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CC54819" w14:textId="77777777" w:rsidR="00B26442" w:rsidRDefault="00B26442" w:rsidP="00D25E2B">
      <w:pPr>
        <w:pStyle w:val="TitleBar"/>
      </w:pPr>
      <w:bookmarkStart w:id="0" w:name="TitleEnd"/>
    </w:p>
    <w:p w14:paraId="4CC5481A" w14:textId="77777777" w:rsidR="00B26442" w:rsidRDefault="00B26442">
      <w:pPr>
        <w:pStyle w:val="Title-Major"/>
        <w:ind w:left="0"/>
        <w:jc w:val="center"/>
        <w:rPr>
          <w:b/>
        </w:rPr>
      </w:pPr>
    </w:p>
    <w:p w14:paraId="4CC5481B" w14:textId="77777777" w:rsidR="00541FAD" w:rsidRPr="001165BC" w:rsidRDefault="00541FAD" w:rsidP="00541FAD">
      <w:pPr>
        <w:pStyle w:val="Title-Major"/>
        <w:ind w:left="0"/>
        <w:jc w:val="center"/>
        <w:rPr>
          <w:b/>
          <w:color w:val="215868" w:themeColor="accent5" w:themeShade="80"/>
        </w:rPr>
      </w:pPr>
      <w:r>
        <w:rPr>
          <w:b/>
          <w:color w:val="215868" w:themeColor="accent5" w:themeShade="80"/>
        </w:rPr>
        <w:t>C2M.CCB v2.6</w:t>
      </w:r>
    </w:p>
    <w:p w14:paraId="4CC5481C" w14:textId="77777777" w:rsidR="00B26442" w:rsidRPr="00D25E2B" w:rsidRDefault="00B26442">
      <w:pPr>
        <w:pStyle w:val="BodyText"/>
        <w:jc w:val="center"/>
        <w:rPr>
          <w:color w:val="215868"/>
        </w:rPr>
      </w:pPr>
    </w:p>
    <w:p w14:paraId="4CC5481D" w14:textId="1CEEE0E5" w:rsidR="00B26442" w:rsidRPr="00D25E2B" w:rsidRDefault="00B26442">
      <w:pPr>
        <w:jc w:val="center"/>
        <w:rPr>
          <w:b/>
          <w:color w:val="215868"/>
          <w:sz w:val="44"/>
          <w:szCs w:val="44"/>
        </w:rPr>
      </w:pPr>
      <w:bookmarkStart w:id="1" w:name="OLE_LINK11"/>
      <w:bookmarkStart w:id="2" w:name="OLE_LINK10"/>
      <w:r w:rsidRPr="00D25E2B">
        <w:rPr>
          <w:b/>
          <w:color w:val="215868"/>
          <w:sz w:val="44"/>
          <w:szCs w:val="44"/>
        </w:rPr>
        <w:t xml:space="preserve">4.3.2.2 </w:t>
      </w:r>
      <w:bookmarkStart w:id="3" w:name="OLE_LINK28"/>
      <w:bookmarkStart w:id="4" w:name="OLE_LINK27"/>
      <w:r w:rsidRPr="00D25E2B">
        <w:rPr>
          <w:b/>
          <w:color w:val="215868"/>
          <w:sz w:val="44"/>
          <w:szCs w:val="44"/>
        </w:rPr>
        <w:t>Manage Severance Process</w:t>
      </w:r>
      <w:bookmarkEnd w:id="3"/>
      <w:bookmarkEnd w:id="4"/>
    </w:p>
    <w:p w14:paraId="4CC5481E" w14:textId="77777777" w:rsidR="00B26442" w:rsidRDefault="00B26442"/>
    <w:p w14:paraId="4CC5481F" w14:textId="77777777" w:rsidR="00B26442" w:rsidRDefault="00B26442"/>
    <w:bookmarkEnd w:id="1"/>
    <w:bookmarkEnd w:id="2"/>
    <w:p w14:paraId="4CC54820" w14:textId="77777777" w:rsidR="00B26442" w:rsidRDefault="00B26442"/>
    <w:p w14:paraId="4CC54821" w14:textId="77777777" w:rsidR="00B26442" w:rsidRDefault="00B26442" w:rsidP="00631057">
      <w:pPr>
        <w:pStyle w:val="BodyText"/>
        <w:ind w:left="0"/>
      </w:pPr>
    </w:p>
    <w:p w14:paraId="4CC54822" w14:textId="77777777" w:rsidR="00B26442" w:rsidRDefault="00B26442">
      <w:pPr>
        <w:pStyle w:val="BodyText"/>
        <w:ind w:left="0"/>
      </w:pPr>
    </w:p>
    <w:p w14:paraId="4CC54823" w14:textId="77777777" w:rsidR="00B26442" w:rsidRDefault="00B26442">
      <w:pPr>
        <w:pStyle w:val="BodyText"/>
      </w:pPr>
    </w:p>
    <w:p w14:paraId="4CC54824" w14:textId="77777777" w:rsidR="001273D1" w:rsidRDefault="00B26442">
      <w:pPr>
        <w:pStyle w:val="BodyText"/>
        <w:tabs>
          <w:tab w:val="left" w:pos="4320"/>
        </w:tabs>
        <w:spacing w:after="0"/>
      </w:pPr>
      <w:r>
        <w:t xml:space="preserve"> Creation Date:</w:t>
      </w:r>
      <w:r>
        <w:tab/>
      </w:r>
      <w:r w:rsidR="001273D1">
        <w:t>July 25, 2009</w:t>
      </w:r>
    </w:p>
    <w:p w14:paraId="4CC54825" w14:textId="7CC79B92" w:rsidR="00B26442" w:rsidRDefault="00D25E2B">
      <w:pPr>
        <w:pStyle w:val="BodyText"/>
        <w:tabs>
          <w:tab w:val="left" w:pos="4320"/>
        </w:tabs>
        <w:spacing w:after="0"/>
        <w:rPr>
          <w:b/>
        </w:rPr>
      </w:pPr>
      <w:r>
        <w:t>Last Updated:</w:t>
      </w:r>
      <w:r>
        <w:tab/>
      </w:r>
      <w:r w:rsidR="00851E30">
        <w:t>September 22</w:t>
      </w:r>
      <w:r w:rsidR="001371B2">
        <w:t>, 201</w:t>
      </w:r>
      <w:r w:rsidR="00541FAD">
        <w:t>7</w:t>
      </w:r>
    </w:p>
    <w:p w14:paraId="4CC54826" w14:textId="77777777" w:rsidR="00B26442" w:rsidRDefault="00B26442">
      <w:pPr>
        <w:pStyle w:val="Note"/>
        <w:numPr>
          <w:ilvl w:val="0"/>
          <w:numId w:val="4"/>
        </w:numPr>
        <w:rPr>
          <w:b/>
        </w:r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4CC54827" w14:textId="77777777" w:rsidR="00B26442" w:rsidRDefault="00B26442">
      <w:pPr>
        <w:pStyle w:val="BodyText"/>
        <w:tabs>
          <w:tab w:val="left" w:pos="4320"/>
        </w:tabs>
        <w:spacing w:after="0"/>
      </w:pPr>
    </w:p>
    <w:p w14:paraId="4CC54828" w14:textId="77777777" w:rsidR="00B26442" w:rsidRDefault="00B26442">
      <w:pPr>
        <w:pStyle w:val="Note"/>
        <w:numPr>
          <w:ilvl w:val="0"/>
          <w:numId w:val="6"/>
        </w:numPr>
      </w:pPr>
      <w:r>
        <w:t>To add additional approval lines, press [Tab] from the last cell in the table above.</w:t>
      </w:r>
    </w:p>
    <w:p w14:paraId="4CC54829" w14:textId="77777777" w:rsidR="00B26442" w:rsidRDefault="00B26442">
      <w:pPr>
        <w:autoSpaceDE w:val="0"/>
        <w:jc w:val="center"/>
        <w:rPr>
          <w:rFonts w:ascii="Arial" w:hAnsi="Arial" w:cs="Arial"/>
          <w:b/>
          <w:bCs/>
          <w:sz w:val="40"/>
          <w:szCs w:val="40"/>
        </w:rPr>
      </w:pPr>
    </w:p>
    <w:p w14:paraId="4CC5482A" w14:textId="77777777" w:rsidR="00B26442" w:rsidRDefault="00B26442">
      <w:pPr>
        <w:autoSpaceDE w:val="0"/>
        <w:jc w:val="center"/>
        <w:rPr>
          <w:rFonts w:ascii="Arial" w:hAnsi="Arial" w:cs="Arial"/>
          <w:b/>
          <w:bCs/>
          <w:sz w:val="40"/>
          <w:szCs w:val="40"/>
        </w:rPr>
      </w:pPr>
    </w:p>
    <w:p w14:paraId="4CC5482B" w14:textId="77777777" w:rsidR="00B26442" w:rsidRDefault="00B26442">
      <w:pPr>
        <w:tabs>
          <w:tab w:val="left" w:pos="2430"/>
          <w:tab w:val="left" w:pos="2520"/>
        </w:tabs>
        <w:autoSpaceDE w:val="0"/>
        <w:jc w:val="center"/>
        <w:rPr>
          <w:rFonts w:ascii="Arial" w:hAnsi="Arial" w:cs="Arial"/>
          <w:b/>
          <w:bCs/>
          <w:sz w:val="40"/>
          <w:szCs w:val="40"/>
        </w:rPr>
      </w:pPr>
    </w:p>
    <w:p w14:paraId="4CC5482C" w14:textId="7DAC0BD2" w:rsidR="00B26442" w:rsidRDefault="00BE2486">
      <w:pPr>
        <w:autoSpaceDE w:val="0"/>
        <w:jc w:val="center"/>
        <w:rPr>
          <w:rFonts w:ascii="Arial" w:hAnsi="Arial" w:cs="Arial"/>
          <w:b/>
          <w:bCs/>
          <w:sz w:val="40"/>
          <w:szCs w:val="40"/>
        </w:rPr>
      </w:pPr>
      <w:r>
        <w:rPr>
          <w:noProof/>
          <w:lang w:eastAsia="en-US"/>
        </w:rPr>
        <mc:AlternateContent>
          <mc:Choice Requires="wps">
            <w:drawing>
              <wp:anchor distT="0" distB="0" distL="118745" distR="118745" simplePos="0" relativeHeight="251613184" behindDoc="0" locked="0" layoutInCell="1" allowOverlap="1" wp14:anchorId="4CC54BB2" wp14:editId="6388442B">
                <wp:simplePos x="0" y="0"/>
                <wp:positionH relativeFrom="page">
                  <wp:posOffset>653415</wp:posOffset>
                </wp:positionH>
                <wp:positionV relativeFrom="page">
                  <wp:posOffset>6258560</wp:posOffset>
                </wp:positionV>
                <wp:extent cx="6436995" cy="341630"/>
                <wp:effectExtent l="5715" t="635" r="5715" b="635"/>
                <wp:wrapSquare wrapText="largest"/>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341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54C27" w14:textId="77777777" w:rsidR="00D12049" w:rsidRDefault="00D12049">
                            <w:pPr>
                              <w:pStyle w:val="BodyText"/>
                              <w:tabs>
                                <w:tab w:val="right" w:pos="9360"/>
                                <w:tab w:val="right" w:pos="10080"/>
                              </w:tabs>
                              <w:spacing w:after="0"/>
                              <w:ind w:right="-30"/>
                            </w:pPr>
                            <w:r>
                              <w:rPr>
                                <w:noProof/>
                                <w:lang w:eastAsia="en-US"/>
                              </w:rPr>
                              <w:drawing>
                                <wp:inline distT="0" distB="0" distL="0" distR="0" wp14:anchorId="4CC54DB2" wp14:editId="4CC54DB3">
                                  <wp:extent cx="1651000" cy="26670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1651000" cy="266700"/>
                                          </a:xfrm>
                                          <a:prstGeom prst="rect">
                                            <a:avLst/>
                                          </a:prstGeom>
                                          <a:solidFill>
                                            <a:srgbClr val="FFFFFF">
                                              <a:alpha val="0"/>
                                            </a:srgbClr>
                                          </a:solidFill>
                                          <a:ln w="9525">
                                            <a:noFill/>
                                            <a:miter lim="800000"/>
                                            <a:headEnd/>
                                            <a:tailEnd/>
                                          </a:ln>
                                        </pic:spPr>
                                      </pic:pic>
                                    </a:graphicData>
                                  </a:graphic>
                                </wp:inline>
                              </w:drawing>
                            </w:r>
                            <w:r>
                              <w:t xml:space="preserve"> </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54BB2" id="_x0000_t202" coordsize="21600,21600" o:spt="202" path="m,l,21600r21600,l21600,xe">
                <v:stroke joinstyle="miter"/>
                <v:path gradientshapeok="t" o:connecttype="rect"/>
              </v:shapetype>
              <v:shape id="Text Box 2" o:spid="_x0000_s1026" type="#_x0000_t202" style="position:absolute;left:0;text-align:left;margin-left:51.45pt;margin-top:492.8pt;width:506.85pt;height:26.9pt;z-index:251613184;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" stroked="f">
                <v:fill opacity="0"/>
                <v:textbox inset="0,0,0,0">
                  <w:txbxContent>
                    <w:p w14:paraId="4CC54C27" w14:textId="77777777" w:rsidR="00D12049" w:rsidRDefault="00D12049">
                      <w:pPr>
                        <w:pStyle w:val="BodyText"/>
                        <w:tabs>
                          <w:tab w:val="right" w:pos="9360"/>
                          <w:tab w:val="right" w:pos="10080"/>
                        </w:tabs>
                        <w:spacing w:after="0"/>
                        <w:ind w:right="-30"/>
                      </w:pPr>
                      <w:r>
                        <w:rPr>
                          <w:noProof/>
                          <w:lang w:eastAsia="en-US"/>
                        </w:rPr>
                        <w:drawing>
                          <wp:inline distT="0" distB="0" distL="0" distR="0" wp14:anchorId="4CC54DB2" wp14:editId="4CC54DB3">
                            <wp:extent cx="1651000" cy="26670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srcRect/>
                                    <a:stretch>
                                      <a:fillRect/>
                                    </a:stretch>
                                  </pic:blipFill>
                                  <pic:spPr bwMode="auto">
                                    <a:xfrm>
                                      <a:off x="0" y="0"/>
                                      <a:ext cx="1651000" cy="266700"/>
                                    </a:xfrm>
                                    <a:prstGeom prst="rect">
                                      <a:avLst/>
                                    </a:prstGeom>
                                    <a:solidFill>
                                      <a:srgbClr val="FFFFFF">
                                        <a:alpha val="0"/>
                                      </a:srgbClr>
                                    </a:solidFill>
                                    <a:ln w="9525">
                                      <a:noFill/>
                                      <a:miter lim="800000"/>
                                      <a:headEnd/>
                                      <a:tailEnd/>
                                    </a:ln>
                                  </pic:spPr>
                                </pic:pic>
                              </a:graphicData>
                            </a:graphic>
                          </wp:inline>
                        </w:drawing>
                      </w:r>
                      <w:r>
                        <w:t xml:space="preserve"> </w:t>
                      </w:r>
                      <w:r>
                        <w:tab/>
                      </w:r>
                    </w:p>
                  </w:txbxContent>
                </v:textbox>
                <w10:wrap type="square" side="largest" anchorx="page" anchory="page"/>
              </v:shape>
            </w:pict>
          </mc:Fallback>
        </mc:AlternateContent>
      </w:r>
    </w:p>
    <w:p w14:paraId="4CC5482D" w14:textId="77777777" w:rsidR="00B26442" w:rsidRDefault="00B26442">
      <w:pPr>
        <w:autoSpaceDE w:val="0"/>
        <w:jc w:val="center"/>
        <w:rPr>
          <w:rFonts w:ascii="Arial" w:hAnsi="Arial" w:cs="Arial"/>
          <w:b/>
          <w:bCs/>
          <w:sz w:val="40"/>
          <w:szCs w:val="40"/>
        </w:rPr>
      </w:pPr>
    </w:p>
    <w:p w14:paraId="4CC5482E" w14:textId="77777777" w:rsidR="00B26442" w:rsidRDefault="00B26442">
      <w:pPr>
        <w:autoSpaceDE w:val="0"/>
        <w:jc w:val="center"/>
        <w:rPr>
          <w:rFonts w:ascii="Arial" w:hAnsi="Arial" w:cs="Arial"/>
          <w:b/>
          <w:bCs/>
          <w:sz w:val="40"/>
          <w:szCs w:val="40"/>
        </w:rPr>
      </w:pPr>
    </w:p>
    <w:p w14:paraId="4CC5482F" w14:textId="77777777" w:rsidR="00B26442" w:rsidRDefault="00B26442">
      <w:pPr>
        <w:autoSpaceDE w:val="0"/>
        <w:jc w:val="center"/>
        <w:rPr>
          <w:rFonts w:ascii="Arial" w:hAnsi="Arial" w:cs="Arial"/>
          <w:b/>
          <w:bCs/>
          <w:sz w:val="40"/>
          <w:szCs w:val="40"/>
        </w:rPr>
      </w:pPr>
    </w:p>
    <w:p w14:paraId="4CC54830" w14:textId="77777777" w:rsidR="00B26442" w:rsidRDefault="00B26442">
      <w:pPr>
        <w:autoSpaceDE w:val="0"/>
        <w:jc w:val="center"/>
        <w:rPr>
          <w:rFonts w:ascii="Arial" w:hAnsi="Arial" w:cs="Arial"/>
          <w:b/>
          <w:bCs/>
          <w:sz w:val="40"/>
          <w:szCs w:val="40"/>
        </w:rPr>
      </w:pPr>
    </w:p>
    <w:p w14:paraId="4CC54831" w14:textId="77777777" w:rsidR="00B26442" w:rsidRDefault="00B26442">
      <w:pPr>
        <w:autoSpaceDE w:val="0"/>
        <w:jc w:val="center"/>
        <w:rPr>
          <w:rFonts w:ascii="Arial" w:hAnsi="Arial" w:cs="Arial"/>
          <w:b/>
          <w:bCs/>
          <w:sz w:val="40"/>
          <w:szCs w:val="40"/>
        </w:rPr>
      </w:pPr>
    </w:p>
    <w:p w14:paraId="4CC54832" w14:textId="77777777" w:rsidR="00B26442" w:rsidRDefault="00B26442">
      <w:pPr>
        <w:autoSpaceDE w:val="0"/>
        <w:jc w:val="center"/>
        <w:rPr>
          <w:rFonts w:ascii="Arial" w:hAnsi="Arial" w:cs="Arial"/>
          <w:b/>
          <w:bCs/>
          <w:sz w:val="40"/>
          <w:szCs w:val="40"/>
        </w:rPr>
      </w:pPr>
    </w:p>
    <w:p w14:paraId="4CC54833" w14:textId="77777777" w:rsidR="00B26442" w:rsidRDefault="00B26442">
      <w:pPr>
        <w:autoSpaceDE w:val="0"/>
        <w:jc w:val="center"/>
        <w:rPr>
          <w:rFonts w:ascii="Arial" w:hAnsi="Arial" w:cs="Arial"/>
          <w:b/>
          <w:bCs/>
          <w:sz w:val="40"/>
          <w:szCs w:val="40"/>
        </w:rPr>
      </w:pPr>
    </w:p>
    <w:p w14:paraId="4CC54834" w14:textId="77777777" w:rsidR="00B26442" w:rsidRDefault="00B26442">
      <w:pPr>
        <w:autoSpaceDE w:val="0"/>
        <w:rPr>
          <w:rFonts w:ascii="Arial" w:hAnsi="Arial" w:cs="Arial"/>
          <w:b/>
          <w:bCs/>
          <w:sz w:val="19"/>
          <w:szCs w:val="19"/>
        </w:rPr>
      </w:pPr>
      <w:r>
        <w:rPr>
          <w:rFonts w:ascii="Arial" w:hAnsi="Arial" w:cs="Arial"/>
          <w:b/>
          <w:bCs/>
          <w:sz w:val="19"/>
          <w:szCs w:val="19"/>
        </w:rPr>
        <w:t xml:space="preserve">                                                                                    Copyright © 201</w:t>
      </w:r>
      <w:r w:rsidR="00541FAD">
        <w:rPr>
          <w:rFonts w:ascii="Arial" w:hAnsi="Arial" w:cs="Arial"/>
          <w:b/>
          <w:bCs/>
          <w:sz w:val="19"/>
          <w:szCs w:val="19"/>
        </w:rPr>
        <w:t>7</w:t>
      </w:r>
      <w:r>
        <w:rPr>
          <w:rFonts w:ascii="Arial" w:hAnsi="Arial" w:cs="Arial"/>
          <w:b/>
          <w:bCs/>
          <w:sz w:val="19"/>
          <w:szCs w:val="19"/>
        </w:rPr>
        <w:t>, Oracle. All rights reserved.</w:t>
      </w:r>
    </w:p>
    <w:p w14:paraId="4CC54835" w14:textId="77777777" w:rsidR="00B26442" w:rsidRDefault="00B26442">
      <w:pPr>
        <w:autoSpaceDE w:val="0"/>
        <w:rPr>
          <w:rFonts w:ascii="Arial" w:hAnsi="Arial" w:cs="Arial"/>
          <w:b/>
          <w:bCs/>
          <w:sz w:val="19"/>
          <w:szCs w:val="19"/>
        </w:rPr>
      </w:pPr>
      <w:r>
        <w:rPr>
          <w:rFonts w:ascii="Arial" w:hAnsi="Arial" w:cs="Arial"/>
          <w:b/>
          <w:bCs/>
          <w:sz w:val="19"/>
          <w:szCs w:val="19"/>
        </w:rPr>
        <w:t>This document is provided for information purposes only and the contents hereof are subject to change without notice.</w:t>
      </w:r>
    </w:p>
    <w:p w14:paraId="4CC54836" w14:textId="77777777" w:rsidR="00B26442" w:rsidRDefault="00B26442">
      <w:pPr>
        <w:autoSpaceDE w:val="0"/>
        <w:rPr>
          <w:rFonts w:ascii="Arial" w:hAnsi="Arial" w:cs="Arial"/>
          <w:b/>
          <w:bCs/>
          <w:sz w:val="19"/>
          <w:szCs w:val="19"/>
        </w:rPr>
      </w:pPr>
      <w:r>
        <w:rPr>
          <w:rFonts w:ascii="Arial" w:hAnsi="Arial" w:cs="Arial"/>
          <w:b/>
          <w:bCs/>
          <w:sz w:val="19"/>
          <w:szCs w:val="19"/>
        </w:rPr>
        <w:t>This document is not warranted to be error-free, nor subject to any other warranties or conditions, whether expressed orally or implied</w:t>
      </w:r>
    </w:p>
    <w:p w14:paraId="4CC54837" w14:textId="77777777" w:rsidR="00B26442" w:rsidRDefault="00B26442">
      <w:pPr>
        <w:autoSpaceDE w:val="0"/>
        <w:rPr>
          <w:rFonts w:ascii="Arial" w:hAnsi="Arial" w:cs="Arial"/>
          <w:b/>
          <w:bCs/>
          <w:sz w:val="19"/>
          <w:szCs w:val="19"/>
        </w:rPr>
      </w:pPr>
      <w:r>
        <w:rPr>
          <w:rFonts w:ascii="Arial" w:hAnsi="Arial" w:cs="Arial"/>
          <w:b/>
          <w:bCs/>
          <w:sz w:val="19"/>
          <w:szCs w:val="19"/>
        </w:rPr>
        <w:t>in law, including implied warranties and conditions of merchantability or fitness for a particular purpose. We specifically disclaim any</w:t>
      </w:r>
    </w:p>
    <w:p w14:paraId="4CC54838" w14:textId="77777777" w:rsidR="00B26442" w:rsidRDefault="00B26442">
      <w:pPr>
        <w:autoSpaceDE w:val="0"/>
        <w:rPr>
          <w:rFonts w:ascii="Arial" w:hAnsi="Arial" w:cs="Arial"/>
          <w:b/>
          <w:bCs/>
          <w:sz w:val="19"/>
          <w:szCs w:val="19"/>
        </w:rPr>
      </w:pPr>
      <w:r>
        <w:rPr>
          <w:rFonts w:ascii="Arial" w:hAnsi="Arial" w:cs="Arial"/>
          <w:b/>
          <w:bCs/>
          <w:sz w:val="19"/>
          <w:szCs w:val="19"/>
        </w:rPr>
        <w:t>liability with respect to this document and no contractual obligations are formed either directly or indirectly by this document. This document</w:t>
      </w:r>
    </w:p>
    <w:p w14:paraId="4CC54839" w14:textId="77777777" w:rsidR="00B26442" w:rsidRDefault="00B26442">
      <w:pPr>
        <w:autoSpaceDE w:val="0"/>
        <w:rPr>
          <w:rFonts w:ascii="Arial" w:hAnsi="Arial" w:cs="Arial"/>
          <w:b/>
          <w:bCs/>
          <w:sz w:val="19"/>
          <w:szCs w:val="19"/>
        </w:rPr>
      </w:pPr>
      <w:r>
        <w:rPr>
          <w:rFonts w:ascii="Arial" w:hAnsi="Arial" w:cs="Arial"/>
          <w:b/>
          <w:bCs/>
          <w:sz w:val="19"/>
          <w:szCs w:val="19"/>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4CC5483A" w14:textId="77777777" w:rsidR="00B26442" w:rsidRDefault="00B26442">
      <w:pPr>
        <w:autoSpaceDE w:val="0"/>
        <w:jc w:val="center"/>
        <w:rPr>
          <w:rFonts w:ascii="Arial" w:hAnsi="Arial" w:cs="Arial"/>
          <w:b/>
          <w:bCs/>
          <w:sz w:val="40"/>
          <w:szCs w:val="40"/>
        </w:rPr>
      </w:pPr>
    </w:p>
    <w:p w14:paraId="4CC5483B" w14:textId="77777777" w:rsidR="00B26442" w:rsidRDefault="00B26442">
      <w:pPr>
        <w:autoSpaceDE w:val="0"/>
        <w:ind w:left="720"/>
        <w:jc w:val="center"/>
        <w:rPr>
          <w:rFonts w:ascii="Arial" w:hAnsi="Arial" w:cs="Arial"/>
          <w:b/>
          <w:bCs/>
          <w:sz w:val="24"/>
          <w:szCs w:val="24"/>
        </w:rPr>
        <w:sectPr w:rsidR="00B26442" w:rsidSect="00A17619">
          <w:footerReference w:type="default" r:id="rId10"/>
          <w:footnotePr>
            <w:pos w:val="beneathText"/>
          </w:footnotePr>
          <w:pgSz w:w="15840" w:h="12240" w:orient="landscape"/>
          <w:pgMar w:top="919" w:right="1440" w:bottom="720" w:left="1080" w:header="720" w:footer="210" w:gutter="0"/>
          <w:pgNumType w:start="1"/>
          <w:cols w:space="720"/>
          <w:docGrid w:linePitch="272"/>
        </w:sectPr>
      </w:pPr>
      <w:r>
        <w:rPr>
          <w:rFonts w:ascii="Arial" w:hAnsi="Arial" w:cs="Arial"/>
          <w:b/>
          <w:bCs/>
          <w:sz w:val="24"/>
          <w:szCs w:val="24"/>
        </w:rPr>
        <w:t xml:space="preserve"> </w:t>
      </w:r>
    </w:p>
    <w:p w14:paraId="4CC5483C" w14:textId="77777777" w:rsidR="00B26442" w:rsidRDefault="00B26442">
      <w:pPr>
        <w:pStyle w:val="TOCHeading1"/>
        <w:rPr>
          <w:rFonts w:ascii="Times New Roman" w:hAnsi="Times New Roman"/>
        </w:rPr>
      </w:pPr>
      <w:r>
        <w:lastRenderedPageBreak/>
        <w:t>Contents</w:t>
      </w:r>
    </w:p>
    <w:p w14:paraId="4CC5483D" w14:textId="77777777" w:rsidR="00D25E2B" w:rsidRDefault="00D5414C" w:rsidP="00D25E2B">
      <w:pPr>
        <w:pStyle w:val="TOC2"/>
        <w:tabs>
          <w:tab w:val="right" w:leader="dot" w:pos="13310"/>
        </w:tabs>
        <w:ind w:left="2520"/>
        <w:rPr>
          <w:smallCaps w:val="0"/>
          <w:noProof/>
          <w:sz w:val="22"/>
          <w:szCs w:val="22"/>
          <w:lang w:eastAsia="en-US"/>
        </w:rPr>
      </w:pPr>
      <w:r>
        <w:rPr>
          <w:vanish/>
        </w:rPr>
        <w:fldChar w:fldCharType="begin"/>
      </w:r>
      <w:r w:rsidR="00B26442">
        <w:rPr>
          <w:vanish/>
        </w:rPr>
        <w:instrText xml:space="preserve"> TOC \o "1-3" \h \z </w:instrText>
      </w:r>
      <w:r>
        <w:rPr>
          <w:vanish/>
        </w:rPr>
        <w:fldChar w:fldCharType="separate"/>
      </w:r>
      <w:hyperlink w:anchor="_Toc285045396" w:history="1">
        <w:r w:rsidR="00D25E2B" w:rsidRPr="00973C7E">
          <w:rPr>
            <w:rStyle w:val="Hyperlink"/>
            <w:noProof/>
          </w:rPr>
          <w:t>Brief Description</w:t>
        </w:r>
        <w:r w:rsidR="00D25E2B">
          <w:rPr>
            <w:noProof/>
            <w:webHidden/>
          </w:rPr>
          <w:tab/>
        </w:r>
        <w:r>
          <w:rPr>
            <w:noProof/>
            <w:webHidden/>
          </w:rPr>
          <w:fldChar w:fldCharType="begin"/>
        </w:r>
        <w:r w:rsidR="00D25E2B">
          <w:rPr>
            <w:noProof/>
            <w:webHidden/>
          </w:rPr>
          <w:instrText xml:space="preserve"> PAGEREF _Toc285045396 \h </w:instrText>
        </w:r>
        <w:r>
          <w:rPr>
            <w:noProof/>
            <w:webHidden/>
          </w:rPr>
        </w:r>
        <w:r>
          <w:rPr>
            <w:noProof/>
            <w:webHidden/>
          </w:rPr>
          <w:fldChar w:fldCharType="separate"/>
        </w:r>
        <w:r w:rsidR="00D25E2B">
          <w:rPr>
            <w:noProof/>
            <w:webHidden/>
          </w:rPr>
          <w:t>4</w:t>
        </w:r>
        <w:r>
          <w:rPr>
            <w:noProof/>
            <w:webHidden/>
          </w:rPr>
          <w:fldChar w:fldCharType="end"/>
        </w:r>
      </w:hyperlink>
    </w:p>
    <w:p w14:paraId="4CC5483E" w14:textId="77777777" w:rsidR="00D25E2B" w:rsidRDefault="0076726F" w:rsidP="00D25E2B">
      <w:pPr>
        <w:pStyle w:val="TOC2"/>
        <w:tabs>
          <w:tab w:val="right" w:leader="dot" w:pos="13310"/>
        </w:tabs>
        <w:ind w:left="2520"/>
        <w:rPr>
          <w:smallCaps w:val="0"/>
          <w:noProof/>
          <w:sz w:val="22"/>
          <w:szCs w:val="22"/>
          <w:lang w:eastAsia="en-US"/>
        </w:rPr>
      </w:pPr>
      <w:hyperlink w:anchor="_Toc285045397" w:history="1">
        <w:r w:rsidR="00D25E2B" w:rsidRPr="00973C7E">
          <w:rPr>
            <w:rStyle w:val="Hyperlink"/>
            <w:noProof/>
          </w:rPr>
          <w:t>Business Process Model    Page 1</w:t>
        </w:r>
        <w:r w:rsidR="00D25E2B">
          <w:rPr>
            <w:noProof/>
            <w:webHidden/>
          </w:rPr>
          <w:tab/>
        </w:r>
        <w:r w:rsidR="00D5414C">
          <w:rPr>
            <w:noProof/>
            <w:webHidden/>
          </w:rPr>
          <w:fldChar w:fldCharType="begin"/>
        </w:r>
        <w:r w:rsidR="00D25E2B">
          <w:rPr>
            <w:noProof/>
            <w:webHidden/>
          </w:rPr>
          <w:instrText xml:space="preserve"> PAGEREF _Toc285045397 \h </w:instrText>
        </w:r>
        <w:r w:rsidR="00D5414C">
          <w:rPr>
            <w:noProof/>
            <w:webHidden/>
          </w:rPr>
        </w:r>
        <w:r w:rsidR="00D5414C">
          <w:rPr>
            <w:noProof/>
            <w:webHidden/>
          </w:rPr>
          <w:fldChar w:fldCharType="separate"/>
        </w:r>
        <w:r w:rsidR="00D25E2B">
          <w:rPr>
            <w:noProof/>
            <w:webHidden/>
          </w:rPr>
          <w:t>5</w:t>
        </w:r>
        <w:r w:rsidR="00D5414C">
          <w:rPr>
            <w:noProof/>
            <w:webHidden/>
          </w:rPr>
          <w:fldChar w:fldCharType="end"/>
        </w:r>
      </w:hyperlink>
    </w:p>
    <w:p w14:paraId="4CC5483F" w14:textId="77777777" w:rsidR="00D25E2B" w:rsidRDefault="0076726F" w:rsidP="00D25E2B">
      <w:pPr>
        <w:pStyle w:val="TOC2"/>
        <w:tabs>
          <w:tab w:val="right" w:leader="dot" w:pos="13310"/>
        </w:tabs>
        <w:ind w:left="2520"/>
        <w:rPr>
          <w:smallCaps w:val="0"/>
          <w:noProof/>
          <w:sz w:val="22"/>
          <w:szCs w:val="22"/>
          <w:lang w:eastAsia="en-US"/>
        </w:rPr>
      </w:pPr>
      <w:hyperlink w:anchor="_Toc285045398" w:history="1">
        <w:r w:rsidR="00D25E2B" w:rsidRPr="00973C7E">
          <w:rPr>
            <w:rStyle w:val="Hyperlink"/>
            <w:noProof/>
          </w:rPr>
          <w:t>Business Process Model    Page 2</w:t>
        </w:r>
        <w:r w:rsidR="00D25E2B">
          <w:rPr>
            <w:noProof/>
            <w:webHidden/>
          </w:rPr>
          <w:tab/>
        </w:r>
        <w:r w:rsidR="00D5414C">
          <w:rPr>
            <w:noProof/>
            <w:webHidden/>
          </w:rPr>
          <w:fldChar w:fldCharType="begin"/>
        </w:r>
        <w:r w:rsidR="00D25E2B">
          <w:rPr>
            <w:noProof/>
            <w:webHidden/>
          </w:rPr>
          <w:instrText xml:space="preserve"> PAGEREF _Toc285045398 \h </w:instrText>
        </w:r>
        <w:r w:rsidR="00D5414C">
          <w:rPr>
            <w:noProof/>
            <w:webHidden/>
          </w:rPr>
        </w:r>
        <w:r w:rsidR="00D5414C">
          <w:rPr>
            <w:noProof/>
            <w:webHidden/>
          </w:rPr>
          <w:fldChar w:fldCharType="separate"/>
        </w:r>
        <w:r w:rsidR="00D25E2B">
          <w:rPr>
            <w:noProof/>
            <w:webHidden/>
          </w:rPr>
          <w:t>6</w:t>
        </w:r>
        <w:r w:rsidR="00D5414C">
          <w:rPr>
            <w:noProof/>
            <w:webHidden/>
          </w:rPr>
          <w:fldChar w:fldCharType="end"/>
        </w:r>
      </w:hyperlink>
    </w:p>
    <w:p w14:paraId="4CC54840" w14:textId="77777777" w:rsidR="00D25E2B" w:rsidRDefault="0076726F" w:rsidP="00D25E2B">
      <w:pPr>
        <w:pStyle w:val="TOC2"/>
        <w:tabs>
          <w:tab w:val="right" w:leader="dot" w:pos="13310"/>
        </w:tabs>
        <w:ind w:left="2520"/>
        <w:rPr>
          <w:smallCaps w:val="0"/>
          <w:noProof/>
          <w:sz w:val="22"/>
          <w:szCs w:val="22"/>
          <w:lang w:eastAsia="en-US"/>
        </w:rPr>
      </w:pPr>
      <w:hyperlink w:anchor="_Toc285045399" w:history="1">
        <w:r w:rsidR="00D25E2B" w:rsidRPr="00973C7E">
          <w:rPr>
            <w:rStyle w:val="Hyperlink"/>
            <w:noProof/>
          </w:rPr>
          <w:t>Business Process Model    Page 3</w:t>
        </w:r>
        <w:r w:rsidR="00D25E2B">
          <w:rPr>
            <w:noProof/>
            <w:webHidden/>
          </w:rPr>
          <w:tab/>
        </w:r>
        <w:r w:rsidR="00D5414C">
          <w:rPr>
            <w:noProof/>
            <w:webHidden/>
          </w:rPr>
          <w:fldChar w:fldCharType="begin"/>
        </w:r>
        <w:r w:rsidR="00D25E2B">
          <w:rPr>
            <w:noProof/>
            <w:webHidden/>
          </w:rPr>
          <w:instrText xml:space="preserve"> PAGEREF _Toc285045399 \h </w:instrText>
        </w:r>
        <w:r w:rsidR="00D5414C">
          <w:rPr>
            <w:noProof/>
            <w:webHidden/>
          </w:rPr>
        </w:r>
        <w:r w:rsidR="00D5414C">
          <w:rPr>
            <w:noProof/>
            <w:webHidden/>
          </w:rPr>
          <w:fldChar w:fldCharType="separate"/>
        </w:r>
        <w:r w:rsidR="00D25E2B">
          <w:rPr>
            <w:noProof/>
            <w:webHidden/>
          </w:rPr>
          <w:t>7</w:t>
        </w:r>
        <w:r w:rsidR="00D5414C">
          <w:rPr>
            <w:noProof/>
            <w:webHidden/>
          </w:rPr>
          <w:fldChar w:fldCharType="end"/>
        </w:r>
      </w:hyperlink>
    </w:p>
    <w:p w14:paraId="4CC54841" w14:textId="77777777" w:rsidR="00D25E2B" w:rsidRDefault="0076726F" w:rsidP="00D25E2B">
      <w:pPr>
        <w:pStyle w:val="TOC2"/>
        <w:tabs>
          <w:tab w:val="right" w:leader="dot" w:pos="13310"/>
        </w:tabs>
        <w:ind w:left="2520"/>
        <w:rPr>
          <w:smallCaps w:val="0"/>
          <w:noProof/>
          <w:sz w:val="22"/>
          <w:szCs w:val="22"/>
          <w:lang w:eastAsia="en-US"/>
        </w:rPr>
      </w:pPr>
      <w:hyperlink w:anchor="_Toc285045400" w:history="1">
        <w:r w:rsidR="00D25E2B" w:rsidRPr="00973C7E">
          <w:rPr>
            <w:rStyle w:val="Hyperlink"/>
            <w:noProof/>
          </w:rPr>
          <w:t>Business Process Model    Page 4</w:t>
        </w:r>
        <w:r w:rsidR="00D25E2B">
          <w:rPr>
            <w:noProof/>
            <w:webHidden/>
          </w:rPr>
          <w:tab/>
        </w:r>
        <w:r w:rsidR="00D5414C">
          <w:rPr>
            <w:noProof/>
            <w:webHidden/>
          </w:rPr>
          <w:fldChar w:fldCharType="begin"/>
        </w:r>
        <w:r w:rsidR="00D25E2B">
          <w:rPr>
            <w:noProof/>
            <w:webHidden/>
          </w:rPr>
          <w:instrText xml:space="preserve"> PAGEREF _Toc285045400 \h </w:instrText>
        </w:r>
        <w:r w:rsidR="00D5414C">
          <w:rPr>
            <w:noProof/>
            <w:webHidden/>
          </w:rPr>
        </w:r>
        <w:r w:rsidR="00D5414C">
          <w:rPr>
            <w:noProof/>
            <w:webHidden/>
          </w:rPr>
          <w:fldChar w:fldCharType="separate"/>
        </w:r>
        <w:r w:rsidR="00D25E2B">
          <w:rPr>
            <w:noProof/>
            <w:webHidden/>
          </w:rPr>
          <w:t>8</w:t>
        </w:r>
        <w:r w:rsidR="00D5414C">
          <w:rPr>
            <w:noProof/>
            <w:webHidden/>
          </w:rPr>
          <w:fldChar w:fldCharType="end"/>
        </w:r>
      </w:hyperlink>
    </w:p>
    <w:p w14:paraId="4CC54842" w14:textId="77777777" w:rsidR="00D25E2B" w:rsidRDefault="0076726F" w:rsidP="00D25E2B">
      <w:pPr>
        <w:pStyle w:val="TOC2"/>
        <w:tabs>
          <w:tab w:val="right" w:leader="dot" w:pos="13310"/>
        </w:tabs>
        <w:ind w:left="2520"/>
        <w:rPr>
          <w:smallCaps w:val="0"/>
          <w:noProof/>
          <w:sz w:val="22"/>
          <w:szCs w:val="22"/>
          <w:lang w:eastAsia="en-US"/>
        </w:rPr>
      </w:pPr>
      <w:hyperlink w:anchor="_Toc285045401" w:history="1">
        <w:r w:rsidR="00D25E2B" w:rsidRPr="00973C7E">
          <w:rPr>
            <w:rStyle w:val="Hyperlink"/>
            <w:noProof/>
          </w:rPr>
          <w:t>Business Process Model    Page 5</w:t>
        </w:r>
        <w:r w:rsidR="00D25E2B">
          <w:rPr>
            <w:noProof/>
            <w:webHidden/>
          </w:rPr>
          <w:tab/>
        </w:r>
        <w:r w:rsidR="00D5414C">
          <w:rPr>
            <w:noProof/>
            <w:webHidden/>
          </w:rPr>
          <w:fldChar w:fldCharType="begin"/>
        </w:r>
        <w:r w:rsidR="00D25E2B">
          <w:rPr>
            <w:noProof/>
            <w:webHidden/>
          </w:rPr>
          <w:instrText xml:space="preserve"> PAGEREF _Toc285045401 \h </w:instrText>
        </w:r>
        <w:r w:rsidR="00D5414C">
          <w:rPr>
            <w:noProof/>
            <w:webHidden/>
          </w:rPr>
        </w:r>
        <w:r w:rsidR="00D5414C">
          <w:rPr>
            <w:noProof/>
            <w:webHidden/>
          </w:rPr>
          <w:fldChar w:fldCharType="separate"/>
        </w:r>
        <w:r w:rsidR="00D25E2B">
          <w:rPr>
            <w:noProof/>
            <w:webHidden/>
          </w:rPr>
          <w:t>9</w:t>
        </w:r>
        <w:r w:rsidR="00D5414C">
          <w:rPr>
            <w:noProof/>
            <w:webHidden/>
          </w:rPr>
          <w:fldChar w:fldCharType="end"/>
        </w:r>
      </w:hyperlink>
    </w:p>
    <w:p w14:paraId="4CC54843" w14:textId="77777777" w:rsidR="00D25E2B" w:rsidRDefault="0076726F" w:rsidP="00D25E2B">
      <w:pPr>
        <w:pStyle w:val="TOC2"/>
        <w:tabs>
          <w:tab w:val="right" w:leader="dot" w:pos="13310"/>
        </w:tabs>
        <w:ind w:left="2520"/>
        <w:rPr>
          <w:smallCaps w:val="0"/>
          <w:noProof/>
          <w:sz w:val="22"/>
          <w:szCs w:val="22"/>
          <w:lang w:eastAsia="en-US"/>
        </w:rPr>
      </w:pPr>
      <w:hyperlink w:anchor="_Toc285045402" w:history="1">
        <w:r w:rsidR="00D25E2B" w:rsidRPr="00973C7E">
          <w:rPr>
            <w:rStyle w:val="Hyperlink"/>
            <w:noProof/>
          </w:rPr>
          <w:t>Detail Business Process Model Description</w:t>
        </w:r>
        <w:r w:rsidR="00D25E2B">
          <w:rPr>
            <w:noProof/>
            <w:webHidden/>
          </w:rPr>
          <w:tab/>
        </w:r>
        <w:r w:rsidR="00D5414C">
          <w:rPr>
            <w:noProof/>
            <w:webHidden/>
          </w:rPr>
          <w:fldChar w:fldCharType="begin"/>
        </w:r>
        <w:r w:rsidR="00D25E2B">
          <w:rPr>
            <w:noProof/>
            <w:webHidden/>
          </w:rPr>
          <w:instrText xml:space="preserve"> PAGEREF _Toc285045402 \h </w:instrText>
        </w:r>
        <w:r w:rsidR="00D5414C">
          <w:rPr>
            <w:noProof/>
            <w:webHidden/>
          </w:rPr>
        </w:r>
        <w:r w:rsidR="00D5414C">
          <w:rPr>
            <w:noProof/>
            <w:webHidden/>
          </w:rPr>
          <w:fldChar w:fldCharType="separate"/>
        </w:r>
        <w:r w:rsidR="00D25E2B">
          <w:rPr>
            <w:noProof/>
            <w:webHidden/>
          </w:rPr>
          <w:t>10</w:t>
        </w:r>
        <w:r w:rsidR="00D5414C">
          <w:rPr>
            <w:noProof/>
            <w:webHidden/>
          </w:rPr>
          <w:fldChar w:fldCharType="end"/>
        </w:r>
      </w:hyperlink>
    </w:p>
    <w:p w14:paraId="4CC54844" w14:textId="77777777" w:rsidR="00D25E2B" w:rsidRDefault="0076726F" w:rsidP="00D25E2B">
      <w:pPr>
        <w:pStyle w:val="TOC2"/>
        <w:tabs>
          <w:tab w:val="right" w:leader="dot" w:pos="13310"/>
        </w:tabs>
        <w:ind w:left="2520"/>
        <w:rPr>
          <w:smallCaps w:val="0"/>
          <w:noProof/>
          <w:sz w:val="22"/>
          <w:szCs w:val="22"/>
          <w:lang w:eastAsia="en-US"/>
        </w:rPr>
      </w:pPr>
      <w:hyperlink w:anchor="_Toc285045403" w:history="1">
        <w:r w:rsidR="00D25E2B" w:rsidRPr="00973C7E">
          <w:rPr>
            <w:rStyle w:val="Hyperlink"/>
            <w:noProof/>
          </w:rPr>
          <w:t>Test Documentation related to the Current Process</w:t>
        </w:r>
        <w:r w:rsidR="00D25E2B">
          <w:rPr>
            <w:noProof/>
            <w:webHidden/>
          </w:rPr>
          <w:tab/>
        </w:r>
        <w:r w:rsidR="00D5414C">
          <w:rPr>
            <w:noProof/>
            <w:webHidden/>
          </w:rPr>
          <w:fldChar w:fldCharType="begin"/>
        </w:r>
        <w:r w:rsidR="00D25E2B">
          <w:rPr>
            <w:noProof/>
            <w:webHidden/>
          </w:rPr>
          <w:instrText xml:space="preserve"> PAGEREF _Toc285045403 \h </w:instrText>
        </w:r>
        <w:r w:rsidR="00D5414C">
          <w:rPr>
            <w:noProof/>
            <w:webHidden/>
          </w:rPr>
        </w:r>
        <w:r w:rsidR="00D5414C">
          <w:rPr>
            <w:noProof/>
            <w:webHidden/>
          </w:rPr>
          <w:fldChar w:fldCharType="separate"/>
        </w:r>
        <w:r w:rsidR="00D25E2B">
          <w:rPr>
            <w:noProof/>
            <w:webHidden/>
          </w:rPr>
          <w:t>29</w:t>
        </w:r>
        <w:r w:rsidR="00D5414C">
          <w:rPr>
            <w:noProof/>
            <w:webHidden/>
          </w:rPr>
          <w:fldChar w:fldCharType="end"/>
        </w:r>
      </w:hyperlink>
    </w:p>
    <w:p w14:paraId="4CC54845" w14:textId="77777777" w:rsidR="00D25E2B" w:rsidRDefault="0076726F" w:rsidP="00D25E2B">
      <w:pPr>
        <w:pStyle w:val="TOC2"/>
        <w:tabs>
          <w:tab w:val="right" w:leader="dot" w:pos="13310"/>
        </w:tabs>
        <w:ind w:left="2520"/>
        <w:rPr>
          <w:smallCaps w:val="0"/>
          <w:noProof/>
          <w:sz w:val="22"/>
          <w:szCs w:val="22"/>
          <w:lang w:eastAsia="en-US"/>
        </w:rPr>
      </w:pPr>
      <w:hyperlink w:anchor="_Toc285045404" w:history="1">
        <w:r w:rsidR="00D25E2B" w:rsidRPr="00973C7E">
          <w:rPr>
            <w:rStyle w:val="Hyperlink"/>
            <w:noProof/>
          </w:rPr>
          <w:t>Document Control</w:t>
        </w:r>
        <w:r w:rsidR="00D25E2B">
          <w:rPr>
            <w:noProof/>
            <w:webHidden/>
          </w:rPr>
          <w:tab/>
        </w:r>
        <w:r w:rsidR="00D5414C">
          <w:rPr>
            <w:noProof/>
            <w:webHidden/>
          </w:rPr>
          <w:fldChar w:fldCharType="begin"/>
        </w:r>
        <w:r w:rsidR="00D25E2B">
          <w:rPr>
            <w:noProof/>
            <w:webHidden/>
          </w:rPr>
          <w:instrText xml:space="preserve"> PAGEREF _Toc285045404 \h </w:instrText>
        </w:r>
        <w:r w:rsidR="00D5414C">
          <w:rPr>
            <w:noProof/>
            <w:webHidden/>
          </w:rPr>
        </w:r>
        <w:r w:rsidR="00D5414C">
          <w:rPr>
            <w:noProof/>
            <w:webHidden/>
          </w:rPr>
          <w:fldChar w:fldCharType="separate"/>
        </w:r>
        <w:r w:rsidR="00D25E2B">
          <w:rPr>
            <w:noProof/>
            <w:webHidden/>
          </w:rPr>
          <w:t>30</w:t>
        </w:r>
        <w:r w:rsidR="00D5414C">
          <w:rPr>
            <w:noProof/>
            <w:webHidden/>
          </w:rPr>
          <w:fldChar w:fldCharType="end"/>
        </w:r>
      </w:hyperlink>
    </w:p>
    <w:p w14:paraId="4CC54846" w14:textId="77777777" w:rsidR="00D25E2B" w:rsidRDefault="0076726F" w:rsidP="00D25E2B">
      <w:pPr>
        <w:pStyle w:val="TOC2"/>
        <w:tabs>
          <w:tab w:val="right" w:leader="dot" w:pos="13310"/>
        </w:tabs>
        <w:ind w:left="2520"/>
        <w:rPr>
          <w:smallCaps w:val="0"/>
          <w:noProof/>
          <w:sz w:val="22"/>
          <w:szCs w:val="22"/>
          <w:lang w:eastAsia="en-US"/>
        </w:rPr>
      </w:pPr>
      <w:hyperlink w:anchor="_Toc285045405" w:history="1">
        <w:r w:rsidR="00D25E2B" w:rsidRPr="00973C7E">
          <w:rPr>
            <w:rStyle w:val="Hyperlink"/>
            <w:noProof/>
          </w:rPr>
          <w:t>Attachments:</w:t>
        </w:r>
        <w:r w:rsidR="00D25E2B">
          <w:rPr>
            <w:noProof/>
            <w:webHidden/>
          </w:rPr>
          <w:tab/>
        </w:r>
        <w:r w:rsidR="00D5414C">
          <w:rPr>
            <w:noProof/>
            <w:webHidden/>
          </w:rPr>
          <w:fldChar w:fldCharType="begin"/>
        </w:r>
        <w:r w:rsidR="00D25E2B">
          <w:rPr>
            <w:noProof/>
            <w:webHidden/>
          </w:rPr>
          <w:instrText xml:space="preserve"> PAGEREF _Toc285045405 \h </w:instrText>
        </w:r>
        <w:r w:rsidR="00D5414C">
          <w:rPr>
            <w:noProof/>
            <w:webHidden/>
          </w:rPr>
        </w:r>
        <w:r w:rsidR="00D5414C">
          <w:rPr>
            <w:noProof/>
            <w:webHidden/>
          </w:rPr>
          <w:fldChar w:fldCharType="separate"/>
        </w:r>
        <w:r w:rsidR="00D25E2B">
          <w:rPr>
            <w:noProof/>
            <w:webHidden/>
          </w:rPr>
          <w:t>31</w:t>
        </w:r>
        <w:r w:rsidR="00D5414C">
          <w:rPr>
            <w:noProof/>
            <w:webHidden/>
          </w:rPr>
          <w:fldChar w:fldCharType="end"/>
        </w:r>
      </w:hyperlink>
    </w:p>
    <w:p w14:paraId="4CC54847" w14:textId="77777777" w:rsidR="00D25E2B" w:rsidRDefault="0076726F" w:rsidP="00D25E2B">
      <w:pPr>
        <w:pStyle w:val="TOC3"/>
        <w:tabs>
          <w:tab w:val="right" w:leader="dot" w:pos="13310"/>
        </w:tabs>
        <w:ind w:left="2700"/>
        <w:rPr>
          <w:i w:val="0"/>
          <w:iCs w:val="0"/>
          <w:noProof/>
          <w:sz w:val="22"/>
          <w:szCs w:val="22"/>
          <w:lang w:eastAsia="en-US"/>
        </w:rPr>
      </w:pPr>
      <w:hyperlink w:anchor="_Toc285045406" w:history="1">
        <w:r w:rsidR="00D25E2B" w:rsidRPr="00973C7E">
          <w:rPr>
            <w:rStyle w:val="Hyperlink"/>
            <w:noProof/>
          </w:rPr>
          <w:t>Collection Process</w:t>
        </w:r>
        <w:r w:rsidR="00D25E2B">
          <w:rPr>
            <w:noProof/>
            <w:webHidden/>
          </w:rPr>
          <w:tab/>
        </w:r>
        <w:r w:rsidR="00D5414C">
          <w:rPr>
            <w:noProof/>
            <w:webHidden/>
          </w:rPr>
          <w:fldChar w:fldCharType="begin"/>
        </w:r>
        <w:r w:rsidR="00D25E2B">
          <w:rPr>
            <w:noProof/>
            <w:webHidden/>
          </w:rPr>
          <w:instrText xml:space="preserve"> PAGEREF _Toc285045406 \h </w:instrText>
        </w:r>
        <w:r w:rsidR="00D5414C">
          <w:rPr>
            <w:noProof/>
            <w:webHidden/>
          </w:rPr>
        </w:r>
        <w:r w:rsidR="00D5414C">
          <w:rPr>
            <w:noProof/>
            <w:webHidden/>
          </w:rPr>
          <w:fldChar w:fldCharType="separate"/>
        </w:r>
        <w:r w:rsidR="00D25E2B">
          <w:rPr>
            <w:noProof/>
            <w:webHidden/>
          </w:rPr>
          <w:t>31</w:t>
        </w:r>
        <w:r w:rsidR="00D5414C">
          <w:rPr>
            <w:noProof/>
            <w:webHidden/>
          </w:rPr>
          <w:fldChar w:fldCharType="end"/>
        </w:r>
      </w:hyperlink>
    </w:p>
    <w:p w14:paraId="4CC54848" w14:textId="77777777" w:rsidR="00D25E2B" w:rsidRDefault="0076726F" w:rsidP="00D25E2B">
      <w:pPr>
        <w:pStyle w:val="TOC3"/>
        <w:tabs>
          <w:tab w:val="right" w:leader="dot" w:pos="13310"/>
        </w:tabs>
        <w:ind w:left="2700"/>
        <w:rPr>
          <w:i w:val="0"/>
          <w:iCs w:val="0"/>
          <w:noProof/>
          <w:sz w:val="22"/>
          <w:szCs w:val="22"/>
          <w:lang w:eastAsia="en-US"/>
        </w:rPr>
      </w:pPr>
      <w:hyperlink w:anchor="_Toc285045407" w:history="1">
        <w:r w:rsidR="00D25E2B" w:rsidRPr="00973C7E">
          <w:rPr>
            <w:rStyle w:val="Hyperlink"/>
            <w:noProof/>
          </w:rPr>
          <w:t>Severance Process</w:t>
        </w:r>
        <w:r w:rsidR="00D25E2B">
          <w:rPr>
            <w:noProof/>
            <w:webHidden/>
          </w:rPr>
          <w:tab/>
        </w:r>
        <w:r w:rsidR="00D5414C">
          <w:rPr>
            <w:noProof/>
            <w:webHidden/>
          </w:rPr>
          <w:fldChar w:fldCharType="begin"/>
        </w:r>
        <w:r w:rsidR="00D25E2B">
          <w:rPr>
            <w:noProof/>
            <w:webHidden/>
          </w:rPr>
          <w:instrText xml:space="preserve"> PAGEREF _Toc285045407 \h </w:instrText>
        </w:r>
        <w:r w:rsidR="00D5414C">
          <w:rPr>
            <w:noProof/>
            <w:webHidden/>
          </w:rPr>
        </w:r>
        <w:r w:rsidR="00D5414C">
          <w:rPr>
            <w:noProof/>
            <w:webHidden/>
          </w:rPr>
          <w:fldChar w:fldCharType="separate"/>
        </w:r>
        <w:r w:rsidR="00D25E2B">
          <w:rPr>
            <w:noProof/>
            <w:webHidden/>
          </w:rPr>
          <w:t>31</w:t>
        </w:r>
        <w:r w:rsidR="00D5414C">
          <w:rPr>
            <w:noProof/>
            <w:webHidden/>
          </w:rPr>
          <w:fldChar w:fldCharType="end"/>
        </w:r>
      </w:hyperlink>
    </w:p>
    <w:p w14:paraId="4CC54849" w14:textId="77777777" w:rsidR="00D25E2B" w:rsidRDefault="0076726F" w:rsidP="00D25E2B">
      <w:pPr>
        <w:pStyle w:val="TOC3"/>
        <w:tabs>
          <w:tab w:val="right" w:leader="dot" w:pos="13310"/>
        </w:tabs>
        <w:ind w:left="2700"/>
        <w:rPr>
          <w:i w:val="0"/>
          <w:iCs w:val="0"/>
          <w:noProof/>
          <w:sz w:val="22"/>
          <w:szCs w:val="22"/>
          <w:lang w:eastAsia="en-US"/>
        </w:rPr>
      </w:pPr>
      <w:hyperlink w:anchor="_Toc285045408" w:history="1">
        <w:r w:rsidR="00D25E2B" w:rsidRPr="00973C7E">
          <w:rPr>
            <w:rStyle w:val="Hyperlink"/>
            <w:noProof/>
          </w:rPr>
          <w:t>Account Financial History</w:t>
        </w:r>
        <w:r w:rsidR="00D25E2B">
          <w:rPr>
            <w:noProof/>
            <w:webHidden/>
          </w:rPr>
          <w:tab/>
        </w:r>
        <w:r w:rsidR="00D5414C">
          <w:rPr>
            <w:noProof/>
            <w:webHidden/>
          </w:rPr>
          <w:fldChar w:fldCharType="begin"/>
        </w:r>
        <w:r w:rsidR="00D25E2B">
          <w:rPr>
            <w:noProof/>
            <w:webHidden/>
          </w:rPr>
          <w:instrText xml:space="preserve"> PAGEREF _Toc285045408 \h </w:instrText>
        </w:r>
        <w:r w:rsidR="00D5414C">
          <w:rPr>
            <w:noProof/>
            <w:webHidden/>
          </w:rPr>
        </w:r>
        <w:r w:rsidR="00D5414C">
          <w:rPr>
            <w:noProof/>
            <w:webHidden/>
          </w:rPr>
          <w:fldChar w:fldCharType="separate"/>
        </w:r>
        <w:r w:rsidR="00D25E2B">
          <w:rPr>
            <w:noProof/>
            <w:webHidden/>
          </w:rPr>
          <w:t>31</w:t>
        </w:r>
        <w:r w:rsidR="00D5414C">
          <w:rPr>
            <w:noProof/>
            <w:webHidden/>
          </w:rPr>
          <w:fldChar w:fldCharType="end"/>
        </w:r>
      </w:hyperlink>
    </w:p>
    <w:p w14:paraId="4CC5484A" w14:textId="77777777" w:rsidR="00D25E2B" w:rsidRDefault="0076726F" w:rsidP="00D25E2B">
      <w:pPr>
        <w:pStyle w:val="TOC3"/>
        <w:tabs>
          <w:tab w:val="right" w:leader="dot" w:pos="13310"/>
        </w:tabs>
        <w:ind w:left="2700"/>
        <w:rPr>
          <w:i w:val="0"/>
          <w:iCs w:val="0"/>
          <w:noProof/>
          <w:sz w:val="22"/>
          <w:szCs w:val="22"/>
          <w:lang w:eastAsia="en-US"/>
        </w:rPr>
      </w:pPr>
      <w:hyperlink w:anchor="_Toc285045409" w:history="1">
        <w:r w:rsidR="00D25E2B" w:rsidRPr="00973C7E">
          <w:rPr>
            <w:rStyle w:val="Hyperlink"/>
            <w:noProof/>
          </w:rPr>
          <w:t>Service Agreement</w:t>
        </w:r>
        <w:r w:rsidR="00D25E2B">
          <w:rPr>
            <w:noProof/>
            <w:webHidden/>
          </w:rPr>
          <w:tab/>
        </w:r>
        <w:r w:rsidR="00D5414C">
          <w:rPr>
            <w:noProof/>
            <w:webHidden/>
          </w:rPr>
          <w:fldChar w:fldCharType="begin"/>
        </w:r>
        <w:r w:rsidR="00D25E2B">
          <w:rPr>
            <w:noProof/>
            <w:webHidden/>
          </w:rPr>
          <w:instrText xml:space="preserve"> PAGEREF _Toc285045409 \h </w:instrText>
        </w:r>
        <w:r w:rsidR="00D5414C">
          <w:rPr>
            <w:noProof/>
            <w:webHidden/>
          </w:rPr>
        </w:r>
        <w:r w:rsidR="00D5414C">
          <w:rPr>
            <w:noProof/>
            <w:webHidden/>
          </w:rPr>
          <w:fldChar w:fldCharType="separate"/>
        </w:r>
        <w:r w:rsidR="00D25E2B">
          <w:rPr>
            <w:noProof/>
            <w:webHidden/>
          </w:rPr>
          <w:t>31</w:t>
        </w:r>
        <w:r w:rsidR="00D5414C">
          <w:rPr>
            <w:noProof/>
            <w:webHidden/>
          </w:rPr>
          <w:fldChar w:fldCharType="end"/>
        </w:r>
      </w:hyperlink>
    </w:p>
    <w:p w14:paraId="4CC5484B" w14:textId="77777777" w:rsidR="00D25E2B" w:rsidRDefault="0076726F" w:rsidP="00D25E2B">
      <w:pPr>
        <w:pStyle w:val="TOC3"/>
        <w:tabs>
          <w:tab w:val="right" w:leader="dot" w:pos="13310"/>
        </w:tabs>
        <w:ind w:left="2700"/>
        <w:rPr>
          <w:i w:val="0"/>
          <w:iCs w:val="0"/>
          <w:noProof/>
          <w:sz w:val="22"/>
          <w:szCs w:val="22"/>
          <w:lang w:eastAsia="en-US"/>
        </w:rPr>
      </w:pPr>
      <w:hyperlink w:anchor="_Toc285045410" w:history="1">
        <w:r w:rsidR="00D25E2B" w:rsidRPr="00973C7E">
          <w:rPr>
            <w:rStyle w:val="Hyperlink"/>
            <w:noProof/>
          </w:rPr>
          <w:t>Control Central Alerts</w:t>
        </w:r>
        <w:r w:rsidR="00D25E2B">
          <w:rPr>
            <w:noProof/>
            <w:webHidden/>
          </w:rPr>
          <w:tab/>
        </w:r>
        <w:r w:rsidR="00D5414C">
          <w:rPr>
            <w:noProof/>
            <w:webHidden/>
          </w:rPr>
          <w:fldChar w:fldCharType="begin"/>
        </w:r>
        <w:r w:rsidR="00D25E2B">
          <w:rPr>
            <w:noProof/>
            <w:webHidden/>
          </w:rPr>
          <w:instrText xml:space="preserve"> PAGEREF _Toc285045410 \h </w:instrText>
        </w:r>
        <w:r w:rsidR="00D5414C">
          <w:rPr>
            <w:noProof/>
            <w:webHidden/>
          </w:rPr>
        </w:r>
        <w:r w:rsidR="00D5414C">
          <w:rPr>
            <w:noProof/>
            <w:webHidden/>
          </w:rPr>
          <w:fldChar w:fldCharType="separate"/>
        </w:r>
        <w:r w:rsidR="00D25E2B">
          <w:rPr>
            <w:noProof/>
            <w:webHidden/>
          </w:rPr>
          <w:t>32</w:t>
        </w:r>
        <w:r w:rsidR="00D5414C">
          <w:rPr>
            <w:noProof/>
            <w:webHidden/>
          </w:rPr>
          <w:fldChar w:fldCharType="end"/>
        </w:r>
      </w:hyperlink>
    </w:p>
    <w:p w14:paraId="4CC5484C" w14:textId="77777777" w:rsidR="00D25E2B" w:rsidRDefault="0076726F" w:rsidP="00D25E2B">
      <w:pPr>
        <w:pStyle w:val="TOC3"/>
        <w:tabs>
          <w:tab w:val="right" w:leader="dot" w:pos="13310"/>
        </w:tabs>
        <w:ind w:left="2700"/>
        <w:rPr>
          <w:i w:val="0"/>
          <w:iCs w:val="0"/>
          <w:noProof/>
          <w:sz w:val="22"/>
          <w:szCs w:val="22"/>
          <w:lang w:eastAsia="en-US"/>
        </w:rPr>
      </w:pPr>
      <w:hyperlink w:anchor="_Toc285045411" w:history="1">
        <w:r w:rsidR="00D25E2B" w:rsidRPr="00973C7E">
          <w:rPr>
            <w:rStyle w:val="Hyperlink"/>
            <w:noProof/>
          </w:rPr>
          <w:t>Dashboard</w:t>
        </w:r>
        <w:r w:rsidR="00D25E2B">
          <w:rPr>
            <w:noProof/>
            <w:webHidden/>
          </w:rPr>
          <w:tab/>
        </w:r>
        <w:r w:rsidR="00D5414C">
          <w:rPr>
            <w:noProof/>
            <w:webHidden/>
          </w:rPr>
          <w:fldChar w:fldCharType="begin"/>
        </w:r>
        <w:r w:rsidR="00D25E2B">
          <w:rPr>
            <w:noProof/>
            <w:webHidden/>
          </w:rPr>
          <w:instrText xml:space="preserve"> PAGEREF _Toc285045411 \h </w:instrText>
        </w:r>
        <w:r w:rsidR="00D5414C">
          <w:rPr>
            <w:noProof/>
            <w:webHidden/>
          </w:rPr>
        </w:r>
        <w:r w:rsidR="00D5414C">
          <w:rPr>
            <w:noProof/>
            <w:webHidden/>
          </w:rPr>
          <w:fldChar w:fldCharType="separate"/>
        </w:r>
        <w:r w:rsidR="00D25E2B">
          <w:rPr>
            <w:noProof/>
            <w:webHidden/>
          </w:rPr>
          <w:t>32</w:t>
        </w:r>
        <w:r w:rsidR="00D5414C">
          <w:rPr>
            <w:noProof/>
            <w:webHidden/>
          </w:rPr>
          <w:fldChar w:fldCharType="end"/>
        </w:r>
      </w:hyperlink>
    </w:p>
    <w:p w14:paraId="4CC5484D" w14:textId="77777777" w:rsidR="00D25E2B" w:rsidRDefault="0076726F" w:rsidP="00D25E2B">
      <w:pPr>
        <w:pStyle w:val="TOC3"/>
        <w:tabs>
          <w:tab w:val="right" w:leader="dot" w:pos="13310"/>
        </w:tabs>
        <w:ind w:left="2700"/>
        <w:rPr>
          <w:i w:val="0"/>
          <w:iCs w:val="0"/>
          <w:noProof/>
          <w:sz w:val="22"/>
          <w:szCs w:val="22"/>
          <w:lang w:eastAsia="en-US"/>
        </w:rPr>
      </w:pPr>
      <w:hyperlink w:anchor="_Toc285045412" w:history="1">
        <w:r w:rsidR="00D25E2B" w:rsidRPr="00973C7E">
          <w:rPr>
            <w:rStyle w:val="Hyperlink"/>
            <w:noProof/>
          </w:rPr>
          <w:t>Account – Credit Rating</w:t>
        </w:r>
        <w:r w:rsidR="00D25E2B">
          <w:rPr>
            <w:noProof/>
            <w:webHidden/>
          </w:rPr>
          <w:tab/>
        </w:r>
        <w:r w:rsidR="00D5414C">
          <w:rPr>
            <w:noProof/>
            <w:webHidden/>
          </w:rPr>
          <w:fldChar w:fldCharType="begin"/>
        </w:r>
        <w:r w:rsidR="00D25E2B">
          <w:rPr>
            <w:noProof/>
            <w:webHidden/>
          </w:rPr>
          <w:instrText xml:space="preserve"> PAGEREF _Toc285045412 \h </w:instrText>
        </w:r>
        <w:r w:rsidR="00D5414C">
          <w:rPr>
            <w:noProof/>
            <w:webHidden/>
          </w:rPr>
        </w:r>
        <w:r w:rsidR="00D5414C">
          <w:rPr>
            <w:noProof/>
            <w:webHidden/>
          </w:rPr>
          <w:fldChar w:fldCharType="separate"/>
        </w:r>
        <w:r w:rsidR="00D25E2B">
          <w:rPr>
            <w:noProof/>
            <w:webHidden/>
          </w:rPr>
          <w:t>32</w:t>
        </w:r>
        <w:r w:rsidR="00D5414C">
          <w:rPr>
            <w:noProof/>
            <w:webHidden/>
          </w:rPr>
          <w:fldChar w:fldCharType="end"/>
        </w:r>
      </w:hyperlink>
    </w:p>
    <w:p w14:paraId="4CC5484E" w14:textId="77777777" w:rsidR="00D25E2B" w:rsidRDefault="0076726F" w:rsidP="00D25E2B">
      <w:pPr>
        <w:pStyle w:val="TOC3"/>
        <w:tabs>
          <w:tab w:val="right" w:leader="dot" w:pos="13310"/>
        </w:tabs>
        <w:ind w:left="2700"/>
        <w:rPr>
          <w:i w:val="0"/>
          <w:iCs w:val="0"/>
          <w:noProof/>
          <w:sz w:val="22"/>
          <w:szCs w:val="22"/>
          <w:lang w:eastAsia="en-US"/>
        </w:rPr>
      </w:pPr>
      <w:hyperlink w:anchor="_Toc285045413" w:history="1">
        <w:r w:rsidR="00D25E2B" w:rsidRPr="00973C7E">
          <w:rPr>
            <w:rStyle w:val="Hyperlink"/>
            <w:noProof/>
          </w:rPr>
          <w:t>Customer Contact</w:t>
        </w:r>
        <w:r w:rsidR="00D25E2B">
          <w:rPr>
            <w:noProof/>
            <w:webHidden/>
          </w:rPr>
          <w:tab/>
        </w:r>
        <w:r w:rsidR="00D5414C">
          <w:rPr>
            <w:noProof/>
            <w:webHidden/>
          </w:rPr>
          <w:fldChar w:fldCharType="begin"/>
        </w:r>
        <w:r w:rsidR="00D25E2B">
          <w:rPr>
            <w:noProof/>
            <w:webHidden/>
          </w:rPr>
          <w:instrText xml:space="preserve"> PAGEREF _Toc285045413 \h </w:instrText>
        </w:r>
        <w:r w:rsidR="00D5414C">
          <w:rPr>
            <w:noProof/>
            <w:webHidden/>
          </w:rPr>
        </w:r>
        <w:r w:rsidR="00D5414C">
          <w:rPr>
            <w:noProof/>
            <w:webHidden/>
          </w:rPr>
          <w:fldChar w:fldCharType="separate"/>
        </w:r>
        <w:r w:rsidR="00D25E2B">
          <w:rPr>
            <w:noProof/>
            <w:webHidden/>
          </w:rPr>
          <w:t>32</w:t>
        </w:r>
        <w:r w:rsidR="00D5414C">
          <w:rPr>
            <w:noProof/>
            <w:webHidden/>
          </w:rPr>
          <w:fldChar w:fldCharType="end"/>
        </w:r>
      </w:hyperlink>
    </w:p>
    <w:p w14:paraId="4CC5484F" w14:textId="77777777" w:rsidR="00B26442" w:rsidRDefault="00D5414C" w:rsidP="00D25E2B">
      <w:pPr>
        <w:pStyle w:val="Note"/>
        <w:tabs>
          <w:tab w:val="clear" w:pos="720"/>
          <w:tab w:val="left" w:pos="0"/>
          <w:tab w:val="num" w:pos="3040"/>
          <w:tab w:val="right" w:leader="dot" w:pos="12590"/>
          <w:tab w:val="right" w:leader="dot" w:pos="12960"/>
        </w:tabs>
        <w:ind w:left="2520" w:right="0"/>
      </w:pPr>
      <w:r>
        <w:rPr>
          <w:vanish w:val="0"/>
        </w:rPr>
        <w:fldChar w:fldCharType="end"/>
      </w:r>
      <w:r w:rsidR="00B26442">
        <w:t>To update the table of contents, put the cursor anywhere in the table and press [F9].  To change the number of levels displayed, select the menu option Insert</w:t>
      </w:r>
      <w:r w:rsidR="00B26442">
        <w:noBreakHyphen/>
        <w:t>&gt;Index and Tables, make sure the Table of Contents tab is active, and change the Number of Levels to a new value.</w:t>
      </w:r>
    </w:p>
    <w:p w14:paraId="4CC54852" w14:textId="77777777" w:rsidR="00B26442" w:rsidRDefault="00B26442">
      <w:pPr>
        <w:pStyle w:val="Heading2"/>
        <w:pBdr>
          <w:top w:val="single" w:sz="40" w:space="6" w:color="000000"/>
        </w:pBdr>
      </w:pPr>
      <w:bookmarkStart w:id="5" w:name="_Toc280892180"/>
      <w:bookmarkStart w:id="6" w:name="_Toc285045396"/>
      <w:r>
        <w:lastRenderedPageBreak/>
        <w:t>Brief Description</w:t>
      </w:r>
      <w:bookmarkEnd w:id="5"/>
      <w:bookmarkEnd w:id="6"/>
    </w:p>
    <w:p w14:paraId="4CC54853" w14:textId="77777777" w:rsidR="00B26442" w:rsidRPr="0041781A" w:rsidRDefault="00B26442">
      <w:pPr>
        <w:rPr>
          <w:b/>
        </w:rPr>
      </w:pPr>
      <w:r>
        <w:rPr>
          <w:b/>
        </w:rPr>
        <w:t xml:space="preserve">Business Process: </w:t>
      </w:r>
      <w:r>
        <w:rPr>
          <w:b/>
        </w:rPr>
        <w:tab/>
      </w:r>
      <w:r w:rsidRPr="0041781A">
        <w:rPr>
          <w:b/>
        </w:rPr>
        <w:t xml:space="preserve">  4.3.2.2 </w:t>
      </w:r>
      <w:r w:rsidR="00541FAD">
        <w:rPr>
          <w:b/>
        </w:rPr>
        <w:t>C2M.CCB.</w:t>
      </w:r>
      <w:r w:rsidRPr="0041781A">
        <w:rPr>
          <w:b/>
        </w:rPr>
        <w:t xml:space="preserve">Manage Severance Process          </w:t>
      </w:r>
    </w:p>
    <w:p w14:paraId="4CC54854" w14:textId="77777777" w:rsidR="00B26442" w:rsidRPr="0041781A" w:rsidRDefault="00B26442">
      <w:pPr>
        <w:rPr>
          <w:b/>
        </w:rPr>
      </w:pPr>
      <w:r w:rsidRPr="0041781A">
        <w:rPr>
          <w:b/>
        </w:rPr>
        <w:t xml:space="preserve">Process Type:       </w:t>
      </w:r>
      <w:r w:rsidRPr="0041781A">
        <w:rPr>
          <w:b/>
        </w:rPr>
        <w:tab/>
        <w:t xml:space="preserve">  Sub Process              </w:t>
      </w:r>
    </w:p>
    <w:p w14:paraId="4CC54855" w14:textId="77777777" w:rsidR="00B26442" w:rsidRPr="0041781A" w:rsidRDefault="00B26442">
      <w:pPr>
        <w:rPr>
          <w:b/>
        </w:rPr>
      </w:pPr>
      <w:r w:rsidRPr="0041781A">
        <w:rPr>
          <w:b/>
        </w:rPr>
        <w:t xml:space="preserve">Parent Process:     </w:t>
      </w:r>
      <w:r w:rsidRPr="0041781A">
        <w:rPr>
          <w:b/>
        </w:rPr>
        <w:tab/>
        <w:t xml:space="preserve">  4.3.2 </w:t>
      </w:r>
      <w:r w:rsidR="00541FAD">
        <w:rPr>
          <w:b/>
        </w:rPr>
        <w:t>C2M.CCB.</w:t>
      </w:r>
      <w:r w:rsidRPr="0041781A">
        <w:rPr>
          <w:b/>
        </w:rPr>
        <w:t xml:space="preserve">Perform Collection Activities              </w:t>
      </w:r>
    </w:p>
    <w:p w14:paraId="4CC54856" w14:textId="77777777" w:rsidR="00B26442" w:rsidRPr="0041781A" w:rsidRDefault="00B26442">
      <w:pPr>
        <w:ind w:left="2250" w:hanging="2250"/>
        <w:rPr>
          <w:b/>
        </w:rPr>
      </w:pPr>
      <w:r w:rsidRPr="0041781A">
        <w:rPr>
          <w:b/>
        </w:rPr>
        <w:t>Sibling Processes:</w:t>
      </w:r>
      <w:r w:rsidRPr="0041781A">
        <w:rPr>
          <w:b/>
        </w:rPr>
        <w:tab/>
        <w:t xml:space="preserve">4.3.2.1 </w:t>
      </w:r>
      <w:r w:rsidR="00541FAD">
        <w:rPr>
          <w:b/>
        </w:rPr>
        <w:t>C2M.CCB.</w:t>
      </w:r>
      <w:r w:rsidRPr="0041781A">
        <w:rPr>
          <w:b/>
        </w:rPr>
        <w:t xml:space="preserve">Manage Collection Process, 4.3.2.3a </w:t>
      </w:r>
      <w:r w:rsidR="00541FAD">
        <w:rPr>
          <w:b/>
        </w:rPr>
        <w:t>C2M.CCB.</w:t>
      </w:r>
      <w:r w:rsidRPr="0041781A">
        <w:rPr>
          <w:b/>
        </w:rPr>
        <w:t xml:space="preserve">Manage Pay Plan, 4.3.2.4a </w:t>
      </w:r>
      <w:r w:rsidR="00541FAD">
        <w:rPr>
          <w:b/>
        </w:rPr>
        <w:t>C2M.CCB.</w:t>
      </w:r>
      <w:r w:rsidRPr="0041781A">
        <w:rPr>
          <w:b/>
        </w:rPr>
        <w:t xml:space="preserve">Manage Payment Arrangement, 4.3.2.5a </w:t>
      </w:r>
      <w:r w:rsidR="00541FAD">
        <w:rPr>
          <w:b/>
        </w:rPr>
        <w:t>C2M.CCB.</w:t>
      </w:r>
      <w:r w:rsidRPr="0041781A">
        <w:rPr>
          <w:b/>
        </w:rPr>
        <w:t xml:space="preserve">Manage Late Payment Charge, 4.3.2.6 </w:t>
      </w:r>
      <w:r w:rsidR="00541FAD">
        <w:rPr>
          <w:b/>
        </w:rPr>
        <w:t>C2M.CCB.</w:t>
      </w:r>
      <w:r w:rsidRPr="0041781A">
        <w:rPr>
          <w:b/>
        </w:rPr>
        <w:t xml:space="preserve">Write Off Uncollectable Receivables 4.3.2.7 </w:t>
      </w:r>
      <w:r w:rsidR="00541FAD">
        <w:rPr>
          <w:b/>
        </w:rPr>
        <w:t>C2M.CCB.</w:t>
      </w:r>
      <w:r w:rsidRPr="0041781A">
        <w:rPr>
          <w:b/>
        </w:rPr>
        <w:t xml:space="preserve">Manage Collection Agency Referral, 4.3.2.8 </w:t>
      </w:r>
      <w:r w:rsidR="00541FAD">
        <w:rPr>
          <w:b/>
        </w:rPr>
        <w:t>C2M.CCB.</w:t>
      </w:r>
      <w:r w:rsidRPr="0041781A">
        <w:rPr>
          <w:b/>
        </w:rPr>
        <w:t xml:space="preserve">Manage Bankruptcy, 4.3.2.9 </w:t>
      </w:r>
      <w:r w:rsidR="00541FAD">
        <w:rPr>
          <w:b/>
        </w:rPr>
        <w:t>C2M.CCB.</w:t>
      </w:r>
      <w:r w:rsidRPr="0041781A">
        <w:rPr>
          <w:b/>
        </w:rPr>
        <w:t xml:space="preserve">Manage Liens, 4.3.2.10 </w:t>
      </w:r>
      <w:r w:rsidR="00541FAD">
        <w:rPr>
          <w:b/>
        </w:rPr>
        <w:t>C2M.CCB.</w:t>
      </w:r>
      <w:r w:rsidRPr="0041781A">
        <w:rPr>
          <w:b/>
        </w:rPr>
        <w:t>Manage Foreclosures.</w:t>
      </w:r>
    </w:p>
    <w:p w14:paraId="4CC54857" w14:textId="77777777" w:rsidR="00B26442" w:rsidRDefault="00B26442">
      <w:pPr>
        <w:pStyle w:val="BodyTextIndent2"/>
      </w:pPr>
      <w:r>
        <w:t xml:space="preserve">  </w:t>
      </w:r>
    </w:p>
    <w:p w14:paraId="4CC54858" w14:textId="77777777" w:rsidR="00B26442" w:rsidRDefault="00B26442">
      <w:pPr>
        <w:rPr>
          <w:b/>
        </w:rPr>
      </w:pPr>
      <w:r>
        <w:rPr>
          <w:b/>
        </w:rPr>
        <w:t xml:space="preserve">                        </w:t>
      </w:r>
    </w:p>
    <w:p w14:paraId="4CC54859" w14:textId="77777777" w:rsidR="00B26442" w:rsidRDefault="00B26442">
      <w:pPr>
        <w:rPr>
          <w:b/>
        </w:rPr>
      </w:pPr>
      <w:r>
        <w:rPr>
          <w:b/>
        </w:rPr>
        <w:t xml:space="preserve">          </w:t>
      </w:r>
    </w:p>
    <w:p w14:paraId="4CC5485A" w14:textId="77777777" w:rsidR="00B26442" w:rsidRDefault="00B26442"/>
    <w:p w14:paraId="4CC5485B" w14:textId="77777777" w:rsidR="00B26442" w:rsidRDefault="00B26442">
      <w:r>
        <w:t>This process describes the manag</w:t>
      </w:r>
      <w:r w:rsidR="00D25E2B">
        <w:t xml:space="preserve">ement of Severance Processing. </w:t>
      </w:r>
      <w:r>
        <w:t>Severance Process takes place after collection process if collection process wasn’t successful and customer still owes company money. Typical Severance Process is a set of business and system activities that require in order to sever Cu</w:t>
      </w:r>
      <w:r w:rsidR="00D25E2B">
        <w:t xml:space="preserve">stomer’s Service Agreement(s). </w:t>
      </w:r>
      <w:r>
        <w:t xml:space="preserve">Severance activities may vary based on the type of service, customer and amount of unpaid debt. </w:t>
      </w:r>
    </w:p>
    <w:p w14:paraId="4CC5485C" w14:textId="77777777" w:rsidR="00631057" w:rsidRDefault="00631057"/>
    <w:p w14:paraId="4CC5485D" w14:textId="34824411" w:rsidR="00B26442" w:rsidRDefault="00B26442">
      <w:r>
        <w:t xml:space="preserve">Severance Process is created automatically (as a last Collection activity) or manually and based on the established business rules. When Severance Process is created, system automatically initiates business or system events associated with the given Severance Process (Severance Events) on the specific day. System stops severance real time if Customer’s debt is relieved or partially relieved.  Authorized User also can monitor and control Severance activities and manipulate with the Severance process and activities linked to the process based on business process needs. </w:t>
      </w:r>
    </w:p>
    <w:p w14:paraId="047A14C6" w14:textId="5D90CF7C" w:rsidR="0086153A" w:rsidRDefault="0086153A"/>
    <w:p w14:paraId="1774A2DD" w14:textId="02B27BB0" w:rsidR="0086153A" w:rsidRDefault="0086153A">
      <w:r w:rsidRPr="0086153A">
        <w:t xml:space="preserve">99.9% of all severance processes are created when a "start severance" collection event is activated by the </w:t>
      </w:r>
      <w:hyperlink r:id="rId11" w:history="1">
        <w:r w:rsidRPr="0086153A">
          <w:rPr>
            <w:color w:val="0000FF"/>
            <w:u w:val="single"/>
          </w:rPr>
          <w:t>Collection Event Activator</w:t>
        </w:r>
      </w:hyperlink>
      <w:r w:rsidRPr="0086153A">
        <w:t xml:space="preserve"> and require no human intervention before they are executed (refer to </w:t>
      </w:r>
      <w:hyperlink r:id="rId12" w:history="1">
        <w:r w:rsidRPr="0086153A">
          <w:rPr>
            <w:color w:val="0000FF"/>
            <w:u w:val="single"/>
          </w:rPr>
          <w:t>How Are Severance Processes Created</w:t>
        </w:r>
      </w:hyperlink>
      <w:r w:rsidRPr="0086153A">
        <w:t xml:space="preserve"> for information about how the account debt monitor creates severance processes).</w:t>
      </w:r>
    </w:p>
    <w:p w14:paraId="4CC5485E" w14:textId="77777777" w:rsidR="00B26442" w:rsidRDefault="00B26442"/>
    <w:p w14:paraId="4CC5485F" w14:textId="77777777" w:rsidR="00B26442" w:rsidRDefault="00B26442">
      <w:r>
        <w:t xml:space="preserve">    </w:t>
      </w:r>
    </w:p>
    <w:p w14:paraId="4CC54860" w14:textId="77777777" w:rsidR="00B26442" w:rsidRDefault="00B26442">
      <w:pPr>
        <w:pStyle w:val="BodyText"/>
        <w:ind w:left="0"/>
      </w:pPr>
    </w:p>
    <w:p w14:paraId="4CC54861" w14:textId="77777777" w:rsidR="00B26442" w:rsidRDefault="00B26442">
      <w:pPr>
        <w:pStyle w:val="BodyText"/>
      </w:pPr>
    </w:p>
    <w:p w14:paraId="4CC54862" w14:textId="77777777" w:rsidR="00B26442" w:rsidRDefault="001273D1">
      <w:pPr>
        <w:pStyle w:val="Heading2"/>
      </w:pPr>
      <w:bookmarkStart w:id="7" w:name="_Toc280892181"/>
      <w:bookmarkStart w:id="8" w:name="_Toc285045397"/>
      <w:bookmarkStart w:id="9" w:name="BPM1"/>
      <w:bookmarkStart w:id="10" w:name="_Business_Process_Model"/>
      <w:r>
        <w:lastRenderedPageBreak/>
        <w:t xml:space="preserve">Business Process Model    </w:t>
      </w:r>
      <w:r w:rsidR="00B26442">
        <w:t>Page 1</w:t>
      </w:r>
      <w:bookmarkEnd w:id="7"/>
      <w:bookmarkEnd w:id="8"/>
    </w:p>
    <w:p w14:paraId="4CC54863" w14:textId="5CA9FB8F" w:rsidR="00AF2AE8" w:rsidRPr="00AF2AE8" w:rsidRDefault="00AF2AE8" w:rsidP="0041781A">
      <w:pPr>
        <w:pStyle w:val="BodyText"/>
        <w:ind w:left="0"/>
      </w:pPr>
    </w:p>
    <w:p w14:paraId="4CC54864" w14:textId="77777777" w:rsidR="00B26442" w:rsidRDefault="001371B2" w:rsidP="00F90D4A">
      <w:r w:rsidRPr="001371B2">
        <w:t xml:space="preserve"> </w:t>
      </w:r>
    </w:p>
    <w:p w14:paraId="4CC54865" w14:textId="3857F9D5" w:rsidR="00B26442" w:rsidRDefault="00A3712C">
      <w:r>
        <w:object w:dxaOrig="27300" w:dyaOrig="15150" w14:anchorId="3B860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5pt;height:369pt" o:ole="">
            <v:imagedata r:id="rId13" o:title=""/>
          </v:shape>
          <o:OLEObject Type="Embed" ProgID="Visio.Drawing.15" ShapeID="_x0000_i1025" DrawAspect="Content" ObjectID="_1576351127" r:id="rId14"/>
        </w:object>
      </w:r>
    </w:p>
    <w:p w14:paraId="4CC54866" w14:textId="77777777" w:rsidR="00B26442" w:rsidRDefault="00B26442"/>
    <w:p w14:paraId="4CC54867" w14:textId="77777777" w:rsidR="00B26442" w:rsidRDefault="001273D1">
      <w:pPr>
        <w:pStyle w:val="Heading2"/>
      </w:pPr>
      <w:bookmarkStart w:id="11" w:name="BPM2"/>
      <w:bookmarkStart w:id="12" w:name="_Toc280892182"/>
      <w:bookmarkStart w:id="13" w:name="_Toc285045398"/>
      <w:bookmarkEnd w:id="11"/>
      <w:r>
        <w:lastRenderedPageBreak/>
        <w:t xml:space="preserve">Business Process Model    </w:t>
      </w:r>
      <w:r w:rsidR="00B26442">
        <w:t>Page 2</w:t>
      </w:r>
      <w:bookmarkEnd w:id="12"/>
      <w:bookmarkEnd w:id="13"/>
    </w:p>
    <w:p w14:paraId="4CC54868" w14:textId="77777777" w:rsidR="009967BA" w:rsidRDefault="009967BA" w:rsidP="0041781A">
      <w:pPr>
        <w:pStyle w:val="BodyText"/>
        <w:ind w:left="0"/>
      </w:pPr>
    </w:p>
    <w:p w14:paraId="4CC54869" w14:textId="4FB50E34" w:rsidR="009967BA" w:rsidRPr="009967BA" w:rsidRDefault="001371B2" w:rsidP="00F90D4A">
      <w:pPr>
        <w:pStyle w:val="BodyText"/>
        <w:ind w:left="0"/>
      </w:pPr>
      <w:r w:rsidRPr="001371B2">
        <w:t xml:space="preserve"> </w:t>
      </w:r>
      <w:r w:rsidR="00A3712C">
        <w:object w:dxaOrig="27075" w:dyaOrig="15150" w14:anchorId="586CC4E6">
          <v:shape id="_x0000_i1026" type="#_x0000_t75" style="width:664.5pt;height:372pt" o:ole="">
            <v:imagedata r:id="rId15" o:title=""/>
          </v:shape>
          <o:OLEObject Type="Embed" ProgID="Visio.Drawing.15" ShapeID="_x0000_i1026" DrawAspect="Content" ObjectID="_1576351128" r:id="rId16"/>
        </w:object>
      </w:r>
    </w:p>
    <w:p w14:paraId="4CC5486A" w14:textId="77777777" w:rsidR="001273D1" w:rsidRPr="001273D1" w:rsidRDefault="001273D1" w:rsidP="0041781A">
      <w:pPr>
        <w:pStyle w:val="BodyText"/>
        <w:ind w:left="0"/>
      </w:pPr>
    </w:p>
    <w:p w14:paraId="4CC5486E" w14:textId="77777777" w:rsidR="00B26442" w:rsidRDefault="001273D1">
      <w:pPr>
        <w:pStyle w:val="Heading2"/>
      </w:pPr>
      <w:bookmarkStart w:id="14" w:name="BPM3"/>
      <w:bookmarkStart w:id="15" w:name="_Toc280892183"/>
      <w:bookmarkStart w:id="16" w:name="_Toc285045399"/>
      <w:bookmarkEnd w:id="14"/>
      <w:r>
        <w:lastRenderedPageBreak/>
        <w:t xml:space="preserve">Business Process Model    </w:t>
      </w:r>
      <w:r w:rsidR="00B26442">
        <w:t>Page 3</w:t>
      </w:r>
      <w:bookmarkEnd w:id="15"/>
      <w:bookmarkEnd w:id="16"/>
    </w:p>
    <w:p w14:paraId="4CC5486F" w14:textId="22A688C6" w:rsidR="00AF2AE8" w:rsidRPr="00AF2AE8" w:rsidRDefault="00D12049" w:rsidP="0041781A">
      <w:pPr>
        <w:pStyle w:val="BodyText"/>
        <w:ind w:left="0"/>
      </w:pPr>
      <w:r>
        <w:object w:dxaOrig="30360" w:dyaOrig="15150" w14:anchorId="40F6E127">
          <v:shape id="_x0000_i1027" type="#_x0000_t75" style="width:665.25pt;height:331.5pt" o:ole="">
            <v:imagedata r:id="rId17" o:title=""/>
          </v:shape>
          <o:OLEObject Type="Embed" ProgID="Visio.Drawing.15" ShapeID="_x0000_i1027" DrawAspect="Content" ObjectID="_1576351129" r:id="rId18"/>
        </w:object>
      </w:r>
      <w:bookmarkStart w:id="17" w:name="_GoBack"/>
      <w:bookmarkEnd w:id="17"/>
    </w:p>
    <w:p w14:paraId="4CC54870" w14:textId="77777777" w:rsidR="00B26442" w:rsidRDefault="001371B2" w:rsidP="00AF2AE8">
      <w:pPr>
        <w:ind w:left="-1080"/>
      </w:pPr>
      <w:r w:rsidRPr="001371B2">
        <w:t xml:space="preserve"> </w:t>
      </w:r>
    </w:p>
    <w:p w14:paraId="4CC54871" w14:textId="77777777" w:rsidR="00B26442" w:rsidRDefault="00B26442"/>
    <w:p w14:paraId="4CC54872" w14:textId="77777777" w:rsidR="00B26442" w:rsidRDefault="00B26442"/>
    <w:p w14:paraId="1F83F62F" w14:textId="2594F934" w:rsidR="00442F69" w:rsidRDefault="001273D1" w:rsidP="00900C25">
      <w:pPr>
        <w:pStyle w:val="Heading2"/>
      </w:pPr>
      <w:bookmarkStart w:id="18" w:name="BPM4"/>
      <w:bookmarkStart w:id="19" w:name="_Toc280892184"/>
      <w:bookmarkStart w:id="20" w:name="_Toc285045400"/>
      <w:bookmarkEnd w:id="18"/>
      <w:r>
        <w:lastRenderedPageBreak/>
        <w:t xml:space="preserve">Business Process Model    </w:t>
      </w:r>
      <w:r w:rsidR="00B26442">
        <w:t>Page 4</w:t>
      </w:r>
      <w:bookmarkStart w:id="21" w:name="_Business_Process_Model_1"/>
      <w:bookmarkStart w:id="22" w:name="_Toc280892185"/>
      <w:bookmarkStart w:id="23" w:name="_Toc285045401"/>
      <w:bookmarkEnd w:id="19"/>
      <w:bookmarkEnd w:id="20"/>
      <w:bookmarkEnd w:id="21"/>
      <w:r w:rsidR="00442F69">
        <w:object w:dxaOrig="28095" w:dyaOrig="15150" w14:anchorId="383B2E77">
          <v:shape id="_x0000_i1028" type="#_x0000_t75" style="width:666pt;height:359.25pt" o:ole="">
            <v:imagedata r:id="rId19" o:title=""/>
          </v:shape>
          <o:OLEObject Type="Embed" ProgID="Visio.Drawing.15" ShapeID="_x0000_i1028" DrawAspect="Content" ObjectID="_1576351130" r:id="rId20"/>
        </w:object>
      </w:r>
    </w:p>
    <w:p w14:paraId="4CC54876" w14:textId="7B58FA36" w:rsidR="00B26442" w:rsidRDefault="00B26442">
      <w:pPr>
        <w:pStyle w:val="Heading2"/>
      </w:pPr>
      <w:r>
        <w:lastRenderedPageBreak/>
        <w:t>Business Process Model</w:t>
      </w:r>
      <w:r w:rsidR="001273D1">
        <w:t xml:space="preserve">    </w:t>
      </w:r>
      <w:r>
        <w:t>Page 5</w:t>
      </w:r>
      <w:bookmarkEnd w:id="22"/>
      <w:bookmarkEnd w:id="23"/>
    </w:p>
    <w:p w14:paraId="4CC54877" w14:textId="2C589907" w:rsidR="00AF2AE8" w:rsidRPr="00AF2AE8" w:rsidRDefault="00AF2AE8" w:rsidP="008E78F9">
      <w:pPr>
        <w:pStyle w:val="BodyText"/>
        <w:ind w:left="0"/>
      </w:pPr>
    </w:p>
    <w:p w14:paraId="4CC54878" w14:textId="784736F6" w:rsidR="00B26442" w:rsidRDefault="001371B2" w:rsidP="008E78F9">
      <w:pPr>
        <w:pStyle w:val="BodyText"/>
        <w:ind w:left="0"/>
      </w:pPr>
      <w:r w:rsidRPr="001371B2">
        <w:t xml:space="preserve"> </w:t>
      </w:r>
      <w:r w:rsidR="00442F69">
        <w:object w:dxaOrig="29550" w:dyaOrig="15150" w14:anchorId="126F5743">
          <v:shape id="_x0000_i1029" type="#_x0000_t75" style="width:664.5pt;height:340.5pt" o:ole="">
            <v:imagedata r:id="rId21" o:title=""/>
          </v:shape>
          <o:OLEObject Type="Embed" ProgID="Visio.Drawing.15" ShapeID="_x0000_i1029" DrawAspect="Content" ObjectID="_1576351131" r:id="rId22"/>
        </w:object>
      </w:r>
    </w:p>
    <w:p w14:paraId="4CC54879" w14:textId="77777777" w:rsidR="00B26442" w:rsidRDefault="00B26442">
      <w:pPr>
        <w:pStyle w:val="BodyText"/>
        <w:ind w:left="0"/>
      </w:pPr>
    </w:p>
    <w:p w14:paraId="4CC5487A" w14:textId="77777777" w:rsidR="00B26442" w:rsidRDefault="00B26442">
      <w:pPr>
        <w:pStyle w:val="Heading2"/>
      </w:pPr>
      <w:bookmarkStart w:id="24" w:name="_Toc280892186"/>
      <w:bookmarkStart w:id="25" w:name="_Toc285045402"/>
      <w:r>
        <w:lastRenderedPageBreak/>
        <w:t>Detail Business Process Model Description</w:t>
      </w:r>
      <w:bookmarkEnd w:id="24"/>
      <w:bookmarkEnd w:id="25"/>
    </w:p>
    <w:p w14:paraId="4CC5487B" w14:textId="77777777" w:rsidR="00B26442" w:rsidRDefault="0076726F">
      <w:pPr>
        <w:rPr>
          <w:rFonts w:cs="Arial"/>
          <w:b/>
          <w:u w:val="single"/>
        </w:rPr>
      </w:pPr>
      <w:hyperlink w:anchor="_Business_Process_Model" w:history="1">
        <w:r w:rsidR="00B26442">
          <w:rPr>
            <w:rStyle w:val="Hyperlink"/>
          </w:rPr>
          <w:t>1.1</w:t>
        </w:r>
      </w:hyperlink>
      <w:r w:rsidR="00B26442">
        <w:rPr>
          <w:rFonts w:cs="Arial"/>
          <w:b/>
          <w:u w:val="single"/>
        </w:rPr>
        <w:t xml:space="preserve"> Search for Customer’s Account</w:t>
      </w:r>
    </w:p>
    <w:p w14:paraId="4CC5487C" w14:textId="77777777" w:rsidR="00B26442" w:rsidRDefault="00B26442">
      <w:pPr>
        <w:rPr>
          <w:rFonts w:cs="Arial"/>
        </w:rPr>
      </w:pPr>
      <w:r>
        <w:t>A</w:t>
      </w:r>
      <w:r>
        <w:rPr>
          <w:rFonts w:cs="Arial"/>
          <w:b/>
        </w:rPr>
        <w:t xml:space="preserve">ctor/Role: CSR </w:t>
      </w:r>
      <w:r>
        <w:rPr>
          <w:rFonts w:cs="Arial"/>
        </w:rPr>
        <w:t xml:space="preserve"> </w:t>
      </w:r>
    </w:p>
    <w:p w14:paraId="4CC5487D" w14:textId="77777777" w:rsidR="00B26442" w:rsidRDefault="00B26442">
      <w:pPr>
        <w:rPr>
          <w:rFonts w:cs="Arial"/>
          <w:b/>
        </w:rPr>
      </w:pPr>
      <w:r>
        <w:rPr>
          <w:rFonts w:cs="Arial"/>
          <w:b/>
        </w:rPr>
        <w:t>Description:</w:t>
      </w:r>
    </w:p>
    <w:p w14:paraId="4CC5487E" w14:textId="77777777" w:rsidR="00B26442" w:rsidRDefault="00B26442">
      <w:r>
        <w:t xml:space="preserve">The CSR or Authorized User accesses Control Central Search to locate the Customer in </w:t>
      </w:r>
      <w:r w:rsidR="00A72AF8" w:rsidRPr="00A72AF8">
        <w:t>C2M(CCB)</w:t>
      </w:r>
      <w:r>
        <w:t xml:space="preserve">. CSR or Authorized User perform the search if there is a need to initiate manually Severance Process or work on existing one. </w:t>
      </w:r>
    </w:p>
    <w:p w14:paraId="4CC5487F" w14:textId="77777777" w:rsidR="00B26442" w:rsidRDefault="00B26442">
      <w:pPr>
        <w:rPr>
          <w:rFonts w:cs="Arial"/>
          <w:b/>
        </w:rPr>
      </w:pPr>
      <w:r>
        <w:rPr>
          <w:rFonts w:cs="Arial"/>
          <w:b/>
        </w:rPr>
        <w:t xml:space="preserve"> </w:t>
      </w:r>
    </w:p>
    <w:p w14:paraId="4CC54880" w14:textId="77777777" w:rsidR="00B26442" w:rsidRDefault="00B26442">
      <w:pPr>
        <w:rPr>
          <w:rFonts w:cs="Arial"/>
          <w:b/>
        </w:rPr>
      </w:pPr>
      <w:r>
        <w:rPr>
          <w:rFonts w:cs="Arial"/>
          <w:b/>
        </w:rPr>
        <w:t xml:space="preserve">                 </w:t>
      </w:r>
    </w:p>
    <w:p w14:paraId="4CC54881" w14:textId="196AA424" w:rsidR="00B26442" w:rsidRDefault="00BE2486">
      <w:pPr>
        <w:rPr>
          <w:rFonts w:cs="Arial"/>
          <w:b/>
        </w:rPr>
      </w:pPr>
      <w:r>
        <w:rPr>
          <w:noProof/>
          <w:lang w:eastAsia="en-US"/>
        </w:rPr>
        <mc:AlternateContent>
          <mc:Choice Requires="wps">
            <w:drawing>
              <wp:anchor distT="0" distB="0" distL="114300" distR="114300" simplePos="0" relativeHeight="251614208" behindDoc="0" locked="0" layoutInCell="1" allowOverlap="1" wp14:anchorId="4CC54BB8" wp14:editId="64E69A31">
                <wp:simplePos x="0" y="0"/>
                <wp:positionH relativeFrom="column">
                  <wp:posOffset>3540125</wp:posOffset>
                </wp:positionH>
                <wp:positionV relativeFrom="paragraph">
                  <wp:posOffset>635</wp:posOffset>
                </wp:positionV>
                <wp:extent cx="3091815" cy="170180"/>
                <wp:effectExtent l="6350" t="3810" r="6985" b="6985"/>
                <wp:wrapSquare wrapText="largest"/>
                <wp:docPr id="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29" w14:textId="77777777">
                              <w:tc>
                                <w:tcPr>
                                  <w:tcW w:w="4870" w:type="dxa"/>
                                  <w:tcBorders>
                                    <w:top w:val="single" w:sz="4" w:space="0" w:color="000000"/>
                                    <w:left w:val="single" w:sz="4" w:space="0" w:color="000000"/>
                                    <w:bottom w:val="single" w:sz="4" w:space="0" w:color="000000"/>
                                    <w:right w:val="single" w:sz="4" w:space="0" w:color="000000"/>
                                  </w:tcBorders>
                                </w:tcPr>
                                <w:p w14:paraId="4CC54C28" w14:textId="77777777" w:rsidR="00D12049" w:rsidRDefault="0076726F">
                                  <w:pPr>
                                    <w:snapToGrid w:val="0"/>
                                  </w:pPr>
                                  <w:hyperlink w:anchor="ControlCentralAlerts" w:history="1">
                                    <w:r w:rsidR="00D12049">
                                      <w:rPr>
                                        <w:rStyle w:val="Hyperlink"/>
                                      </w:rPr>
                                      <w:t>Installation Options</w:t>
                                    </w:r>
                                  </w:hyperlink>
                                </w:p>
                              </w:tc>
                            </w:tr>
                          </w:tbl>
                          <w:p w14:paraId="4CC54C2A"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54BB8" id="_x0000_t202" coordsize="21600,21600" o:spt="202" path="m,l,21600r21600,l21600,xe">
                <v:stroke joinstyle="miter"/>
                <v:path gradientshapeok="t" o:connecttype="rect"/>
              </v:shapetype>
              <v:shape id="Text Box 3" o:spid="_x0000_s1027" type="#_x0000_t202" style="position:absolute;margin-left:278.75pt;margin-top:.05pt;width:243.45pt;height:13.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29" w14:textId="77777777">
                        <w:tc>
                          <w:tcPr>
                            <w:tcW w:w="4870" w:type="dxa"/>
                            <w:tcBorders>
                              <w:top w:val="single" w:sz="4" w:space="0" w:color="000000"/>
                              <w:left w:val="single" w:sz="4" w:space="0" w:color="000000"/>
                              <w:bottom w:val="single" w:sz="4" w:space="0" w:color="000000"/>
                              <w:right w:val="single" w:sz="4" w:space="0" w:color="000000"/>
                            </w:tcBorders>
                          </w:tcPr>
                          <w:p w14:paraId="4CC54C28" w14:textId="77777777" w:rsidR="00D12049" w:rsidRDefault="0076726F">
                            <w:pPr>
                              <w:snapToGrid w:val="0"/>
                            </w:pPr>
                            <w:hyperlink w:anchor="ControlCentralAlerts" w:history="1">
                              <w:r w:rsidR="00D12049">
                                <w:rPr>
                                  <w:rStyle w:val="Hyperlink"/>
                                </w:rPr>
                                <w:t>Installation Options</w:t>
                              </w:r>
                            </w:hyperlink>
                          </w:p>
                        </w:tc>
                      </w:tr>
                    </w:tbl>
                    <w:p w14:paraId="4CC54C2A"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2B27C13C" w14:textId="5AC87D20" w:rsidR="00EF763A" w:rsidRDefault="00EF763A">
      <w:pPr>
        <w:rPr>
          <w:rFonts w:cs="Arial"/>
          <w:b/>
        </w:rPr>
      </w:pPr>
      <w:r>
        <w:rPr>
          <w:rFonts w:cs="Arial"/>
          <w:b/>
        </w:rPr>
        <w:t xml:space="preserve">                  </w:t>
      </w:r>
    </w:p>
    <w:p w14:paraId="4CC54882" w14:textId="263608DE" w:rsidR="00B26442" w:rsidRDefault="00EF763A">
      <w:pPr>
        <w:rPr>
          <w:rFonts w:cs="Arial"/>
          <w:b/>
        </w:rPr>
      </w:pPr>
      <w:r>
        <w:rPr>
          <w:rFonts w:cs="Arial"/>
          <w:b/>
        </w:rPr>
        <w:t xml:space="preserve">                                                                                                                       </w:t>
      </w:r>
    </w:p>
    <w:p w14:paraId="4CC54883" w14:textId="29979ECB" w:rsidR="00B26442" w:rsidRDefault="00EF763A">
      <w:r>
        <w:t xml:space="preserve">                                                                                                                   </w:t>
      </w:r>
    </w:p>
    <w:p w14:paraId="4CC54884" w14:textId="77777777" w:rsidR="00AF2AE8" w:rsidRDefault="00AF2AE8"/>
    <w:p w14:paraId="4CC54885" w14:textId="77777777" w:rsidR="00B26442" w:rsidRDefault="0076726F">
      <w:pPr>
        <w:rPr>
          <w:rFonts w:cs="Arial"/>
          <w:b/>
          <w:u w:val="single"/>
        </w:rPr>
      </w:pPr>
      <w:hyperlink w:anchor="BPM1" w:history="1">
        <w:r w:rsidR="00B26442">
          <w:rPr>
            <w:rStyle w:val="Hyperlink"/>
          </w:rPr>
          <w:t>1.2</w:t>
        </w:r>
      </w:hyperlink>
      <w:r w:rsidR="00B26442">
        <w:rPr>
          <w:rFonts w:cs="Arial"/>
          <w:b/>
          <w:u w:val="single"/>
        </w:rPr>
        <w:t xml:space="preserve"> Evaluate Requirements for Severance</w:t>
      </w:r>
    </w:p>
    <w:p w14:paraId="4CC54886" w14:textId="77777777" w:rsidR="00B26442" w:rsidRDefault="00B26442">
      <w:pPr>
        <w:rPr>
          <w:rFonts w:cs="Arial"/>
          <w:b/>
        </w:rPr>
      </w:pPr>
      <w:r>
        <w:t>A</w:t>
      </w:r>
      <w:r w:rsidR="001273D1">
        <w:rPr>
          <w:rFonts w:cs="Arial"/>
          <w:b/>
        </w:rPr>
        <w:t>ctor/Role:</w:t>
      </w:r>
      <w:r>
        <w:rPr>
          <w:rFonts w:cs="Arial"/>
          <w:b/>
        </w:rPr>
        <w:t xml:space="preserve"> CSR</w:t>
      </w:r>
    </w:p>
    <w:p w14:paraId="4CC54887" w14:textId="77777777" w:rsidR="00B26442" w:rsidRDefault="00B26442">
      <w:pPr>
        <w:rPr>
          <w:rFonts w:cs="Arial"/>
          <w:b/>
        </w:rPr>
      </w:pPr>
      <w:r>
        <w:rPr>
          <w:rFonts w:cs="Arial"/>
          <w:b/>
        </w:rPr>
        <w:t>Description:</w:t>
      </w:r>
    </w:p>
    <w:p w14:paraId="4CC54888" w14:textId="77777777" w:rsidR="00B26442" w:rsidRDefault="00B26442">
      <w:r>
        <w:t>Based on established business rules, the CSR or Authorized User evaluates the customer’s delinquent account and associated Service Agreement(s) to determine if S</w:t>
      </w:r>
      <w:r w:rsidR="001273D1">
        <w:t xml:space="preserve">everance Process is required. </w:t>
      </w:r>
      <w:r>
        <w:t xml:space="preserve">Control Central Alerts, and other Dashboard information assist the CSR or Authorized User in making decision process. The CSR or Authorized User reviews and consider </w:t>
      </w:r>
      <w:hyperlink w:anchor="ServiceAgreement" w:history="1">
        <w:r>
          <w:rPr>
            <w:rStyle w:val="Hyperlink"/>
          </w:rPr>
          <w:t>Service Agreement Status</w:t>
        </w:r>
      </w:hyperlink>
      <w:r>
        <w:t xml:space="preserve">, </w:t>
      </w:r>
      <w:hyperlink w:anchor="CustomerContact" w:history="1">
        <w:r>
          <w:rPr>
            <w:rStyle w:val="Hyperlink"/>
          </w:rPr>
          <w:t>Customer Contacts</w:t>
        </w:r>
      </w:hyperlink>
      <w:r>
        <w:t xml:space="preserve">, </w:t>
      </w:r>
      <w:hyperlink w:anchor="AccountFinancialHistory" w:history="1">
        <w:r>
          <w:rPr>
            <w:rStyle w:val="Hyperlink"/>
          </w:rPr>
          <w:t>Account Financial History</w:t>
        </w:r>
      </w:hyperlink>
      <w:r>
        <w:t xml:space="preserve">, </w:t>
      </w:r>
      <w:hyperlink w:anchor="_Collection_Process" w:history="1">
        <w:r>
          <w:rPr>
            <w:rStyle w:val="Hyperlink"/>
          </w:rPr>
          <w:t>Credit and Collection</w:t>
        </w:r>
      </w:hyperlink>
      <w:r>
        <w:t xml:space="preserve"> Activities and other pertinent information.  </w:t>
      </w:r>
    </w:p>
    <w:p w14:paraId="4CC54889" w14:textId="77777777" w:rsidR="00B26442" w:rsidRDefault="00B26442"/>
    <w:p w14:paraId="4CC5488A" w14:textId="771D5E71" w:rsidR="00B26442" w:rsidRDefault="00BE2486">
      <w:pPr>
        <w:rPr>
          <w:rFonts w:cs="Arial"/>
          <w:b/>
        </w:rPr>
      </w:pPr>
      <w:r>
        <w:rPr>
          <w:noProof/>
          <w:lang w:eastAsia="en-US"/>
        </w:rPr>
        <mc:AlternateContent>
          <mc:Choice Requires="wps">
            <w:drawing>
              <wp:anchor distT="0" distB="0" distL="114300" distR="114300" simplePos="0" relativeHeight="251615232" behindDoc="0" locked="0" layoutInCell="1" allowOverlap="1" wp14:anchorId="4CC54BB9" wp14:editId="4A56984B">
                <wp:simplePos x="0" y="0"/>
                <wp:positionH relativeFrom="column">
                  <wp:posOffset>3540125</wp:posOffset>
                </wp:positionH>
                <wp:positionV relativeFrom="paragraph">
                  <wp:posOffset>635</wp:posOffset>
                </wp:positionV>
                <wp:extent cx="3091815" cy="334645"/>
                <wp:effectExtent l="6350" t="6985" r="6985" b="1270"/>
                <wp:wrapSquare wrapText="largest"/>
                <wp:docPr id="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2C" w14:textId="77777777">
                              <w:tc>
                                <w:tcPr>
                                  <w:tcW w:w="4870" w:type="dxa"/>
                                  <w:tcBorders>
                                    <w:top w:val="single" w:sz="4" w:space="0" w:color="000000"/>
                                    <w:left w:val="single" w:sz="4" w:space="0" w:color="000000"/>
                                    <w:bottom w:val="single" w:sz="4" w:space="0" w:color="000000"/>
                                    <w:right w:val="single" w:sz="4" w:space="0" w:color="000000"/>
                                  </w:tcBorders>
                                </w:tcPr>
                                <w:p w14:paraId="4CC54C2B" w14:textId="77777777" w:rsidR="00D12049" w:rsidRDefault="00D12049">
                                  <w:pPr>
                                    <w:snapToGrid w:val="0"/>
                                    <w:rPr>
                                      <w:rFonts w:cs="Arial"/>
                                      <w:bCs/>
                                      <w:szCs w:val="18"/>
                                    </w:rPr>
                                  </w:pPr>
                                  <w:r>
                                    <w:rPr>
                                      <w:rFonts w:cs="Arial"/>
                                      <w:bCs/>
                                      <w:szCs w:val="18"/>
                                    </w:rPr>
                                    <w:t>Control Central Alerts</w:t>
                                  </w:r>
                                </w:p>
                              </w:tc>
                            </w:tr>
                            <w:tr w:rsidR="00D12049" w14:paraId="4CC54C2E" w14:textId="77777777">
                              <w:tc>
                                <w:tcPr>
                                  <w:tcW w:w="4870" w:type="dxa"/>
                                  <w:tcBorders>
                                    <w:top w:val="single" w:sz="4" w:space="0" w:color="000000"/>
                                    <w:left w:val="single" w:sz="4" w:space="0" w:color="000000"/>
                                    <w:bottom w:val="single" w:sz="4" w:space="0" w:color="000000"/>
                                    <w:right w:val="single" w:sz="4" w:space="0" w:color="000000"/>
                                  </w:tcBorders>
                                </w:tcPr>
                                <w:p w14:paraId="4CC54C2D" w14:textId="77777777" w:rsidR="00D12049" w:rsidRDefault="00D12049">
                                  <w:pPr>
                                    <w:snapToGrid w:val="0"/>
                                    <w:rPr>
                                      <w:rFonts w:cs="Arial"/>
                                      <w:bCs/>
                                      <w:szCs w:val="18"/>
                                    </w:rPr>
                                  </w:pPr>
                                  <w:r>
                                    <w:rPr>
                                      <w:rFonts w:cs="Arial"/>
                                      <w:bCs/>
                                      <w:szCs w:val="18"/>
                                    </w:rPr>
                                    <w:t xml:space="preserve">CI_TL-COL - Collection Timeline </w:t>
                                  </w:r>
                                </w:p>
                              </w:tc>
                            </w:tr>
                          </w:tbl>
                          <w:p w14:paraId="4CC54C2F"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B9" id="Text Box 4" o:spid="_x0000_s1028" type="#_x0000_t202" style="position:absolute;margin-left:278.75pt;margin-top:.05pt;width:243.45pt;height:26.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2C" w14:textId="77777777">
                        <w:tc>
                          <w:tcPr>
                            <w:tcW w:w="4870" w:type="dxa"/>
                            <w:tcBorders>
                              <w:top w:val="single" w:sz="4" w:space="0" w:color="000000"/>
                              <w:left w:val="single" w:sz="4" w:space="0" w:color="000000"/>
                              <w:bottom w:val="single" w:sz="4" w:space="0" w:color="000000"/>
                              <w:right w:val="single" w:sz="4" w:space="0" w:color="000000"/>
                            </w:tcBorders>
                          </w:tcPr>
                          <w:p w14:paraId="4CC54C2B" w14:textId="77777777" w:rsidR="00D12049" w:rsidRDefault="00D12049">
                            <w:pPr>
                              <w:snapToGrid w:val="0"/>
                              <w:rPr>
                                <w:rFonts w:cs="Arial"/>
                                <w:bCs/>
                                <w:szCs w:val="18"/>
                              </w:rPr>
                            </w:pPr>
                            <w:r>
                              <w:rPr>
                                <w:rFonts w:cs="Arial"/>
                                <w:bCs/>
                                <w:szCs w:val="18"/>
                              </w:rPr>
                              <w:t>Control Central Alerts</w:t>
                            </w:r>
                          </w:p>
                        </w:tc>
                      </w:tr>
                      <w:tr w:rsidR="00D12049" w14:paraId="4CC54C2E" w14:textId="77777777">
                        <w:tc>
                          <w:tcPr>
                            <w:tcW w:w="4870" w:type="dxa"/>
                            <w:tcBorders>
                              <w:top w:val="single" w:sz="4" w:space="0" w:color="000000"/>
                              <w:left w:val="single" w:sz="4" w:space="0" w:color="000000"/>
                              <w:bottom w:val="single" w:sz="4" w:space="0" w:color="000000"/>
                              <w:right w:val="single" w:sz="4" w:space="0" w:color="000000"/>
                            </w:tcBorders>
                          </w:tcPr>
                          <w:p w14:paraId="4CC54C2D" w14:textId="77777777" w:rsidR="00D12049" w:rsidRDefault="00D12049">
                            <w:pPr>
                              <w:snapToGrid w:val="0"/>
                              <w:rPr>
                                <w:rFonts w:cs="Arial"/>
                                <w:bCs/>
                                <w:szCs w:val="18"/>
                              </w:rPr>
                            </w:pPr>
                            <w:r>
                              <w:rPr>
                                <w:rFonts w:cs="Arial"/>
                                <w:bCs/>
                                <w:szCs w:val="18"/>
                              </w:rPr>
                              <w:t xml:space="preserve">CI_TL-COL - Collection Timeline </w:t>
                            </w:r>
                          </w:p>
                        </w:tc>
                      </w:tr>
                    </w:tbl>
                    <w:p w14:paraId="4CC54C2F"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88B" w14:textId="77777777" w:rsidR="00B26442" w:rsidRDefault="00B26442">
      <w:pPr>
        <w:rPr>
          <w:rFonts w:cs="Arial"/>
          <w:b/>
        </w:rPr>
      </w:pPr>
      <w:r>
        <w:rPr>
          <w:rFonts w:cs="Arial"/>
          <w:b/>
        </w:rPr>
        <w:t xml:space="preserve">                 </w:t>
      </w:r>
    </w:p>
    <w:p w14:paraId="4CC5488C" w14:textId="77777777" w:rsidR="00B26442" w:rsidRDefault="00B26442">
      <w:pPr>
        <w:rPr>
          <w:rFonts w:cs="Arial"/>
          <w:b/>
        </w:rPr>
      </w:pPr>
    </w:p>
    <w:p w14:paraId="4CC5488D" w14:textId="77777777" w:rsidR="00AF2AE8" w:rsidRDefault="00AF2AE8">
      <w:pPr>
        <w:rPr>
          <w:rFonts w:cs="Arial"/>
          <w:b/>
        </w:rPr>
      </w:pPr>
    </w:p>
    <w:p w14:paraId="4CC5488E" w14:textId="0658940F" w:rsidR="00B26442" w:rsidRDefault="00BE2486">
      <w:pPr>
        <w:rPr>
          <w:rFonts w:cs="Arial"/>
          <w:b/>
        </w:rPr>
      </w:pPr>
      <w:r>
        <w:rPr>
          <w:noProof/>
          <w:lang w:eastAsia="en-US"/>
        </w:rPr>
        <mc:AlternateContent>
          <mc:Choice Requires="wps">
            <w:drawing>
              <wp:anchor distT="0" distB="0" distL="114300" distR="114300" simplePos="0" relativeHeight="251616256" behindDoc="0" locked="0" layoutInCell="1" allowOverlap="1" wp14:anchorId="4CC54BBA" wp14:editId="6CDA1B5C">
                <wp:simplePos x="0" y="0"/>
                <wp:positionH relativeFrom="column">
                  <wp:posOffset>3540125</wp:posOffset>
                </wp:positionH>
                <wp:positionV relativeFrom="paragraph">
                  <wp:posOffset>635</wp:posOffset>
                </wp:positionV>
                <wp:extent cx="3091815" cy="334645"/>
                <wp:effectExtent l="6350" t="0" r="6985" b="8255"/>
                <wp:wrapSquare wrapText="largest"/>
                <wp:docPr id="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31" w14:textId="77777777">
                              <w:tc>
                                <w:tcPr>
                                  <w:tcW w:w="4870" w:type="dxa"/>
                                  <w:tcBorders>
                                    <w:top w:val="single" w:sz="4" w:space="0" w:color="000000"/>
                                    <w:left w:val="single" w:sz="4" w:space="0" w:color="000000"/>
                                    <w:bottom w:val="single" w:sz="4" w:space="0" w:color="000000"/>
                                    <w:right w:val="single" w:sz="4" w:space="0" w:color="000000"/>
                                  </w:tcBorders>
                                </w:tcPr>
                                <w:p w14:paraId="4CC54C30" w14:textId="77777777" w:rsidR="00D12049" w:rsidRDefault="0076726F">
                                  <w:pPr>
                                    <w:snapToGrid w:val="0"/>
                                    <w:rPr>
                                      <w:rFonts w:cs="Arial"/>
                                      <w:bCs/>
                                      <w:szCs w:val="18"/>
                                    </w:rPr>
                                  </w:pPr>
                                  <w:hyperlink w:anchor="ControlCentralAlerts" w:history="1">
                                    <w:r w:rsidR="00D12049">
                                      <w:rPr>
                                        <w:rStyle w:val="Hyperlink"/>
                                      </w:rPr>
                                      <w:t>Installation Options – Control Central Alerts</w:t>
                                    </w:r>
                                  </w:hyperlink>
                                </w:p>
                              </w:tc>
                            </w:tr>
                            <w:tr w:rsidR="00D12049" w14:paraId="4CC54C33" w14:textId="77777777">
                              <w:tc>
                                <w:tcPr>
                                  <w:tcW w:w="4870" w:type="dxa"/>
                                  <w:tcBorders>
                                    <w:top w:val="single" w:sz="4" w:space="0" w:color="000000"/>
                                    <w:left w:val="single" w:sz="4" w:space="0" w:color="000000"/>
                                    <w:bottom w:val="single" w:sz="4" w:space="0" w:color="000000"/>
                                    <w:right w:val="single" w:sz="4" w:space="0" w:color="000000"/>
                                  </w:tcBorders>
                                </w:tcPr>
                                <w:p w14:paraId="4CC54C32" w14:textId="77777777" w:rsidR="00D12049" w:rsidRDefault="00D12049">
                                  <w:pPr>
                                    <w:snapToGrid w:val="0"/>
                                    <w:rPr>
                                      <w:rFonts w:cs="Arial"/>
                                      <w:bCs/>
                                      <w:szCs w:val="18"/>
                                    </w:rPr>
                                  </w:pPr>
                                  <w:r>
                                    <w:rPr>
                                      <w:rFonts w:cs="Arial"/>
                                      <w:bCs/>
                                      <w:szCs w:val="18"/>
                                    </w:rPr>
                                    <w:t>Zone</w:t>
                                  </w:r>
                                </w:p>
                              </w:tc>
                            </w:tr>
                          </w:tbl>
                          <w:p w14:paraId="4CC54C34"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BA" id="Text Box 5" o:spid="_x0000_s1029" type="#_x0000_t202" style="position:absolute;margin-left:278.75pt;margin-top:.05pt;width:243.45pt;height:26.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31" w14:textId="77777777">
                        <w:tc>
                          <w:tcPr>
                            <w:tcW w:w="4870" w:type="dxa"/>
                            <w:tcBorders>
                              <w:top w:val="single" w:sz="4" w:space="0" w:color="000000"/>
                              <w:left w:val="single" w:sz="4" w:space="0" w:color="000000"/>
                              <w:bottom w:val="single" w:sz="4" w:space="0" w:color="000000"/>
                              <w:right w:val="single" w:sz="4" w:space="0" w:color="000000"/>
                            </w:tcBorders>
                          </w:tcPr>
                          <w:p w14:paraId="4CC54C30" w14:textId="77777777" w:rsidR="00D12049" w:rsidRDefault="0076726F">
                            <w:pPr>
                              <w:snapToGrid w:val="0"/>
                              <w:rPr>
                                <w:rFonts w:cs="Arial"/>
                                <w:bCs/>
                                <w:szCs w:val="18"/>
                              </w:rPr>
                            </w:pPr>
                            <w:hyperlink w:anchor="ControlCentralAlerts" w:history="1">
                              <w:r w:rsidR="00D12049">
                                <w:rPr>
                                  <w:rStyle w:val="Hyperlink"/>
                                </w:rPr>
                                <w:t>Installation Options – Control Central Alerts</w:t>
                              </w:r>
                            </w:hyperlink>
                          </w:p>
                        </w:tc>
                      </w:tr>
                      <w:tr w:rsidR="00D12049" w14:paraId="4CC54C33" w14:textId="77777777">
                        <w:tc>
                          <w:tcPr>
                            <w:tcW w:w="4870" w:type="dxa"/>
                            <w:tcBorders>
                              <w:top w:val="single" w:sz="4" w:space="0" w:color="000000"/>
                              <w:left w:val="single" w:sz="4" w:space="0" w:color="000000"/>
                              <w:bottom w:val="single" w:sz="4" w:space="0" w:color="000000"/>
                              <w:right w:val="single" w:sz="4" w:space="0" w:color="000000"/>
                            </w:tcBorders>
                          </w:tcPr>
                          <w:p w14:paraId="4CC54C32" w14:textId="77777777" w:rsidR="00D12049" w:rsidRDefault="00D12049">
                            <w:pPr>
                              <w:snapToGrid w:val="0"/>
                              <w:rPr>
                                <w:rFonts w:cs="Arial"/>
                                <w:bCs/>
                                <w:szCs w:val="18"/>
                              </w:rPr>
                            </w:pPr>
                            <w:r>
                              <w:rPr>
                                <w:rFonts w:cs="Arial"/>
                                <w:bCs/>
                                <w:szCs w:val="18"/>
                              </w:rPr>
                              <w:t>Zone</w:t>
                            </w:r>
                          </w:p>
                        </w:tc>
                      </w:tr>
                    </w:tbl>
                    <w:p w14:paraId="4CC54C34"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88F" w14:textId="77777777" w:rsidR="00B26442" w:rsidRDefault="00B26442">
      <w:pPr>
        <w:rPr>
          <w:rFonts w:cs="Arial"/>
          <w:b/>
        </w:rPr>
      </w:pPr>
    </w:p>
    <w:p w14:paraId="4CC54890" w14:textId="77777777" w:rsidR="00B26442" w:rsidRDefault="00B26442"/>
    <w:p w14:paraId="4CC54891" w14:textId="77777777" w:rsidR="00B26442" w:rsidRDefault="00B26442"/>
    <w:p w14:paraId="4CC54892" w14:textId="77777777" w:rsidR="00AF2AE8" w:rsidRDefault="00AF2AE8"/>
    <w:p w14:paraId="4CC54893" w14:textId="77777777" w:rsidR="00B26442" w:rsidRDefault="0076726F">
      <w:pPr>
        <w:rPr>
          <w:rFonts w:cs="Arial"/>
          <w:b/>
          <w:u w:val="single"/>
        </w:rPr>
      </w:pPr>
      <w:hyperlink w:anchor="BPM1" w:history="1">
        <w:r w:rsidR="00B26442">
          <w:rPr>
            <w:rStyle w:val="Hyperlink"/>
          </w:rPr>
          <w:t>1.3</w:t>
        </w:r>
      </w:hyperlink>
      <w:r w:rsidR="00B26442">
        <w:rPr>
          <w:rFonts w:cs="Arial"/>
          <w:b/>
          <w:u w:val="single"/>
        </w:rPr>
        <w:t xml:space="preserve"> Populate Severance Process Data</w:t>
      </w:r>
    </w:p>
    <w:p w14:paraId="4CC54894" w14:textId="77777777" w:rsidR="00B26442" w:rsidRDefault="00B26442">
      <w:pPr>
        <w:rPr>
          <w:rFonts w:cs="Arial"/>
        </w:rPr>
      </w:pPr>
      <w:r>
        <w:t>A</w:t>
      </w:r>
      <w:r w:rsidR="001273D1">
        <w:rPr>
          <w:rFonts w:cs="Arial"/>
          <w:b/>
        </w:rPr>
        <w:t xml:space="preserve">ctor/Role: </w:t>
      </w:r>
      <w:r>
        <w:rPr>
          <w:rFonts w:cs="Arial"/>
          <w:b/>
        </w:rPr>
        <w:t xml:space="preserve">CSR </w:t>
      </w:r>
      <w:r>
        <w:rPr>
          <w:rFonts w:cs="Arial"/>
        </w:rPr>
        <w:t xml:space="preserve"> </w:t>
      </w:r>
    </w:p>
    <w:p w14:paraId="4CC54895" w14:textId="77777777" w:rsidR="00B26442" w:rsidRDefault="00B26442">
      <w:pPr>
        <w:rPr>
          <w:rFonts w:cs="Arial"/>
          <w:b/>
        </w:rPr>
      </w:pPr>
      <w:r>
        <w:rPr>
          <w:rFonts w:cs="Arial"/>
          <w:b/>
        </w:rPr>
        <w:t>Description:</w:t>
      </w:r>
    </w:p>
    <w:p w14:paraId="4CC54896" w14:textId="77777777" w:rsidR="00B26442" w:rsidRDefault="00B26442">
      <w:r>
        <w:t xml:space="preserve">Based on established business rules, the CSR or Authorized User determines what Severance Process is the best fit for the specific Account’s Service Agreement. Usually CSR or Authorized User tries to use Severance Template to create Severance Process.  Sometimes CSR or Authorized </w:t>
      </w:r>
      <w:r>
        <w:lastRenderedPageBreak/>
        <w:t xml:space="preserve">User needs to add, subtract or modify events to form Severance process that satisfies business requirements and criteria.  CSR or Authorized User uses </w:t>
      </w:r>
      <w:hyperlink w:anchor="_Severance_Process" w:history="1">
        <w:r>
          <w:rPr>
            <w:rStyle w:val="Hyperlink"/>
          </w:rPr>
          <w:t>Severance</w:t>
        </w:r>
      </w:hyperlink>
      <w:r>
        <w:t xml:space="preserve"> Process Screen to populate all the Severance Process related data.  </w:t>
      </w:r>
    </w:p>
    <w:p w14:paraId="4CC54897" w14:textId="77777777" w:rsidR="00B26442" w:rsidRDefault="00B26442"/>
    <w:p w14:paraId="4CC54898" w14:textId="77777777" w:rsidR="00B26442" w:rsidRDefault="00B26442"/>
    <w:p w14:paraId="4CC54899" w14:textId="77777777" w:rsidR="00B26442" w:rsidRDefault="00B26442"/>
    <w:p w14:paraId="4CC5489A" w14:textId="77777777" w:rsidR="00B26442" w:rsidRDefault="0076726F">
      <w:pPr>
        <w:rPr>
          <w:rFonts w:cs="Arial"/>
          <w:b/>
          <w:u w:val="single"/>
        </w:rPr>
      </w:pPr>
      <w:hyperlink w:anchor="BPM1" w:history="1">
        <w:r w:rsidR="00B26442">
          <w:rPr>
            <w:rStyle w:val="Hyperlink"/>
          </w:rPr>
          <w:t>1.4</w:t>
        </w:r>
      </w:hyperlink>
      <w:r w:rsidR="00B26442">
        <w:rPr>
          <w:rFonts w:cs="Arial"/>
          <w:b/>
          <w:u w:val="single"/>
        </w:rPr>
        <w:t xml:space="preserve"> Request to Create Severance Process</w:t>
      </w:r>
    </w:p>
    <w:p w14:paraId="4CC5489B" w14:textId="77777777" w:rsidR="00B26442" w:rsidRDefault="00B26442">
      <w:pPr>
        <w:rPr>
          <w:rFonts w:cs="Arial"/>
        </w:rPr>
      </w:pPr>
      <w:r>
        <w:t>A</w:t>
      </w:r>
      <w:r w:rsidR="001273D1">
        <w:rPr>
          <w:rFonts w:cs="Arial"/>
          <w:b/>
        </w:rPr>
        <w:t>ctor/Role:</w:t>
      </w:r>
      <w:r>
        <w:rPr>
          <w:rFonts w:cs="Arial"/>
          <w:b/>
        </w:rPr>
        <w:t xml:space="preserve"> CSR  </w:t>
      </w:r>
      <w:r>
        <w:rPr>
          <w:rFonts w:cs="Arial"/>
        </w:rPr>
        <w:t xml:space="preserve"> </w:t>
      </w:r>
    </w:p>
    <w:p w14:paraId="4CC5489C" w14:textId="77777777" w:rsidR="00B26442" w:rsidRDefault="00B26442">
      <w:pPr>
        <w:rPr>
          <w:rFonts w:cs="Arial"/>
          <w:b/>
        </w:rPr>
      </w:pPr>
      <w:r>
        <w:rPr>
          <w:rFonts w:cs="Arial"/>
          <w:b/>
        </w:rPr>
        <w:t>Description:</w:t>
      </w:r>
    </w:p>
    <w:p w14:paraId="4CC5489D" w14:textId="77777777" w:rsidR="00B26442" w:rsidRDefault="00B26442">
      <w:r>
        <w:t xml:space="preserve">The CSR or Authorized User requests to create Severance Process     </w:t>
      </w:r>
    </w:p>
    <w:p w14:paraId="4CC5489E" w14:textId="77777777" w:rsidR="00B26442" w:rsidRDefault="00B26442"/>
    <w:p w14:paraId="4CC5489F" w14:textId="77777777" w:rsidR="00B26442" w:rsidRDefault="00B26442">
      <w:pPr>
        <w:rPr>
          <w:rFonts w:cs="Arial"/>
          <w:b/>
        </w:rPr>
      </w:pPr>
    </w:p>
    <w:p w14:paraId="4CC548A0" w14:textId="7670D344" w:rsidR="00B26442" w:rsidRDefault="00BE2486">
      <w:pPr>
        <w:rPr>
          <w:rFonts w:cs="Arial"/>
          <w:b/>
        </w:rPr>
      </w:pPr>
      <w:r>
        <w:rPr>
          <w:noProof/>
          <w:lang w:eastAsia="en-US"/>
        </w:rPr>
        <mc:AlternateContent>
          <mc:Choice Requires="wps">
            <w:drawing>
              <wp:anchor distT="0" distB="0" distL="114300" distR="114300" simplePos="0" relativeHeight="251617280" behindDoc="0" locked="0" layoutInCell="1" allowOverlap="1" wp14:anchorId="4CC54BBB" wp14:editId="6EA8CC91">
                <wp:simplePos x="0" y="0"/>
                <wp:positionH relativeFrom="column">
                  <wp:posOffset>3540125</wp:posOffset>
                </wp:positionH>
                <wp:positionV relativeFrom="paragraph">
                  <wp:posOffset>635</wp:posOffset>
                </wp:positionV>
                <wp:extent cx="3091815" cy="334645"/>
                <wp:effectExtent l="6350" t="1905" r="6985" b="6350"/>
                <wp:wrapSquare wrapText="largest"/>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36" w14:textId="77777777">
                              <w:tc>
                                <w:tcPr>
                                  <w:tcW w:w="4870" w:type="dxa"/>
                                  <w:tcBorders>
                                    <w:top w:val="single" w:sz="4" w:space="0" w:color="000000"/>
                                    <w:left w:val="single" w:sz="4" w:space="0" w:color="000000"/>
                                    <w:bottom w:val="single" w:sz="4" w:space="0" w:color="000000"/>
                                    <w:right w:val="single" w:sz="4" w:space="0" w:color="000000"/>
                                  </w:tcBorders>
                                </w:tcPr>
                                <w:p w14:paraId="4CC54C35" w14:textId="77777777" w:rsidR="00D12049" w:rsidRDefault="00D12049">
                                  <w:pPr>
                                    <w:snapToGrid w:val="0"/>
                                    <w:rPr>
                                      <w:rFonts w:cs="Arial"/>
                                      <w:bCs/>
                                      <w:szCs w:val="18"/>
                                    </w:rPr>
                                  </w:pPr>
                                  <w:r>
                                    <w:rPr>
                                      <w:rFonts w:cs="Arial"/>
                                      <w:bCs/>
                                      <w:szCs w:val="18"/>
                                    </w:rPr>
                                    <w:t>Severance Process Template</w:t>
                                  </w:r>
                                </w:p>
                              </w:tc>
                            </w:tr>
                            <w:tr w:rsidR="00D12049" w14:paraId="4CC54C38" w14:textId="77777777">
                              <w:tc>
                                <w:tcPr>
                                  <w:tcW w:w="4870" w:type="dxa"/>
                                  <w:tcBorders>
                                    <w:top w:val="single" w:sz="4" w:space="0" w:color="000000"/>
                                    <w:left w:val="single" w:sz="4" w:space="0" w:color="000000"/>
                                    <w:bottom w:val="single" w:sz="4" w:space="0" w:color="000000"/>
                                    <w:right w:val="single" w:sz="4" w:space="0" w:color="000000"/>
                                  </w:tcBorders>
                                </w:tcPr>
                                <w:p w14:paraId="4CC54C37" w14:textId="77777777" w:rsidR="00D12049" w:rsidRDefault="00D12049">
                                  <w:pPr>
                                    <w:snapToGrid w:val="0"/>
                                    <w:rPr>
                                      <w:rFonts w:cs="Arial"/>
                                      <w:bCs/>
                                      <w:szCs w:val="18"/>
                                    </w:rPr>
                                  </w:pPr>
                                  <w:r>
                                    <w:rPr>
                                      <w:rFonts w:cs="Arial"/>
                                      <w:bCs/>
                                      <w:szCs w:val="18"/>
                                    </w:rPr>
                                    <w:t>Severance  Event Type</w:t>
                                  </w:r>
                                </w:p>
                              </w:tc>
                            </w:tr>
                          </w:tbl>
                          <w:p w14:paraId="4CC54C39"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BB" id="Text Box 6" o:spid="_x0000_s1030" type="#_x0000_t202" style="position:absolute;margin-left:278.75pt;margin-top:.05pt;width:243.45pt;height:26.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36" w14:textId="77777777">
                        <w:tc>
                          <w:tcPr>
                            <w:tcW w:w="4870" w:type="dxa"/>
                            <w:tcBorders>
                              <w:top w:val="single" w:sz="4" w:space="0" w:color="000000"/>
                              <w:left w:val="single" w:sz="4" w:space="0" w:color="000000"/>
                              <w:bottom w:val="single" w:sz="4" w:space="0" w:color="000000"/>
                              <w:right w:val="single" w:sz="4" w:space="0" w:color="000000"/>
                            </w:tcBorders>
                          </w:tcPr>
                          <w:p w14:paraId="4CC54C35" w14:textId="77777777" w:rsidR="00D12049" w:rsidRDefault="00D12049">
                            <w:pPr>
                              <w:snapToGrid w:val="0"/>
                              <w:rPr>
                                <w:rFonts w:cs="Arial"/>
                                <w:bCs/>
                                <w:szCs w:val="18"/>
                              </w:rPr>
                            </w:pPr>
                            <w:r>
                              <w:rPr>
                                <w:rFonts w:cs="Arial"/>
                                <w:bCs/>
                                <w:szCs w:val="18"/>
                              </w:rPr>
                              <w:t>Severance Process Template</w:t>
                            </w:r>
                          </w:p>
                        </w:tc>
                      </w:tr>
                      <w:tr w:rsidR="00D12049" w14:paraId="4CC54C38" w14:textId="77777777">
                        <w:tc>
                          <w:tcPr>
                            <w:tcW w:w="4870" w:type="dxa"/>
                            <w:tcBorders>
                              <w:top w:val="single" w:sz="4" w:space="0" w:color="000000"/>
                              <w:left w:val="single" w:sz="4" w:space="0" w:color="000000"/>
                              <w:bottom w:val="single" w:sz="4" w:space="0" w:color="000000"/>
                              <w:right w:val="single" w:sz="4" w:space="0" w:color="000000"/>
                            </w:tcBorders>
                          </w:tcPr>
                          <w:p w14:paraId="4CC54C37" w14:textId="77777777" w:rsidR="00D12049" w:rsidRDefault="00D12049">
                            <w:pPr>
                              <w:snapToGrid w:val="0"/>
                              <w:rPr>
                                <w:rFonts w:cs="Arial"/>
                                <w:bCs/>
                                <w:szCs w:val="18"/>
                              </w:rPr>
                            </w:pPr>
                            <w:r>
                              <w:rPr>
                                <w:rFonts w:cs="Arial"/>
                                <w:bCs/>
                                <w:szCs w:val="18"/>
                              </w:rPr>
                              <w:t>Severance  Event Type</w:t>
                            </w:r>
                          </w:p>
                        </w:tc>
                      </w:tr>
                    </w:tbl>
                    <w:p w14:paraId="4CC54C39"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8A1" w14:textId="77777777" w:rsidR="00B26442" w:rsidRDefault="00B26442"/>
    <w:p w14:paraId="4CC548A2" w14:textId="0F6D8A42" w:rsidR="00B26442" w:rsidRDefault="00B26442"/>
    <w:p w14:paraId="0F7D5D5C" w14:textId="77777777" w:rsidR="00484FE5" w:rsidRDefault="00484FE5">
      <w:pPr>
        <w:rPr>
          <w:rFonts w:cs="Arial"/>
          <w:b/>
        </w:rPr>
      </w:pPr>
    </w:p>
    <w:p w14:paraId="7D37CB52" w14:textId="4DCEBEDF" w:rsidR="00484FE5" w:rsidRDefault="00484FE5">
      <w:r>
        <w:rPr>
          <w:rFonts w:cs="Arial"/>
          <w:b/>
        </w:rPr>
        <w:t>Business Object Y                        Business Object:</w:t>
      </w:r>
      <w:r>
        <w:rPr>
          <w:rFonts w:cs="Arial"/>
          <w:b/>
        </w:rPr>
        <w:tab/>
      </w:r>
      <w:r>
        <w:rPr>
          <w:rFonts w:cs="Arial"/>
          <w:b/>
        </w:rPr>
        <w:tab/>
      </w:r>
    </w:p>
    <w:tbl>
      <w:tblPr>
        <w:tblpPr w:leftFromText="180" w:rightFromText="180" w:vertAnchor="text" w:horzAnchor="page" w:tblpX="714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tblGrid>
      <w:tr w:rsidR="00484FE5" w14:paraId="29AF57FD" w14:textId="77777777" w:rsidTr="00EF763A">
        <w:trPr>
          <w:trHeight w:val="269"/>
        </w:trPr>
        <w:tc>
          <w:tcPr>
            <w:tcW w:w="4765" w:type="dxa"/>
          </w:tcPr>
          <w:p w14:paraId="608000E6" w14:textId="77777777" w:rsidR="00484FE5" w:rsidRDefault="00484FE5" w:rsidP="00EF763A">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1B226C8E" w14:textId="77777777" w:rsidTr="00EF763A">
        <w:trPr>
          <w:trHeight w:val="269"/>
        </w:trPr>
        <w:tc>
          <w:tcPr>
            <w:tcW w:w="4765" w:type="dxa"/>
          </w:tcPr>
          <w:p w14:paraId="46CF55FC" w14:textId="77777777" w:rsidR="00484FE5" w:rsidRDefault="00484FE5" w:rsidP="00EF763A">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7AFDF692" w14:textId="778D27AB" w:rsidR="00484FE5" w:rsidRDefault="00484FE5"/>
    <w:p w14:paraId="4F4C072C" w14:textId="52912DAA" w:rsidR="00484FE5" w:rsidRDefault="00484FE5"/>
    <w:p w14:paraId="2691B823" w14:textId="77777777" w:rsidR="00484FE5" w:rsidRDefault="00484FE5"/>
    <w:p w14:paraId="4CC548A3" w14:textId="65FFE593" w:rsidR="00B26442" w:rsidRDefault="00B26442"/>
    <w:p w14:paraId="2517141E" w14:textId="51CE921F" w:rsidR="00484FE5" w:rsidRDefault="00484FE5"/>
    <w:p w14:paraId="7CC887D3" w14:textId="77777777" w:rsidR="00484FE5" w:rsidRDefault="00484FE5"/>
    <w:p w14:paraId="4CC548A4" w14:textId="77777777" w:rsidR="00B26442" w:rsidRDefault="00B26442">
      <w:pPr>
        <w:rPr>
          <w:rFonts w:cs="Arial"/>
          <w:b/>
          <w:u w:val="single"/>
        </w:rPr>
      </w:pPr>
      <w:r>
        <w:rPr>
          <w:rFonts w:cs="Arial"/>
          <w:b/>
        </w:rPr>
        <w:t xml:space="preserve"> </w:t>
      </w:r>
      <w:hyperlink w:anchor="BPM1" w:history="1">
        <w:r>
          <w:rPr>
            <w:rStyle w:val="Hyperlink"/>
          </w:rPr>
          <w:t>1.5</w:t>
        </w:r>
      </w:hyperlink>
      <w:r>
        <w:rPr>
          <w:rFonts w:cs="Arial"/>
          <w:b/>
          <w:u w:val="single"/>
        </w:rPr>
        <w:t xml:space="preserve"> Create Severance Process </w:t>
      </w:r>
    </w:p>
    <w:p w14:paraId="4CC548A5" w14:textId="77777777" w:rsidR="00B26442" w:rsidRDefault="00B26442">
      <w:pPr>
        <w:rPr>
          <w:rFonts w:cs="Arial"/>
        </w:rPr>
      </w:pPr>
      <w:r>
        <w:t>A</w:t>
      </w:r>
      <w:r>
        <w:rPr>
          <w:rFonts w:cs="Arial"/>
          <w:b/>
        </w:rPr>
        <w:t xml:space="preserve">ctor/Role: </w:t>
      </w:r>
      <w:r w:rsidR="00A72AF8" w:rsidRPr="00A72AF8">
        <w:rPr>
          <w:rFonts w:cs="Arial"/>
          <w:b/>
        </w:rPr>
        <w:t>C2M(CCB)</w:t>
      </w:r>
      <w:r>
        <w:rPr>
          <w:rFonts w:cs="Arial"/>
          <w:b/>
        </w:rPr>
        <w:t xml:space="preserve">  </w:t>
      </w:r>
      <w:r>
        <w:rPr>
          <w:rFonts w:cs="Arial"/>
        </w:rPr>
        <w:t xml:space="preserve"> </w:t>
      </w:r>
    </w:p>
    <w:p w14:paraId="4CC548A6" w14:textId="77777777" w:rsidR="00B26442" w:rsidRDefault="00B26442">
      <w:r>
        <w:rPr>
          <w:rFonts w:cs="Arial"/>
          <w:b/>
        </w:rPr>
        <w:t>Description:</w:t>
      </w:r>
    </w:p>
    <w:p w14:paraId="4CC548A7" w14:textId="77777777" w:rsidR="00B26442" w:rsidRDefault="00B26442">
      <w:r>
        <w:t>Severance Process Can be created Manually or Automatically. Most of the Processes are created automatically</w:t>
      </w:r>
    </w:p>
    <w:p w14:paraId="4CC548A8" w14:textId="77777777" w:rsidR="00B26442" w:rsidRDefault="00B26442">
      <w:r>
        <w:rPr>
          <w:u w:val="single"/>
        </w:rPr>
        <w:t>Automated process</w:t>
      </w:r>
      <w:r>
        <w:t xml:space="preserve">: This step is part of Collection process. Create collection process is actually collection event that creates Severance Process (see 4.3.2.1 </w:t>
      </w:r>
      <w:r w:rsidR="00A72AF8" w:rsidRPr="00A72AF8">
        <w:t>C2M.CCB.</w:t>
      </w:r>
      <w:r>
        <w:t xml:space="preserve">Manage Collection Process for details how Severance process is created automatically. </w:t>
      </w:r>
    </w:p>
    <w:p w14:paraId="4CC548A9" w14:textId="77777777" w:rsidR="00B26442" w:rsidRDefault="00B26442">
      <w:r>
        <w:t xml:space="preserve"> </w:t>
      </w:r>
      <w:r>
        <w:rPr>
          <w:u w:val="single"/>
        </w:rPr>
        <w:t>Manual process</w:t>
      </w:r>
      <w:r>
        <w:t xml:space="preserve">: CSR or Authorized User creates Severance process if required by business. </w:t>
      </w:r>
    </w:p>
    <w:p w14:paraId="4CC548AA" w14:textId="77777777" w:rsidR="00B26442" w:rsidRDefault="00B26442">
      <w:pPr>
        <w:rPr>
          <w:rFonts w:cs="Arial"/>
          <w:b/>
        </w:rPr>
      </w:pPr>
    </w:p>
    <w:p w14:paraId="4CC548AB" w14:textId="7CC1B770" w:rsidR="00B26442" w:rsidRDefault="00BE2486">
      <w:pPr>
        <w:rPr>
          <w:rFonts w:cs="Arial"/>
          <w:b/>
        </w:rPr>
      </w:pPr>
      <w:r>
        <w:rPr>
          <w:noProof/>
          <w:lang w:eastAsia="en-US"/>
        </w:rPr>
        <mc:AlternateContent>
          <mc:Choice Requires="wps">
            <w:drawing>
              <wp:anchor distT="0" distB="0" distL="114300" distR="114300" simplePos="0" relativeHeight="251618304" behindDoc="0" locked="0" layoutInCell="1" allowOverlap="1" wp14:anchorId="4CC54BBC" wp14:editId="064E167F">
                <wp:simplePos x="0" y="0"/>
                <wp:positionH relativeFrom="column">
                  <wp:posOffset>3540125</wp:posOffset>
                </wp:positionH>
                <wp:positionV relativeFrom="paragraph">
                  <wp:posOffset>635</wp:posOffset>
                </wp:positionV>
                <wp:extent cx="3091815" cy="992505"/>
                <wp:effectExtent l="6350" t="5715" r="6985" b="1905"/>
                <wp:wrapSquare wrapText="largest"/>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992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3B" w14:textId="77777777">
                              <w:tc>
                                <w:tcPr>
                                  <w:tcW w:w="4870" w:type="dxa"/>
                                  <w:tcBorders>
                                    <w:top w:val="single" w:sz="4" w:space="0" w:color="000000"/>
                                    <w:left w:val="single" w:sz="4" w:space="0" w:color="000000"/>
                                    <w:bottom w:val="single" w:sz="4" w:space="0" w:color="000000"/>
                                    <w:right w:val="single" w:sz="4" w:space="0" w:color="000000"/>
                                  </w:tcBorders>
                                </w:tcPr>
                                <w:p w14:paraId="4CC54C3A" w14:textId="77777777" w:rsidR="00D12049" w:rsidRDefault="00D12049">
                                  <w:pPr>
                                    <w:snapToGrid w:val="0"/>
                                    <w:rPr>
                                      <w:rFonts w:cs="Arial"/>
                                      <w:bCs/>
                                      <w:szCs w:val="18"/>
                                    </w:rPr>
                                  </w:pPr>
                                  <w:r>
                                    <w:rPr>
                                      <w:rFonts w:cs="Arial"/>
                                      <w:bCs/>
                                      <w:szCs w:val="18"/>
                                    </w:rPr>
                                    <w:t>Collection Class Control</w:t>
                                  </w:r>
                                </w:p>
                              </w:tc>
                            </w:tr>
                            <w:tr w:rsidR="00D12049" w14:paraId="4CC54C3D" w14:textId="77777777">
                              <w:tc>
                                <w:tcPr>
                                  <w:tcW w:w="4870" w:type="dxa"/>
                                  <w:tcBorders>
                                    <w:top w:val="single" w:sz="4" w:space="0" w:color="000000"/>
                                    <w:left w:val="single" w:sz="4" w:space="0" w:color="000000"/>
                                    <w:bottom w:val="single" w:sz="4" w:space="0" w:color="000000"/>
                                    <w:right w:val="single" w:sz="4" w:space="0" w:color="000000"/>
                                  </w:tcBorders>
                                </w:tcPr>
                                <w:p w14:paraId="4CC54C3C" w14:textId="77777777" w:rsidR="00D12049" w:rsidRDefault="00D12049">
                                  <w:pPr>
                                    <w:snapToGrid w:val="0"/>
                                    <w:rPr>
                                      <w:rFonts w:cs="Arial"/>
                                      <w:bCs/>
                                      <w:szCs w:val="18"/>
                                    </w:rPr>
                                  </w:pPr>
                                  <w:r>
                                    <w:rPr>
                                      <w:rFonts w:cs="Arial"/>
                                      <w:bCs/>
                                      <w:szCs w:val="18"/>
                                    </w:rPr>
                                    <w:t>Collection Template</w:t>
                                  </w:r>
                                </w:p>
                              </w:tc>
                            </w:tr>
                            <w:tr w:rsidR="00D12049" w14:paraId="4CC54C3F" w14:textId="77777777">
                              <w:tc>
                                <w:tcPr>
                                  <w:tcW w:w="4870" w:type="dxa"/>
                                  <w:tcBorders>
                                    <w:top w:val="single" w:sz="4" w:space="0" w:color="000000"/>
                                    <w:left w:val="single" w:sz="4" w:space="0" w:color="000000"/>
                                    <w:bottom w:val="single" w:sz="4" w:space="0" w:color="000000"/>
                                    <w:right w:val="single" w:sz="4" w:space="0" w:color="000000"/>
                                  </w:tcBorders>
                                </w:tcPr>
                                <w:p w14:paraId="4CC54C3E" w14:textId="77777777" w:rsidR="00D12049" w:rsidRDefault="00D12049">
                                  <w:pPr>
                                    <w:snapToGrid w:val="0"/>
                                    <w:rPr>
                                      <w:rFonts w:cs="Arial"/>
                                      <w:bCs/>
                                      <w:szCs w:val="18"/>
                                    </w:rPr>
                                  </w:pPr>
                                  <w:r>
                                    <w:rPr>
                                      <w:rFonts w:cs="Arial"/>
                                      <w:bCs/>
                                      <w:szCs w:val="18"/>
                                    </w:rPr>
                                    <w:t>Collection Event Type</w:t>
                                  </w:r>
                                </w:p>
                              </w:tc>
                            </w:tr>
                            <w:tr w:rsidR="00D12049" w14:paraId="4CC54C41" w14:textId="77777777">
                              <w:tc>
                                <w:tcPr>
                                  <w:tcW w:w="4870" w:type="dxa"/>
                                  <w:tcBorders>
                                    <w:top w:val="single" w:sz="4" w:space="0" w:color="000000"/>
                                    <w:left w:val="single" w:sz="4" w:space="0" w:color="000000"/>
                                    <w:bottom w:val="single" w:sz="4" w:space="0" w:color="000000"/>
                                    <w:right w:val="single" w:sz="4" w:space="0" w:color="000000"/>
                                  </w:tcBorders>
                                </w:tcPr>
                                <w:p w14:paraId="4CC54C40" w14:textId="77777777" w:rsidR="00D12049" w:rsidRDefault="00D12049">
                                  <w:pPr>
                                    <w:snapToGrid w:val="0"/>
                                    <w:rPr>
                                      <w:rFonts w:cs="Arial"/>
                                      <w:bCs/>
                                      <w:szCs w:val="18"/>
                                    </w:rPr>
                                  </w:pPr>
                                  <w:r>
                                    <w:rPr>
                                      <w:rFonts w:cs="Arial"/>
                                      <w:bCs/>
                                      <w:szCs w:val="18"/>
                                    </w:rPr>
                                    <w:t>Feature Configuration</w:t>
                                  </w:r>
                                </w:p>
                              </w:tc>
                            </w:tr>
                            <w:tr w:rsidR="00D12049" w14:paraId="4CC54C43" w14:textId="77777777">
                              <w:tc>
                                <w:tcPr>
                                  <w:tcW w:w="4870" w:type="dxa"/>
                                  <w:tcBorders>
                                    <w:top w:val="single" w:sz="4" w:space="0" w:color="000000"/>
                                    <w:left w:val="single" w:sz="4" w:space="0" w:color="000000"/>
                                    <w:bottom w:val="single" w:sz="4" w:space="0" w:color="000000"/>
                                    <w:right w:val="single" w:sz="4" w:space="0" w:color="000000"/>
                                  </w:tcBorders>
                                </w:tcPr>
                                <w:p w14:paraId="4CC54C42" w14:textId="77777777" w:rsidR="00D12049" w:rsidRDefault="00D12049">
                                  <w:pPr>
                                    <w:snapToGrid w:val="0"/>
                                    <w:rPr>
                                      <w:rFonts w:cs="Arial"/>
                                      <w:bCs/>
                                      <w:szCs w:val="18"/>
                                    </w:rPr>
                                  </w:pPr>
                                  <w:r>
                                    <w:rPr>
                                      <w:rFonts w:cs="Arial"/>
                                      <w:bCs/>
                                      <w:szCs w:val="18"/>
                                    </w:rPr>
                                    <w:t>Severance Process Template</w:t>
                                  </w:r>
                                </w:p>
                              </w:tc>
                            </w:tr>
                            <w:tr w:rsidR="00D12049" w14:paraId="4CC54C45" w14:textId="77777777">
                              <w:tc>
                                <w:tcPr>
                                  <w:tcW w:w="4870" w:type="dxa"/>
                                  <w:tcBorders>
                                    <w:top w:val="single" w:sz="4" w:space="0" w:color="000000"/>
                                    <w:left w:val="single" w:sz="4" w:space="0" w:color="000000"/>
                                    <w:bottom w:val="single" w:sz="4" w:space="0" w:color="000000"/>
                                    <w:right w:val="single" w:sz="4" w:space="0" w:color="000000"/>
                                  </w:tcBorders>
                                </w:tcPr>
                                <w:p w14:paraId="4CC54C44" w14:textId="77777777" w:rsidR="00D12049" w:rsidRDefault="00D12049">
                                  <w:pPr>
                                    <w:snapToGrid w:val="0"/>
                                    <w:rPr>
                                      <w:rFonts w:cs="Arial"/>
                                      <w:bCs/>
                                      <w:szCs w:val="18"/>
                                    </w:rPr>
                                  </w:pPr>
                                  <w:r>
                                    <w:rPr>
                                      <w:rFonts w:cs="Arial"/>
                                      <w:bCs/>
                                      <w:szCs w:val="18"/>
                                    </w:rPr>
                                    <w:t>Severance  Event Type</w:t>
                                  </w:r>
                                </w:p>
                              </w:tc>
                            </w:tr>
                          </w:tbl>
                          <w:p w14:paraId="4CC54C46"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BC" id="Text Box 7" o:spid="_x0000_s1031" type="#_x0000_t202" style="position:absolute;margin-left:278.75pt;margin-top:.05pt;width:243.45pt;height:78.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3B" w14:textId="77777777">
                        <w:tc>
                          <w:tcPr>
                            <w:tcW w:w="4870" w:type="dxa"/>
                            <w:tcBorders>
                              <w:top w:val="single" w:sz="4" w:space="0" w:color="000000"/>
                              <w:left w:val="single" w:sz="4" w:space="0" w:color="000000"/>
                              <w:bottom w:val="single" w:sz="4" w:space="0" w:color="000000"/>
                              <w:right w:val="single" w:sz="4" w:space="0" w:color="000000"/>
                            </w:tcBorders>
                          </w:tcPr>
                          <w:p w14:paraId="4CC54C3A" w14:textId="77777777" w:rsidR="00D12049" w:rsidRDefault="00D12049">
                            <w:pPr>
                              <w:snapToGrid w:val="0"/>
                              <w:rPr>
                                <w:rFonts w:cs="Arial"/>
                                <w:bCs/>
                                <w:szCs w:val="18"/>
                              </w:rPr>
                            </w:pPr>
                            <w:r>
                              <w:rPr>
                                <w:rFonts w:cs="Arial"/>
                                <w:bCs/>
                                <w:szCs w:val="18"/>
                              </w:rPr>
                              <w:t>Collection Class Control</w:t>
                            </w:r>
                          </w:p>
                        </w:tc>
                      </w:tr>
                      <w:tr w:rsidR="00D12049" w14:paraId="4CC54C3D" w14:textId="77777777">
                        <w:tc>
                          <w:tcPr>
                            <w:tcW w:w="4870" w:type="dxa"/>
                            <w:tcBorders>
                              <w:top w:val="single" w:sz="4" w:space="0" w:color="000000"/>
                              <w:left w:val="single" w:sz="4" w:space="0" w:color="000000"/>
                              <w:bottom w:val="single" w:sz="4" w:space="0" w:color="000000"/>
                              <w:right w:val="single" w:sz="4" w:space="0" w:color="000000"/>
                            </w:tcBorders>
                          </w:tcPr>
                          <w:p w14:paraId="4CC54C3C" w14:textId="77777777" w:rsidR="00D12049" w:rsidRDefault="00D12049">
                            <w:pPr>
                              <w:snapToGrid w:val="0"/>
                              <w:rPr>
                                <w:rFonts w:cs="Arial"/>
                                <w:bCs/>
                                <w:szCs w:val="18"/>
                              </w:rPr>
                            </w:pPr>
                            <w:r>
                              <w:rPr>
                                <w:rFonts w:cs="Arial"/>
                                <w:bCs/>
                                <w:szCs w:val="18"/>
                              </w:rPr>
                              <w:t>Collection Template</w:t>
                            </w:r>
                          </w:p>
                        </w:tc>
                      </w:tr>
                      <w:tr w:rsidR="00D12049" w14:paraId="4CC54C3F" w14:textId="77777777">
                        <w:tc>
                          <w:tcPr>
                            <w:tcW w:w="4870" w:type="dxa"/>
                            <w:tcBorders>
                              <w:top w:val="single" w:sz="4" w:space="0" w:color="000000"/>
                              <w:left w:val="single" w:sz="4" w:space="0" w:color="000000"/>
                              <w:bottom w:val="single" w:sz="4" w:space="0" w:color="000000"/>
                              <w:right w:val="single" w:sz="4" w:space="0" w:color="000000"/>
                            </w:tcBorders>
                          </w:tcPr>
                          <w:p w14:paraId="4CC54C3E" w14:textId="77777777" w:rsidR="00D12049" w:rsidRDefault="00D12049">
                            <w:pPr>
                              <w:snapToGrid w:val="0"/>
                              <w:rPr>
                                <w:rFonts w:cs="Arial"/>
                                <w:bCs/>
                                <w:szCs w:val="18"/>
                              </w:rPr>
                            </w:pPr>
                            <w:r>
                              <w:rPr>
                                <w:rFonts w:cs="Arial"/>
                                <w:bCs/>
                                <w:szCs w:val="18"/>
                              </w:rPr>
                              <w:t>Collection Event Type</w:t>
                            </w:r>
                          </w:p>
                        </w:tc>
                      </w:tr>
                      <w:tr w:rsidR="00D12049" w14:paraId="4CC54C41" w14:textId="77777777">
                        <w:tc>
                          <w:tcPr>
                            <w:tcW w:w="4870" w:type="dxa"/>
                            <w:tcBorders>
                              <w:top w:val="single" w:sz="4" w:space="0" w:color="000000"/>
                              <w:left w:val="single" w:sz="4" w:space="0" w:color="000000"/>
                              <w:bottom w:val="single" w:sz="4" w:space="0" w:color="000000"/>
                              <w:right w:val="single" w:sz="4" w:space="0" w:color="000000"/>
                            </w:tcBorders>
                          </w:tcPr>
                          <w:p w14:paraId="4CC54C40" w14:textId="77777777" w:rsidR="00D12049" w:rsidRDefault="00D12049">
                            <w:pPr>
                              <w:snapToGrid w:val="0"/>
                              <w:rPr>
                                <w:rFonts w:cs="Arial"/>
                                <w:bCs/>
                                <w:szCs w:val="18"/>
                              </w:rPr>
                            </w:pPr>
                            <w:r>
                              <w:rPr>
                                <w:rFonts w:cs="Arial"/>
                                <w:bCs/>
                                <w:szCs w:val="18"/>
                              </w:rPr>
                              <w:t>Feature Configuration</w:t>
                            </w:r>
                          </w:p>
                        </w:tc>
                      </w:tr>
                      <w:tr w:rsidR="00D12049" w14:paraId="4CC54C43" w14:textId="77777777">
                        <w:tc>
                          <w:tcPr>
                            <w:tcW w:w="4870" w:type="dxa"/>
                            <w:tcBorders>
                              <w:top w:val="single" w:sz="4" w:space="0" w:color="000000"/>
                              <w:left w:val="single" w:sz="4" w:space="0" w:color="000000"/>
                              <w:bottom w:val="single" w:sz="4" w:space="0" w:color="000000"/>
                              <w:right w:val="single" w:sz="4" w:space="0" w:color="000000"/>
                            </w:tcBorders>
                          </w:tcPr>
                          <w:p w14:paraId="4CC54C42" w14:textId="77777777" w:rsidR="00D12049" w:rsidRDefault="00D12049">
                            <w:pPr>
                              <w:snapToGrid w:val="0"/>
                              <w:rPr>
                                <w:rFonts w:cs="Arial"/>
                                <w:bCs/>
                                <w:szCs w:val="18"/>
                              </w:rPr>
                            </w:pPr>
                            <w:r>
                              <w:rPr>
                                <w:rFonts w:cs="Arial"/>
                                <w:bCs/>
                                <w:szCs w:val="18"/>
                              </w:rPr>
                              <w:t>Severance Process Template</w:t>
                            </w:r>
                          </w:p>
                        </w:tc>
                      </w:tr>
                      <w:tr w:rsidR="00D12049" w14:paraId="4CC54C45" w14:textId="77777777">
                        <w:tc>
                          <w:tcPr>
                            <w:tcW w:w="4870" w:type="dxa"/>
                            <w:tcBorders>
                              <w:top w:val="single" w:sz="4" w:space="0" w:color="000000"/>
                              <w:left w:val="single" w:sz="4" w:space="0" w:color="000000"/>
                              <w:bottom w:val="single" w:sz="4" w:space="0" w:color="000000"/>
                              <w:right w:val="single" w:sz="4" w:space="0" w:color="000000"/>
                            </w:tcBorders>
                          </w:tcPr>
                          <w:p w14:paraId="4CC54C44" w14:textId="77777777" w:rsidR="00D12049" w:rsidRDefault="00D12049">
                            <w:pPr>
                              <w:snapToGrid w:val="0"/>
                              <w:rPr>
                                <w:rFonts w:cs="Arial"/>
                                <w:bCs/>
                                <w:szCs w:val="18"/>
                              </w:rPr>
                            </w:pPr>
                            <w:r>
                              <w:rPr>
                                <w:rFonts w:cs="Arial"/>
                                <w:bCs/>
                                <w:szCs w:val="18"/>
                              </w:rPr>
                              <w:t>Severance  Event Type</w:t>
                            </w:r>
                          </w:p>
                        </w:tc>
                      </w:tr>
                    </w:tbl>
                    <w:p w14:paraId="4CC54C46"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8AC" w14:textId="77777777" w:rsidR="00B26442" w:rsidRDefault="00B26442"/>
    <w:p w14:paraId="4CC548AD" w14:textId="77777777" w:rsidR="00B26442" w:rsidRDefault="00B26442"/>
    <w:p w14:paraId="4CC548AE" w14:textId="77777777" w:rsidR="00B26442" w:rsidRDefault="00B26442"/>
    <w:p w14:paraId="4CC548AF" w14:textId="77777777" w:rsidR="00B26442" w:rsidRDefault="00B26442"/>
    <w:p w14:paraId="4CC548B0" w14:textId="77777777" w:rsidR="00B26442" w:rsidRDefault="00B26442">
      <w:pPr>
        <w:rPr>
          <w:rFonts w:cs="Arial"/>
          <w:b/>
        </w:rPr>
      </w:pPr>
    </w:p>
    <w:p w14:paraId="4CC548B1" w14:textId="77777777" w:rsidR="00B26442" w:rsidRDefault="00B26442">
      <w:pPr>
        <w:rPr>
          <w:rFonts w:cs="Arial"/>
          <w:b/>
        </w:rPr>
      </w:pPr>
    </w:p>
    <w:p w14:paraId="4CC548B2" w14:textId="77777777" w:rsidR="00B26442" w:rsidRDefault="00B26442">
      <w:pPr>
        <w:rPr>
          <w:rFonts w:cs="Arial"/>
          <w:b/>
        </w:rPr>
      </w:pPr>
    </w:p>
    <w:p w14:paraId="4CC548B3" w14:textId="2F9AFE69" w:rsidR="00B26442" w:rsidRDefault="00BE2486">
      <w:pPr>
        <w:rPr>
          <w:rFonts w:cs="Arial"/>
          <w:b/>
        </w:rPr>
      </w:pPr>
      <w:r>
        <w:rPr>
          <w:noProof/>
          <w:lang w:eastAsia="en-US"/>
        </w:rPr>
        <mc:AlternateContent>
          <mc:Choice Requires="wps">
            <w:drawing>
              <wp:anchor distT="0" distB="0" distL="114300" distR="114300" simplePos="0" relativeHeight="251619328" behindDoc="0" locked="0" layoutInCell="1" allowOverlap="1" wp14:anchorId="4CC54BBD" wp14:editId="4B059110">
                <wp:simplePos x="0" y="0"/>
                <wp:positionH relativeFrom="column">
                  <wp:posOffset>3540125</wp:posOffset>
                </wp:positionH>
                <wp:positionV relativeFrom="paragraph">
                  <wp:posOffset>635</wp:posOffset>
                </wp:positionV>
                <wp:extent cx="3091815" cy="170180"/>
                <wp:effectExtent l="6350" t="1270" r="6985" b="0"/>
                <wp:wrapSquare wrapText="largest"/>
                <wp:docPr id="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48" w14:textId="77777777">
                              <w:tc>
                                <w:tcPr>
                                  <w:tcW w:w="4870" w:type="dxa"/>
                                  <w:tcBorders>
                                    <w:top w:val="single" w:sz="4" w:space="0" w:color="000000"/>
                                    <w:left w:val="single" w:sz="4" w:space="0" w:color="000000"/>
                                    <w:bottom w:val="single" w:sz="4" w:space="0" w:color="000000"/>
                                    <w:right w:val="single" w:sz="4" w:space="0" w:color="000000"/>
                                  </w:tcBorders>
                                </w:tcPr>
                                <w:p w14:paraId="4CC54C47" w14:textId="77777777" w:rsidR="00D12049" w:rsidRDefault="00D12049">
                                  <w:pPr>
                                    <w:snapToGrid w:val="0"/>
                                    <w:rPr>
                                      <w:rFonts w:cs="Arial"/>
                                      <w:bCs/>
                                      <w:szCs w:val="18"/>
                                    </w:rPr>
                                  </w:pPr>
                                  <w:r>
                                    <w:rPr>
                                      <w:rFonts w:cs="Arial"/>
                                      <w:bCs/>
                                      <w:szCs w:val="18"/>
                                    </w:rPr>
                                    <w:t xml:space="preserve">CET Collection Event Activator  </w:t>
                                  </w:r>
                                </w:p>
                              </w:tc>
                            </w:tr>
                          </w:tbl>
                          <w:p w14:paraId="4CC54C49"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BD" id="Text Box 8" o:spid="_x0000_s1032" type="#_x0000_t202" style="position:absolute;margin-left:278.75pt;margin-top:.05pt;width:243.45pt;height:13.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48" w14:textId="77777777">
                        <w:tc>
                          <w:tcPr>
                            <w:tcW w:w="4870" w:type="dxa"/>
                            <w:tcBorders>
                              <w:top w:val="single" w:sz="4" w:space="0" w:color="000000"/>
                              <w:left w:val="single" w:sz="4" w:space="0" w:color="000000"/>
                              <w:bottom w:val="single" w:sz="4" w:space="0" w:color="000000"/>
                              <w:right w:val="single" w:sz="4" w:space="0" w:color="000000"/>
                            </w:tcBorders>
                          </w:tcPr>
                          <w:p w14:paraId="4CC54C47" w14:textId="77777777" w:rsidR="00D12049" w:rsidRDefault="00D12049">
                            <w:pPr>
                              <w:snapToGrid w:val="0"/>
                              <w:rPr>
                                <w:rFonts w:cs="Arial"/>
                                <w:bCs/>
                                <w:szCs w:val="18"/>
                              </w:rPr>
                            </w:pPr>
                            <w:r>
                              <w:rPr>
                                <w:rFonts w:cs="Arial"/>
                                <w:bCs/>
                                <w:szCs w:val="18"/>
                              </w:rPr>
                              <w:t xml:space="preserve">CET Collection Event Activator  </w:t>
                            </w:r>
                          </w:p>
                        </w:tc>
                      </w:tr>
                    </w:tbl>
                    <w:p w14:paraId="4CC54C49"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8B4" w14:textId="77777777" w:rsidR="00B26442" w:rsidRDefault="00B26442">
      <w:pPr>
        <w:rPr>
          <w:rFonts w:cs="Arial"/>
          <w:b/>
        </w:rPr>
      </w:pPr>
    </w:p>
    <w:p w14:paraId="4CC548B5" w14:textId="77777777" w:rsidR="00B26442" w:rsidRDefault="00B26442">
      <w:pPr>
        <w:rPr>
          <w:rFonts w:cs="Arial"/>
          <w:b/>
        </w:rPr>
      </w:pPr>
    </w:p>
    <w:p w14:paraId="4CC548B6" w14:textId="77777777" w:rsidR="00B26442" w:rsidRDefault="0076726F">
      <w:pPr>
        <w:rPr>
          <w:rFonts w:cs="Arial"/>
          <w:b/>
          <w:u w:val="single"/>
        </w:rPr>
      </w:pPr>
      <w:hyperlink w:anchor="_Business_Process_Model" w:history="1">
        <w:r w:rsidR="00B26442">
          <w:rPr>
            <w:rStyle w:val="Hyperlink"/>
          </w:rPr>
          <w:t>1.6</w:t>
        </w:r>
      </w:hyperlink>
      <w:r w:rsidR="00B26442">
        <w:rPr>
          <w:rFonts w:cs="Arial"/>
          <w:b/>
          <w:u w:val="single"/>
        </w:rPr>
        <w:t xml:space="preserve"> Evaluate Severance Process </w:t>
      </w:r>
    </w:p>
    <w:p w14:paraId="4CC548B7" w14:textId="77777777" w:rsidR="00B26442" w:rsidRDefault="00B26442">
      <w:pPr>
        <w:rPr>
          <w:rFonts w:cs="Arial"/>
        </w:rPr>
      </w:pPr>
      <w:r>
        <w:t>A</w:t>
      </w:r>
      <w:r w:rsidR="001273D1">
        <w:rPr>
          <w:rFonts w:cs="Arial"/>
          <w:b/>
        </w:rPr>
        <w:t>ctor/Role:</w:t>
      </w:r>
      <w:r>
        <w:rPr>
          <w:rFonts w:cs="Arial"/>
          <w:b/>
        </w:rPr>
        <w:t xml:space="preserve"> CSR  </w:t>
      </w:r>
      <w:r>
        <w:rPr>
          <w:rFonts w:cs="Arial"/>
        </w:rPr>
        <w:t xml:space="preserve"> </w:t>
      </w:r>
    </w:p>
    <w:p w14:paraId="4CC548B8" w14:textId="77777777" w:rsidR="00B26442" w:rsidRDefault="00B26442">
      <w:pPr>
        <w:rPr>
          <w:rFonts w:cs="Arial"/>
          <w:b/>
        </w:rPr>
      </w:pPr>
      <w:r>
        <w:rPr>
          <w:rFonts w:cs="Arial"/>
          <w:b/>
        </w:rPr>
        <w:t>Description:</w:t>
      </w:r>
    </w:p>
    <w:p w14:paraId="4CC548B9" w14:textId="77777777" w:rsidR="00B26442" w:rsidRDefault="00B26442">
      <w:r>
        <w:t xml:space="preserve">The CSR or Authorized User evaluates Severance Process and decides if any changes are required   </w:t>
      </w:r>
    </w:p>
    <w:p w14:paraId="4CC548BA" w14:textId="77777777" w:rsidR="00B26442" w:rsidRDefault="00B26442">
      <w:pPr>
        <w:rPr>
          <w:rFonts w:cs="Arial"/>
          <w:b/>
        </w:rPr>
      </w:pPr>
    </w:p>
    <w:p w14:paraId="4CC548BB" w14:textId="77777777" w:rsidR="00B26442" w:rsidRDefault="00B26442">
      <w:pPr>
        <w:rPr>
          <w:rFonts w:cs="Arial"/>
          <w:b/>
        </w:rPr>
      </w:pPr>
      <w:r>
        <w:rPr>
          <w:rFonts w:cs="Arial"/>
          <w:b/>
        </w:rPr>
        <w:t xml:space="preserve">      </w:t>
      </w:r>
    </w:p>
    <w:p w14:paraId="4CC548BC" w14:textId="77777777" w:rsidR="00B26442" w:rsidRDefault="0076726F">
      <w:pPr>
        <w:rPr>
          <w:rFonts w:cs="Arial"/>
          <w:b/>
          <w:u w:val="single"/>
        </w:rPr>
      </w:pPr>
      <w:hyperlink w:anchor="_Business_Process_Model" w:history="1">
        <w:r w:rsidR="00B26442">
          <w:rPr>
            <w:rStyle w:val="Hyperlink"/>
          </w:rPr>
          <w:t>1.7</w:t>
        </w:r>
      </w:hyperlink>
      <w:r w:rsidR="00B26442">
        <w:rPr>
          <w:rFonts w:cs="Arial"/>
          <w:b/>
          <w:u w:val="single"/>
        </w:rPr>
        <w:t xml:space="preserve"> Modify Process and Process Events  </w:t>
      </w:r>
    </w:p>
    <w:p w14:paraId="4CC548BD" w14:textId="77777777" w:rsidR="00B26442" w:rsidRDefault="00B26442">
      <w:pPr>
        <w:rPr>
          <w:rFonts w:cs="Arial"/>
        </w:rPr>
      </w:pPr>
      <w:r>
        <w:t>A</w:t>
      </w:r>
      <w:r w:rsidR="001273D1">
        <w:rPr>
          <w:rFonts w:cs="Arial"/>
          <w:b/>
        </w:rPr>
        <w:t>ctor/Role:</w:t>
      </w:r>
      <w:r>
        <w:rPr>
          <w:rFonts w:cs="Arial"/>
          <w:b/>
        </w:rPr>
        <w:t xml:space="preserve"> CSR  </w:t>
      </w:r>
      <w:r>
        <w:rPr>
          <w:rFonts w:cs="Arial"/>
        </w:rPr>
        <w:t xml:space="preserve"> </w:t>
      </w:r>
    </w:p>
    <w:p w14:paraId="4CC548BE" w14:textId="77777777" w:rsidR="00B26442" w:rsidRDefault="00B26442">
      <w:pPr>
        <w:rPr>
          <w:rFonts w:cs="Arial"/>
          <w:b/>
        </w:rPr>
      </w:pPr>
      <w:r>
        <w:rPr>
          <w:rFonts w:cs="Arial"/>
          <w:b/>
        </w:rPr>
        <w:t>Description:</w:t>
      </w:r>
    </w:p>
    <w:p w14:paraId="4CC548BF" w14:textId="77777777" w:rsidR="00B26442" w:rsidRDefault="00B26442">
      <w:r>
        <w:t xml:space="preserve">The CSR or Authorized User modifies Severance Process and /or Severance Events linked to the Severance process.  </w:t>
      </w:r>
    </w:p>
    <w:p w14:paraId="4CC548C0" w14:textId="77777777" w:rsidR="00B26442" w:rsidRDefault="00B26442">
      <w:r>
        <w:rPr>
          <w:u w:val="single"/>
        </w:rPr>
        <w:t>Note</w:t>
      </w:r>
      <w:r>
        <w:t>: CSR or Authorized User can add/remove Severance events to/from the process</w:t>
      </w:r>
    </w:p>
    <w:p w14:paraId="4CC548C1" w14:textId="77777777" w:rsidR="00B26442" w:rsidRDefault="00B26442"/>
    <w:p w14:paraId="4CC548C2" w14:textId="77777777" w:rsidR="00B26442" w:rsidRDefault="00B26442"/>
    <w:p w14:paraId="4CC548C3" w14:textId="77777777" w:rsidR="00B26442" w:rsidRDefault="0076726F">
      <w:pPr>
        <w:rPr>
          <w:rFonts w:cs="Arial"/>
          <w:b/>
          <w:u w:val="single"/>
        </w:rPr>
      </w:pPr>
      <w:hyperlink w:anchor="BPM1" w:history="1">
        <w:r w:rsidR="00B26442">
          <w:rPr>
            <w:rStyle w:val="Hyperlink"/>
          </w:rPr>
          <w:t>1.8</w:t>
        </w:r>
      </w:hyperlink>
      <w:r w:rsidR="00B26442">
        <w:rPr>
          <w:rFonts w:cs="Arial"/>
          <w:b/>
          <w:u w:val="single"/>
        </w:rPr>
        <w:t xml:space="preserve"> Update Collection Process and Events   </w:t>
      </w:r>
    </w:p>
    <w:p w14:paraId="4CC548C4"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8C5" w14:textId="77777777" w:rsidR="00B26442" w:rsidRDefault="00B26442">
      <w:pPr>
        <w:rPr>
          <w:rFonts w:cs="Arial"/>
          <w:b/>
        </w:rPr>
      </w:pPr>
      <w:r>
        <w:rPr>
          <w:rFonts w:cs="Arial"/>
          <w:b/>
        </w:rPr>
        <w:t>Description:</w:t>
      </w:r>
    </w:p>
    <w:p w14:paraId="4CC548C6" w14:textId="77777777" w:rsidR="00B26442" w:rsidRDefault="00B26442">
      <w:r>
        <w:t xml:space="preserve">System validates and saves the changes made by the CSR or Authorized User    </w:t>
      </w:r>
    </w:p>
    <w:p w14:paraId="4CC548C7" w14:textId="77777777" w:rsidR="00B26442" w:rsidRDefault="00B26442">
      <w:pPr>
        <w:rPr>
          <w:rFonts w:cs="Arial"/>
          <w:b/>
          <w:u w:val="single"/>
        </w:rPr>
      </w:pPr>
    </w:p>
    <w:p w14:paraId="4CC548C8" w14:textId="77777777" w:rsidR="00B26442" w:rsidRDefault="00B26442">
      <w:pPr>
        <w:rPr>
          <w:rFonts w:cs="Arial"/>
          <w:b/>
          <w:u w:val="single"/>
        </w:rPr>
      </w:pPr>
    </w:p>
    <w:p w14:paraId="4CC548C9" w14:textId="77777777" w:rsidR="00B26442" w:rsidRDefault="0076726F">
      <w:pPr>
        <w:rPr>
          <w:rFonts w:cs="Arial"/>
          <w:b/>
          <w:u w:val="single"/>
        </w:rPr>
      </w:pPr>
      <w:hyperlink w:anchor="_Business_Process_Model" w:history="1">
        <w:r w:rsidR="00B26442">
          <w:rPr>
            <w:rStyle w:val="Hyperlink"/>
          </w:rPr>
          <w:t>1.9</w:t>
        </w:r>
      </w:hyperlink>
      <w:r w:rsidR="00B26442">
        <w:rPr>
          <w:rFonts w:cs="Arial"/>
          <w:b/>
          <w:u w:val="single"/>
        </w:rPr>
        <w:t xml:space="preserve"> Request to Cancel Pending and Awaiting Field Activity Severance Events  </w:t>
      </w:r>
    </w:p>
    <w:p w14:paraId="4CC548CA" w14:textId="77777777" w:rsidR="00B26442" w:rsidRDefault="00B26442">
      <w:pPr>
        <w:rPr>
          <w:rFonts w:cs="Arial"/>
        </w:rPr>
      </w:pPr>
      <w:r>
        <w:t>A</w:t>
      </w:r>
      <w:r w:rsidR="001273D1">
        <w:rPr>
          <w:rFonts w:cs="Arial"/>
          <w:b/>
        </w:rPr>
        <w:t xml:space="preserve">ctor/Role: </w:t>
      </w:r>
      <w:r>
        <w:rPr>
          <w:rFonts w:cs="Arial"/>
          <w:b/>
        </w:rPr>
        <w:t xml:space="preserve">CSR  </w:t>
      </w:r>
      <w:r>
        <w:rPr>
          <w:rFonts w:cs="Arial"/>
        </w:rPr>
        <w:t xml:space="preserve"> </w:t>
      </w:r>
    </w:p>
    <w:p w14:paraId="4CC548CB" w14:textId="77777777" w:rsidR="00B26442" w:rsidRDefault="00B26442">
      <w:pPr>
        <w:rPr>
          <w:rFonts w:cs="Arial"/>
          <w:b/>
        </w:rPr>
      </w:pPr>
      <w:r>
        <w:rPr>
          <w:rFonts w:cs="Arial"/>
          <w:b/>
        </w:rPr>
        <w:t>Description:</w:t>
      </w:r>
    </w:p>
    <w:p w14:paraId="4CC548CC" w14:textId="77777777" w:rsidR="00B26442" w:rsidRDefault="00B26442">
      <w:r>
        <w:t xml:space="preserve">If CSR or Authorized User decides to cancel or complete Severance process, CSR or Authorized User cancels all the pending or awaiting Field Activity Severance Events </w:t>
      </w:r>
    </w:p>
    <w:p w14:paraId="4CC548CD" w14:textId="77777777" w:rsidR="00B26442" w:rsidRDefault="00B26442"/>
    <w:p w14:paraId="4CC548CE" w14:textId="77777777" w:rsidR="00B26442" w:rsidRDefault="00B26442"/>
    <w:p w14:paraId="4CC548CF" w14:textId="77777777" w:rsidR="00B26442" w:rsidRDefault="0076726F">
      <w:pPr>
        <w:rPr>
          <w:rFonts w:cs="Arial"/>
          <w:b/>
          <w:u w:val="single"/>
        </w:rPr>
      </w:pPr>
      <w:hyperlink w:anchor="_Business_Process_Model" w:history="1">
        <w:r w:rsidR="00B26442">
          <w:rPr>
            <w:rStyle w:val="Hyperlink"/>
          </w:rPr>
          <w:t>2.0</w:t>
        </w:r>
      </w:hyperlink>
      <w:r w:rsidR="00B26442">
        <w:rPr>
          <w:rFonts w:cs="Arial"/>
          <w:b/>
          <w:u w:val="single"/>
        </w:rPr>
        <w:t xml:space="preserve">  Request to Cancel Severance Process and Provide Cancel Reason  </w:t>
      </w:r>
    </w:p>
    <w:p w14:paraId="4CC548D0" w14:textId="77777777" w:rsidR="00B26442" w:rsidRDefault="00B26442">
      <w:pPr>
        <w:rPr>
          <w:rFonts w:cs="Arial"/>
        </w:rPr>
      </w:pPr>
      <w:r>
        <w:t>A</w:t>
      </w:r>
      <w:r w:rsidR="001273D1">
        <w:rPr>
          <w:rFonts w:cs="Arial"/>
          <w:b/>
        </w:rPr>
        <w:t>ctor/Role:</w:t>
      </w:r>
      <w:r>
        <w:rPr>
          <w:rFonts w:cs="Arial"/>
          <w:b/>
        </w:rPr>
        <w:t xml:space="preserve"> CSR  </w:t>
      </w:r>
      <w:r>
        <w:rPr>
          <w:rFonts w:cs="Arial"/>
        </w:rPr>
        <w:t xml:space="preserve"> </w:t>
      </w:r>
    </w:p>
    <w:p w14:paraId="4CC548D1" w14:textId="77777777" w:rsidR="00B26442" w:rsidRDefault="00B26442">
      <w:pPr>
        <w:rPr>
          <w:rFonts w:cs="Arial"/>
          <w:b/>
        </w:rPr>
      </w:pPr>
      <w:r>
        <w:rPr>
          <w:rFonts w:cs="Arial"/>
          <w:b/>
        </w:rPr>
        <w:t>Description:</w:t>
      </w:r>
    </w:p>
    <w:p w14:paraId="4CC548D2" w14:textId="77777777" w:rsidR="00B26442" w:rsidRDefault="00B26442">
      <w:r>
        <w:t>If CSR or Authorized User decides to cancel or complete Severance process, CSR or Authorized User request to cancel process and provide appropriate valid cancellation reason</w:t>
      </w:r>
    </w:p>
    <w:p w14:paraId="4CC548D3" w14:textId="77777777" w:rsidR="00B26442" w:rsidRDefault="00B26442"/>
    <w:p w14:paraId="4CC548D4" w14:textId="77777777" w:rsidR="00B26442" w:rsidRDefault="0076726F">
      <w:pPr>
        <w:rPr>
          <w:rFonts w:cs="Arial"/>
          <w:b/>
          <w:u w:val="single"/>
        </w:rPr>
      </w:pPr>
      <w:hyperlink w:anchor="_Business_Process_Model" w:history="1">
        <w:r w:rsidR="00B26442">
          <w:rPr>
            <w:rStyle w:val="Hyperlink"/>
          </w:rPr>
          <w:t>2.1</w:t>
        </w:r>
      </w:hyperlink>
      <w:r w:rsidR="00B26442">
        <w:rPr>
          <w:rFonts w:cs="Arial"/>
          <w:b/>
          <w:u w:val="single"/>
        </w:rPr>
        <w:t xml:space="preserve"> Cancel Pending and Awaiting Field Activity Severance Event(s) Group: Severance Event Activator</w:t>
      </w:r>
    </w:p>
    <w:p w14:paraId="4CC548D5" w14:textId="77777777" w:rsidR="00B26442" w:rsidRDefault="00B26442">
      <w:pPr>
        <w:rPr>
          <w:rFonts w:cs="Arial"/>
          <w:b/>
          <w:u w:val="single"/>
        </w:rPr>
      </w:pPr>
      <w:r>
        <w:rPr>
          <w:rFonts w:cs="Arial"/>
          <w:b/>
          <w:u w:val="single"/>
        </w:rPr>
        <w:t xml:space="preserve"> </w:t>
      </w:r>
      <w:r>
        <w:rPr>
          <w:rFonts w:cs="Arial"/>
        </w:rPr>
        <w:t xml:space="preserve">                                                                                                                         </w:t>
      </w:r>
      <w:r>
        <w:rPr>
          <w:rFonts w:cs="Arial"/>
          <w:b/>
          <w:u w:val="single"/>
        </w:rPr>
        <w:t xml:space="preserve">Group: Real Time Cancellation Severance Process  </w:t>
      </w:r>
    </w:p>
    <w:p w14:paraId="4CC548D6" w14:textId="77777777" w:rsidR="00B26442" w:rsidRDefault="00B26442">
      <w:pPr>
        <w:rPr>
          <w:rFonts w:cs="Arial"/>
        </w:rPr>
      </w:pPr>
      <w:r>
        <w:lastRenderedPageBreak/>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8D7" w14:textId="77777777" w:rsidR="00B26442" w:rsidRDefault="00B26442">
      <w:pPr>
        <w:rPr>
          <w:rFonts w:cs="Arial"/>
          <w:b/>
        </w:rPr>
      </w:pPr>
      <w:r>
        <w:rPr>
          <w:rFonts w:cs="Arial"/>
          <w:b/>
        </w:rPr>
        <w:t>Description:</w:t>
      </w:r>
    </w:p>
    <w:p w14:paraId="4CC548D8" w14:textId="77777777" w:rsidR="00B26442" w:rsidRDefault="00B26442">
      <w:r>
        <w:t>This step is initiated automatically or manually by CSR or Authorized User</w:t>
      </w:r>
    </w:p>
    <w:p w14:paraId="4CC548D9" w14:textId="77777777" w:rsidR="00B26442" w:rsidRDefault="00B26442">
      <w:r>
        <w:rPr>
          <w:u w:val="single"/>
        </w:rPr>
        <w:t>Automated process</w:t>
      </w:r>
      <w:r>
        <w:t>:</w:t>
      </w:r>
    </w:p>
    <w:p w14:paraId="4CC548DA" w14:textId="77777777" w:rsidR="00B26442" w:rsidRDefault="00B26442">
      <w:r>
        <w:t>Company’s business rules dictate required conditions to cancel Severance Process.  Usually Company allows cancellation if:</w:t>
      </w:r>
    </w:p>
    <w:p w14:paraId="4CC548DB" w14:textId="77777777" w:rsidR="00B26442" w:rsidRDefault="00B26442">
      <w:pPr>
        <w:numPr>
          <w:ilvl w:val="0"/>
          <w:numId w:val="5"/>
        </w:numPr>
      </w:pPr>
      <w:r>
        <w:t>Cumulative debt class debt is paid in full</w:t>
      </w:r>
    </w:p>
    <w:p w14:paraId="4CC548DC" w14:textId="77777777" w:rsidR="00B26442" w:rsidRDefault="00B26442">
      <w:pPr>
        <w:numPr>
          <w:ilvl w:val="0"/>
          <w:numId w:val="5"/>
        </w:numPr>
      </w:pPr>
      <w:r>
        <w:t>Cumulative debt class debt amount is below threshold</w:t>
      </w:r>
    </w:p>
    <w:p w14:paraId="4CC548DD" w14:textId="77777777" w:rsidR="00B26442" w:rsidRDefault="00B26442">
      <w:r>
        <w:t>If this is the case, system cancels all the pending and awaiting Field Activity Severance Events and transitions Severance Process to Inactive state</w:t>
      </w:r>
    </w:p>
    <w:p w14:paraId="4CC548DE" w14:textId="232A588E" w:rsidR="00B26442" w:rsidRDefault="00B26442">
      <w:r>
        <w:rPr>
          <w:u w:val="single"/>
        </w:rPr>
        <w:t>Manual Process</w:t>
      </w:r>
      <w:r>
        <w:t>: CSR or Authorized User cancels Pending and awaiting Field Activity Severance Events depends on current business needs</w:t>
      </w:r>
      <w:r w:rsidR="00B37AC4">
        <w:t>.  This is accomplished by requesting Cancel which causes a request to be Sent to SOM to Cancel existing Service Order</w:t>
      </w:r>
    </w:p>
    <w:p w14:paraId="4CC548DF" w14:textId="77777777" w:rsidR="00B26442" w:rsidRDefault="00B26442"/>
    <w:p w14:paraId="4CC548E0" w14:textId="77777777" w:rsidR="00B26442" w:rsidRDefault="00B26442">
      <w:pPr>
        <w:rPr>
          <w:rFonts w:cs="Arial"/>
          <w:b/>
          <w:color w:val="FF0000"/>
        </w:rPr>
      </w:pPr>
    </w:p>
    <w:p w14:paraId="4CC548E1" w14:textId="027737EF" w:rsidR="00B26442" w:rsidRDefault="00BE2486">
      <w:pPr>
        <w:rPr>
          <w:rFonts w:cs="Arial"/>
          <w:b/>
        </w:rPr>
      </w:pPr>
      <w:r>
        <w:rPr>
          <w:noProof/>
          <w:lang w:eastAsia="en-US"/>
        </w:rPr>
        <mc:AlternateContent>
          <mc:Choice Requires="wps">
            <w:drawing>
              <wp:anchor distT="0" distB="0" distL="114300" distR="114300" simplePos="0" relativeHeight="251620352" behindDoc="0" locked="0" layoutInCell="1" allowOverlap="1" wp14:anchorId="4CC54BBE" wp14:editId="1E990445">
                <wp:simplePos x="0" y="0"/>
                <wp:positionH relativeFrom="column">
                  <wp:posOffset>3540125</wp:posOffset>
                </wp:positionH>
                <wp:positionV relativeFrom="paragraph">
                  <wp:posOffset>635</wp:posOffset>
                </wp:positionV>
                <wp:extent cx="3090672" cy="1298448"/>
                <wp:effectExtent l="0" t="0" r="0" b="0"/>
                <wp:wrapSquare wrapText="bothSides"/>
                <wp:docPr id="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672" cy="12984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4B" w14:textId="77777777" w:rsidTr="00454032">
                              <w:tc>
                                <w:tcPr>
                                  <w:tcW w:w="4870" w:type="dxa"/>
                                  <w:tcBorders>
                                    <w:top w:val="single" w:sz="4" w:space="0" w:color="000000"/>
                                    <w:left w:val="single" w:sz="4" w:space="0" w:color="000000"/>
                                    <w:bottom w:val="single" w:sz="4" w:space="0" w:color="auto"/>
                                    <w:right w:val="single" w:sz="4" w:space="0" w:color="000000"/>
                                  </w:tcBorders>
                                </w:tcPr>
                                <w:p w14:paraId="4CC54C4A" w14:textId="4D4DDB24" w:rsidR="00D12049" w:rsidRDefault="00D12049">
                                  <w:pPr>
                                    <w:snapToGrid w:val="0"/>
                                    <w:rPr>
                                      <w:rFonts w:ascii="Arial" w:hAnsi="Arial" w:cs="Arial"/>
                                      <w:color w:val="000000"/>
                                      <w:sz w:val="16"/>
                                      <w:szCs w:val="16"/>
                                    </w:rPr>
                                  </w:pPr>
                                  <w:r>
                                    <w:rPr>
                                      <w:rFonts w:cs="Arial"/>
                                      <w:bCs/>
                                    </w:rPr>
                                    <w:t xml:space="preserve">DC SEV CAN – Severance Process Cancellation. </w:t>
                                  </w:r>
                                  <w:r>
                                    <w:rPr>
                                      <w:rFonts w:cs="Arial"/>
                                      <w:color w:val="000000"/>
                                    </w:rPr>
                                    <w:t>Cancel Severance Process if Debt Class Debt &lt;= Threshold</w:t>
                                  </w:r>
                                  <w:r>
                                    <w:rPr>
                                      <w:rFonts w:ascii="Arial" w:hAnsi="Arial" w:cs="Arial"/>
                                      <w:color w:val="000000"/>
                                      <w:sz w:val="16"/>
                                      <w:szCs w:val="16"/>
                                    </w:rPr>
                                    <w:t xml:space="preserve">  </w:t>
                                  </w:r>
                                </w:p>
                              </w:tc>
                            </w:tr>
                            <w:tr w:rsidR="00D12049" w14:paraId="4CC54C4D" w14:textId="77777777" w:rsidTr="00454032">
                              <w:tc>
                                <w:tcPr>
                                  <w:tcW w:w="4870" w:type="dxa"/>
                                  <w:tcBorders>
                                    <w:top w:val="single" w:sz="4" w:space="0" w:color="auto"/>
                                    <w:left w:val="single" w:sz="4" w:space="0" w:color="auto"/>
                                    <w:bottom w:val="single" w:sz="4" w:space="0" w:color="auto"/>
                                    <w:right w:val="single" w:sz="4" w:space="0" w:color="auto"/>
                                  </w:tcBorders>
                                </w:tcPr>
                                <w:p w14:paraId="4CC54C4C" w14:textId="2B0F3BFC" w:rsidR="00D12049" w:rsidRDefault="00D12049">
                                  <w:pPr>
                                    <w:snapToGrid w:val="0"/>
                                  </w:pPr>
                                  <w:r>
                                    <w:t xml:space="preserve">SEV CAN CRIT - </w:t>
                                  </w:r>
                                  <w:r w:rsidRPr="00332FDD">
                                    <w:t xml:space="preserve">Cancel </w:t>
                                  </w:r>
                                  <w:proofErr w:type="spellStart"/>
                                  <w:r w:rsidRPr="00332FDD">
                                    <w:t>Sev</w:t>
                                  </w:r>
                                  <w:proofErr w:type="spellEnd"/>
                                  <w:r w:rsidRPr="00332FDD">
                                    <w:t xml:space="preserve"> Process If SA Debt &lt;= Threshold Amount</w:t>
                                  </w:r>
                                </w:p>
                              </w:tc>
                            </w:tr>
                            <w:tr w:rsidR="00D12049" w14:paraId="4CC54C4F" w14:textId="77777777" w:rsidTr="00454032">
                              <w:tc>
                                <w:tcPr>
                                  <w:tcW w:w="4870" w:type="dxa"/>
                                  <w:tcBorders>
                                    <w:top w:val="single" w:sz="4" w:space="0" w:color="auto"/>
                                    <w:left w:val="single" w:sz="4" w:space="0" w:color="000000"/>
                                    <w:bottom w:val="single" w:sz="4" w:space="0" w:color="000000"/>
                                    <w:right w:val="single" w:sz="4" w:space="0" w:color="000000"/>
                                  </w:tcBorders>
                                </w:tcPr>
                                <w:p w14:paraId="4CC54C4E" w14:textId="77777777" w:rsidR="00D12049" w:rsidRDefault="00D12049">
                                  <w:pPr>
                                    <w:snapToGrid w:val="0"/>
                                    <w:rPr>
                                      <w:rFonts w:cs="Arial"/>
                                      <w:bCs/>
                                    </w:rPr>
                                  </w:pPr>
                                </w:p>
                              </w:tc>
                            </w:tr>
                            <w:tr w:rsidR="00D12049" w14:paraId="4CC54C51" w14:textId="77777777">
                              <w:tc>
                                <w:tcPr>
                                  <w:tcW w:w="4870" w:type="dxa"/>
                                  <w:tcBorders>
                                    <w:left w:val="single" w:sz="4" w:space="0" w:color="000000"/>
                                    <w:bottom w:val="single" w:sz="4" w:space="0" w:color="000000"/>
                                    <w:right w:val="single" w:sz="4" w:space="0" w:color="000000"/>
                                  </w:tcBorders>
                                </w:tcPr>
                                <w:p w14:paraId="4CC54C50" w14:textId="77777777" w:rsidR="00D12049" w:rsidRDefault="00D12049">
                                  <w:pPr>
                                    <w:snapToGrid w:val="0"/>
                                    <w:rPr>
                                      <w:rFonts w:cs="Arial"/>
                                      <w:bCs/>
                                    </w:rPr>
                                  </w:pPr>
                                </w:p>
                              </w:tc>
                            </w:tr>
                            <w:tr w:rsidR="00D12049" w14:paraId="4CC54C53" w14:textId="77777777">
                              <w:tc>
                                <w:tcPr>
                                  <w:tcW w:w="4870" w:type="dxa"/>
                                  <w:tcBorders>
                                    <w:left w:val="single" w:sz="4" w:space="0" w:color="000000"/>
                                    <w:bottom w:val="single" w:sz="4" w:space="0" w:color="000000"/>
                                    <w:right w:val="single" w:sz="4" w:space="0" w:color="000000"/>
                                  </w:tcBorders>
                                </w:tcPr>
                                <w:p w14:paraId="4CC54C52" w14:textId="027CF144" w:rsidR="00D12049" w:rsidRDefault="00D12049">
                                  <w:pPr>
                                    <w:snapToGrid w:val="0"/>
                                    <w:rPr>
                                      <w:rFonts w:cs="Arial"/>
                                      <w:bCs/>
                                    </w:rPr>
                                  </w:pPr>
                                  <w:r>
                                    <w:rPr>
                                      <w:rFonts w:cs="Arial"/>
                                      <w:bCs/>
                                    </w:rPr>
                                    <w:t>PUPL - Create Pending Payment Upload Job</w:t>
                                  </w:r>
                                </w:p>
                              </w:tc>
                            </w:tr>
                          </w:tbl>
                          <w:p w14:paraId="4CC54C54"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BE" id="Text Box 9" o:spid="_x0000_s1033" type="#_x0000_t202" style="position:absolute;margin-left:278.75pt;margin-top:.05pt;width:243.35pt;height:10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4B" w14:textId="77777777" w:rsidTr="00454032">
                        <w:tc>
                          <w:tcPr>
                            <w:tcW w:w="4870" w:type="dxa"/>
                            <w:tcBorders>
                              <w:top w:val="single" w:sz="4" w:space="0" w:color="000000"/>
                              <w:left w:val="single" w:sz="4" w:space="0" w:color="000000"/>
                              <w:bottom w:val="single" w:sz="4" w:space="0" w:color="auto"/>
                              <w:right w:val="single" w:sz="4" w:space="0" w:color="000000"/>
                            </w:tcBorders>
                          </w:tcPr>
                          <w:p w14:paraId="4CC54C4A" w14:textId="4D4DDB24" w:rsidR="00D12049" w:rsidRDefault="00D12049">
                            <w:pPr>
                              <w:snapToGrid w:val="0"/>
                              <w:rPr>
                                <w:rFonts w:ascii="Arial" w:hAnsi="Arial" w:cs="Arial"/>
                                <w:color w:val="000000"/>
                                <w:sz w:val="16"/>
                                <w:szCs w:val="16"/>
                              </w:rPr>
                            </w:pPr>
                            <w:r>
                              <w:rPr>
                                <w:rFonts w:cs="Arial"/>
                                <w:bCs/>
                              </w:rPr>
                              <w:t xml:space="preserve">DC SEV CAN – Severance Process Cancellation. </w:t>
                            </w:r>
                            <w:r>
                              <w:rPr>
                                <w:rFonts w:cs="Arial"/>
                                <w:color w:val="000000"/>
                              </w:rPr>
                              <w:t>Cancel Severance Process if Debt Class Debt &lt;= Threshold</w:t>
                            </w:r>
                            <w:r>
                              <w:rPr>
                                <w:rFonts w:ascii="Arial" w:hAnsi="Arial" w:cs="Arial"/>
                                <w:color w:val="000000"/>
                                <w:sz w:val="16"/>
                                <w:szCs w:val="16"/>
                              </w:rPr>
                              <w:t xml:space="preserve">  </w:t>
                            </w:r>
                          </w:p>
                        </w:tc>
                      </w:tr>
                      <w:tr w:rsidR="00D12049" w14:paraId="4CC54C4D" w14:textId="77777777" w:rsidTr="00454032">
                        <w:tc>
                          <w:tcPr>
                            <w:tcW w:w="4870" w:type="dxa"/>
                            <w:tcBorders>
                              <w:top w:val="single" w:sz="4" w:space="0" w:color="auto"/>
                              <w:left w:val="single" w:sz="4" w:space="0" w:color="auto"/>
                              <w:bottom w:val="single" w:sz="4" w:space="0" w:color="auto"/>
                              <w:right w:val="single" w:sz="4" w:space="0" w:color="auto"/>
                            </w:tcBorders>
                          </w:tcPr>
                          <w:p w14:paraId="4CC54C4C" w14:textId="2B0F3BFC" w:rsidR="00D12049" w:rsidRDefault="00D12049">
                            <w:pPr>
                              <w:snapToGrid w:val="0"/>
                            </w:pPr>
                            <w:r>
                              <w:t xml:space="preserve">SEV CAN CRIT - </w:t>
                            </w:r>
                            <w:r w:rsidRPr="00332FDD">
                              <w:t xml:space="preserve">Cancel </w:t>
                            </w:r>
                            <w:proofErr w:type="spellStart"/>
                            <w:r w:rsidRPr="00332FDD">
                              <w:t>Sev</w:t>
                            </w:r>
                            <w:proofErr w:type="spellEnd"/>
                            <w:r w:rsidRPr="00332FDD">
                              <w:t xml:space="preserve"> Process If SA Debt &lt;= Threshold Amount</w:t>
                            </w:r>
                          </w:p>
                        </w:tc>
                      </w:tr>
                      <w:tr w:rsidR="00D12049" w14:paraId="4CC54C4F" w14:textId="77777777" w:rsidTr="00454032">
                        <w:tc>
                          <w:tcPr>
                            <w:tcW w:w="4870" w:type="dxa"/>
                            <w:tcBorders>
                              <w:top w:val="single" w:sz="4" w:space="0" w:color="auto"/>
                              <w:left w:val="single" w:sz="4" w:space="0" w:color="000000"/>
                              <w:bottom w:val="single" w:sz="4" w:space="0" w:color="000000"/>
                              <w:right w:val="single" w:sz="4" w:space="0" w:color="000000"/>
                            </w:tcBorders>
                          </w:tcPr>
                          <w:p w14:paraId="4CC54C4E" w14:textId="77777777" w:rsidR="00D12049" w:rsidRDefault="00D12049">
                            <w:pPr>
                              <w:snapToGrid w:val="0"/>
                              <w:rPr>
                                <w:rFonts w:cs="Arial"/>
                                <w:bCs/>
                              </w:rPr>
                            </w:pPr>
                          </w:p>
                        </w:tc>
                      </w:tr>
                      <w:tr w:rsidR="00D12049" w14:paraId="4CC54C51" w14:textId="77777777">
                        <w:tc>
                          <w:tcPr>
                            <w:tcW w:w="4870" w:type="dxa"/>
                            <w:tcBorders>
                              <w:left w:val="single" w:sz="4" w:space="0" w:color="000000"/>
                              <w:bottom w:val="single" w:sz="4" w:space="0" w:color="000000"/>
                              <w:right w:val="single" w:sz="4" w:space="0" w:color="000000"/>
                            </w:tcBorders>
                          </w:tcPr>
                          <w:p w14:paraId="4CC54C50" w14:textId="77777777" w:rsidR="00D12049" w:rsidRDefault="00D12049">
                            <w:pPr>
                              <w:snapToGrid w:val="0"/>
                              <w:rPr>
                                <w:rFonts w:cs="Arial"/>
                                <w:bCs/>
                              </w:rPr>
                            </w:pPr>
                          </w:p>
                        </w:tc>
                      </w:tr>
                      <w:tr w:rsidR="00D12049" w14:paraId="4CC54C53" w14:textId="77777777">
                        <w:tc>
                          <w:tcPr>
                            <w:tcW w:w="4870" w:type="dxa"/>
                            <w:tcBorders>
                              <w:left w:val="single" w:sz="4" w:space="0" w:color="000000"/>
                              <w:bottom w:val="single" w:sz="4" w:space="0" w:color="000000"/>
                              <w:right w:val="single" w:sz="4" w:space="0" w:color="000000"/>
                            </w:tcBorders>
                          </w:tcPr>
                          <w:p w14:paraId="4CC54C52" w14:textId="027CF144" w:rsidR="00D12049" w:rsidRDefault="00D12049">
                            <w:pPr>
                              <w:snapToGrid w:val="0"/>
                              <w:rPr>
                                <w:rFonts w:cs="Arial"/>
                                <w:bCs/>
                              </w:rPr>
                            </w:pPr>
                            <w:r>
                              <w:rPr>
                                <w:rFonts w:cs="Arial"/>
                                <w:bCs/>
                              </w:rPr>
                              <w:t>PUPL - Create Pending Payment Upload Job</w:t>
                            </w:r>
                          </w:p>
                        </w:tc>
                      </w:tr>
                    </w:tbl>
                    <w:p w14:paraId="4CC54C54" w14:textId="77777777" w:rsidR="00D12049" w:rsidRDefault="00D12049">
                      <w:r>
                        <w:t xml:space="preserve"> </w:t>
                      </w:r>
                    </w:p>
                  </w:txbxContent>
                </v:textbox>
                <w10:wrap type="square"/>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8E2" w14:textId="77777777" w:rsidR="00B26442" w:rsidRDefault="00B26442">
      <w:pPr>
        <w:rPr>
          <w:rFonts w:cs="Arial"/>
          <w:b/>
        </w:rPr>
      </w:pPr>
    </w:p>
    <w:p w14:paraId="4CC548E3" w14:textId="77777777" w:rsidR="00B26442" w:rsidRDefault="00B26442">
      <w:pPr>
        <w:rPr>
          <w:rFonts w:cs="Arial"/>
          <w:b/>
        </w:rPr>
      </w:pPr>
    </w:p>
    <w:p w14:paraId="4CC548E4" w14:textId="77777777" w:rsidR="00B26442" w:rsidRDefault="00B26442">
      <w:pPr>
        <w:rPr>
          <w:rFonts w:cs="Arial"/>
          <w:b/>
        </w:rPr>
      </w:pPr>
    </w:p>
    <w:p w14:paraId="4CC548E5" w14:textId="77777777" w:rsidR="00B26442" w:rsidRDefault="00B26442">
      <w:pPr>
        <w:rPr>
          <w:rFonts w:cs="Arial"/>
          <w:b/>
        </w:rPr>
      </w:pPr>
    </w:p>
    <w:p w14:paraId="4CC548E6" w14:textId="77777777" w:rsidR="00B26442" w:rsidRDefault="00B26442">
      <w:pPr>
        <w:rPr>
          <w:rFonts w:cs="Arial"/>
          <w:b/>
        </w:rPr>
      </w:pPr>
    </w:p>
    <w:p w14:paraId="4CC548E7" w14:textId="77777777" w:rsidR="00B26442" w:rsidRDefault="00B26442">
      <w:pPr>
        <w:rPr>
          <w:rFonts w:cs="Arial"/>
          <w:b/>
        </w:rPr>
      </w:pPr>
    </w:p>
    <w:p w14:paraId="4CC548E8" w14:textId="3C03BB77" w:rsidR="00B26442" w:rsidRDefault="00332FDD">
      <w:pPr>
        <w:rPr>
          <w:rFonts w:cs="Arial"/>
          <w:b/>
        </w:rPr>
      </w:pPr>
      <w:r>
        <w:rPr>
          <w:rFonts w:cs="Arial"/>
          <w:b/>
        </w:rPr>
        <w:t>Customizable process N             Process Name:</w:t>
      </w:r>
    </w:p>
    <w:p w14:paraId="4CC548E9" w14:textId="7C1FCF2D" w:rsidR="00B26442" w:rsidRDefault="00B26442">
      <w:pPr>
        <w:rPr>
          <w:rFonts w:cs="Arial"/>
          <w:b/>
        </w:rPr>
      </w:pPr>
    </w:p>
    <w:p w14:paraId="6B5BED34" w14:textId="61FBD8F5" w:rsidR="00332FDD" w:rsidRDefault="00332FDD">
      <w:pPr>
        <w:rPr>
          <w:rFonts w:cs="Arial"/>
          <w:b/>
        </w:rPr>
      </w:pPr>
    </w:p>
    <w:p w14:paraId="15BF1D87" w14:textId="77777777" w:rsidR="00332FDD" w:rsidRDefault="00332FDD">
      <w:pPr>
        <w:rPr>
          <w:rFonts w:cs="Arial"/>
          <w:b/>
        </w:rPr>
      </w:pPr>
    </w:p>
    <w:p w14:paraId="4CC548EA" w14:textId="067246C6" w:rsidR="00B26442" w:rsidRDefault="00BE2486">
      <w:pPr>
        <w:rPr>
          <w:rFonts w:cs="Arial"/>
          <w:b/>
        </w:rPr>
      </w:pPr>
      <w:r>
        <w:rPr>
          <w:noProof/>
          <w:lang w:eastAsia="en-US"/>
        </w:rPr>
        <mc:AlternateContent>
          <mc:Choice Requires="wps">
            <w:drawing>
              <wp:anchor distT="0" distB="0" distL="114300" distR="114300" simplePos="0" relativeHeight="251621376" behindDoc="0" locked="0" layoutInCell="1" allowOverlap="1" wp14:anchorId="4CC54BBF" wp14:editId="1E999EEA">
                <wp:simplePos x="0" y="0"/>
                <wp:positionH relativeFrom="column">
                  <wp:posOffset>3540125</wp:posOffset>
                </wp:positionH>
                <wp:positionV relativeFrom="paragraph">
                  <wp:posOffset>635</wp:posOffset>
                </wp:positionV>
                <wp:extent cx="3091815" cy="499110"/>
                <wp:effectExtent l="6350" t="3810" r="6985" b="1905"/>
                <wp:wrapSquare wrapText="largest"/>
                <wp:docPr id="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56" w14:textId="77777777">
                              <w:tc>
                                <w:tcPr>
                                  <w:tcW w:w="4870" w:type="dxa"/>
                                  <w:tcBorders>
                                    <w:top w:val="single" w:sz="4" w:space="0" w:color="000000"/>
                                    <w:left w:val="single" w:sz="4" w:space="0" w:color="000000"/>
                                    <w:bottom w:val="single" w:sz="4" w:space="0" w:color="000000"/>
                                    <w:right w:val="single" w:sz="4" w:space="0" w:color="000000"/>
                                  </w:tcBorders>
                                </w:tcPr>
                                <w:p w14:paraId="4CC54C55" w14:textId="77777777" w:rsidR="00D12049" w:rsidRDefault="00D12049">
                                  <w:pPr>
                                    <w:snapToGrid w:val="0"/>
                                    <w:rPr>
                                      <w:rFonts w:cs="Arial"/>
                                      <w:bCs/>
                                      <w:szCs w:val="18"/>
                                    </w:rPr>
                                  </w:pPr>
                                  <w:r>
                                    <w:rPr>
                                      <w:rFonts w:cs="Arial"/>
                                      <w:bCs/>
                                      <w:szCs w:val="18"/>
                                    </w:rPr>
                                    <w:t>Debt Class</w:t>
                                  </w:r>
                                </w:p>
                              </w:tc>
                            </w:tr>
                            <w:tr w:rsidR="00D12049" w14:paraId="4CC54C58" w14:textId="77777777">
                              <w:tc>
                                <w:tcPr>
                                  <w:tcW w:w="4870" w:type="dxa"/>
                                  <w:tcBorders>
                                    <w:top w:val="single" w:sz="4" w:space="0" w:color="000000"/>
                                    <w:left w:val="single" w:sz="4" w:space="0" w:color="000000"/>
                                    <w:bottom w:val="single" w:sz="4" w:space="0" w:color="000000"/>
                                    <w:right w:val="single" w:sz="4" w:space="0" w:color="000000"/>
                                  </w:tcBorders>
                                </w:tcPr>
                                <w:p w14:paraId="4CC54C57" w14:textId="77777777" w:rsidR="00D12049" w:rsidRDefault="00D12049">
                                  <w:pPr>
                                    <w:snapToGrid w:val="0"/>
                                    <w:rPr>
                                      <w:rFonts w:cs="Arial"/>
                                      <w:bCs/>
                                      <w:szCs w:val="18"/>
                                    </w:rPr>
                                  </w:pPr>
                                  <w:r>
                                    <w:rPr>
                                      <w:rFonts w:cs="Arial"/>
                                      <w:bCs/>
                                      <w:szCs w:val="18"/>
                                    </w:rPr>
                                    <w:t>Feature Configuration</w:t>
                                  </w:r>
                                </w:p>
                              </w:tc>
                            </w:tr>
                            <w:tr w:rsidR="00D12049" w14:paraId="4CC54C5A" w14:textId="77777777">
                              <w:tc>
                                <w:tcPr>
                                  <w:tcW w:w="4870" w:type="dxa"/>
                                  <w:tcBorders>
                                    <w:top w:val="single" w:sz="4" w:space="0" w:color="000000"/>
                                    <w:left w:val="single" w:sz="4" w:space="0" w:color="000000"/>
                                    <w:bottom w:val="single" w:sz="4" w:space="0" w:color="000000"/>
                                    <w:right w:val="single" w:sz="4" w:space="0" w:color="000000"/>
                                  </w:tcBorders>
                                </w:tcPr>
                                <w:p w14:paraId="4CC54C59" w14:textId="77777777" w:rsidR="00D12049" w:rsidRDefault="00D12049">
                                  <w:pPr>
                                    <w:snapToGrid w:val="0"/>
                                    <w:rPr>
                                      <w:rFonts w:cs="Arial"/>
                                      <w:bCs/>
                                      <w:szCs w:val="18"/>
                                    </w:rPr>
                                  </w:pPr>
                                  <w:r>
                                    <w:rPr>
                                      <w:rFonts w:cs="Arial"/>
                                      <w:bCs/>
                                      <w:szCs w:val="18"/>
                                    </w:rPr>
                                    <w:t>Workflow</w:t>
                                  </w:r>
                                </w:p>
                              </w:tc>
                            </w:tr>
                          </w:tbl>
                          <w:p w14:paraId="4CC54C5B"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BF" id="Text Box 10" o:spid="_x0000_s1034" type="#_x0000_t202" style="position:absolute;margin-left:278.75pt;margin-top:.05pt;width:243.45pt;height:39.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56" w14:textId="77777777">
                        <w:tc>
                          <w:tcPr>
                            <w:tcW w:w="4870" w:type="dxa"/>
                            <w:tcBorders>
                              <w:top w:val="single" w:sz="4" w:space="0" w:color="000000"/>
                              <w:left w:val="single" w:sz="4" w:space="0" w:color="000000"/>
                              <w:bottom w:val="single" w:sz="4" w:space="0" w:color="000000"/>
                              <w:right w:val="single" w:sz="4" w:space="0" w:color="000000"/>
                            </w:tcBorders>
                          </w:tcPr>
                          <w:p w14:paraId="4CC54C55" w14:textId="77777777" w:rsidR="00D12049" w:rsidRDefault="00D12049">
                            <w:pPr>
                              <w:snapToGrid w:val="0"/>
                              <w:rPr>
                                <w:rFonts w:cs="Arial"/>
                                <w:bCs/>
                                <w:szCs w:val="18"/>
                              </w:rPr>
                            </w:pPr>
                            <w:r>
                              <w:rPr>
                                <w:rFonts w:cs="Arial"/>
                                <w:bCs/>
                                <w:szCs w:val="18"/>
                              </w:rPr>
                              <w:t>Debt Class</w:t>
                            </w:r>
                          </w:p>
                        </w:tc>
                      </w:tr>
                      <w:tr w:rsidR="00D12049" w14:paraId="4CC54C58" w14:textId="77777777">
                        <w:tc>
                          <w:tcPr>
                            <w:tcW w:w="4870" w:type="dxa"/>
                            <w:tcBorders>
                              <w:top w:val="single" w:sz="4" w:space="0" w:color="000000"/>
                              <w:left w:val="single" w:sz="4" w:space="0" w:color="000000"/>
                              <w:bottom w:val="single" w:sz="4" w:space="0" w:color="000000"/>
                              <w:right w:val="single" w:sz="4" w:space="0" w:color="000000"/>
                            </w:tcBorders>
                          </w:tcPr>
                          <w:p w14:paraId="4CC54C57" w14:textId="77777777" w:rsidR="00D12049" w:rsidRDefault="00D12049">
                            <w:pPr>
                              <w:snapToGrid w:val="0"/>
                              <w:rPr>
                                <w:rFonts w:cs="Arial"/>
                                <w:bCs/>
                                <w:szCs w:val="18"/>
                              </w:rPr>
                            </w:pPr>
                            <w:r>
                              <w:rPr>
                                <w:rFonts w:cs="Arial"/>
                                <w:bCs/>
                                <w:szCs w:val="18"/>
                              </w:rPr>
                              <w:t>Feature Configuration</w:t>
                            </w:r>
                          </w:p>
                        </w:tc>
                      </w:tr>
                      <w:tr w:rsidR="00D12049" w14:paraId="4CC54C5A" w14:textId="77777777">
                        <w:tc>
                          <w:tcPr>
                            <w:tcW w:w="4870" w:type="dxa"/>
                            <w:tcBorders>
                              <w:top w:val="single" w:sz="4" w:space="0" w:color="000000"/>
                              <w:left w:val="single" w:sz="4" w:space="0" w:color="000000"/>
                              <w:bottom w:val="single" w:sz="4" w:space="0" w:color="000000"/>
                              <w:right w:val="single" w:sz="4" w:space="0" w:color="000000"/>
                            </w:tcBorders>
                          </w:tcPr>
                          <w:p w14:paraId="4CC54C59" w14:textId="77777777" w:rsidR="00D12049" w:rsidRDefault="00D12049">
                            <w:pPr>
                              <w:snapToGrid w:val="0"/>
                              <w:rPr>
                                <w:rFonts w:cs="Arial"/>
                                <w:bCs/>
                                <w:szCs w:val="18"/>
                              </w:rPr>
                            </w:pPr>
                            <w:r>
                              <w:rPr>
                                <w:rFonts w:cs="Arial"/>
                                <w:bCs/>
                                <w:szCs w:val="18"/>
                              </w:rPr>
                              <w:t>Workflow</w:t>
                            </w:r>
                          </w:p>
                        </w:tc>
                      </w:tr>
                    </w:tbl>
                    <w:p w14:paraId="4CC54C5B"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8EB" w14:textId="77777777" w:rsidR="00B26442" w:rsidRDefault="00B26442">
      <w:pPr>
        <w:rPr>
          <w:rFonts w:cs="Arial"/>
          <w:b/>
          <w:color w:val="FF0000"/>
        </w:rPr>
      </w:pPr>
    </w:p>
    <w:p w14:paraId="4CC548EC" w14:textId="77777777" w:rsidR="00B26442" w:rsidRDefault="00B26442">
      <w:pPr>
        <w:rPr>
          <w:rFonts w:cs="Arial"/>
          <w:b/>
          <w:color w:val="FF0000"/>
        </w:rPr>
      </w:pPr>
    </w:p>
    <w:p w14:paraId="4CC548ED" w14:textId="77777777" w:rsidR="00B26442" w:rsidRDefault="00B26442">
      <w:pPr>
        <w:rPr>
          <w:rFonts w:cs="Arial"/>
          <w:b/>
          <w:color w:val="FF0000"/>
        </w:rPr>
      </w:pPr>
    </w:p>
    <w:p w14:paraId="4CC548EE" w14:textId="77777777" w:rsidR="00B26442" w:rsidRDefault="00B26442"/>
    <w:p w14:paraId="4CC548EF" w14:textId="199696B2" w:rsidR="00B26442" w:rsidRDefault="00BE2486">
      <w:pPr>
        <w:rPr>
          <w:rFonts w:cs="Arial"/>
          <w:b/>
        </w:rPr>
      </w:pPr>
      <w:r>
        <w:rPr>
          <w:noProof/>
          <w:lang w:eastAsia="en-US"/>
        </w:rPr>
        <mc:AlternateContent>
          <mc:Choice Requires="wps">
            <w:drawing>
              <wp:anchor distT="0" distB="0" distL="114300" distR="114300" simplePos="0" relativeHeight="251622400" behindDoc="0" locked="0" layoutInCell="1" allowOverlap="1" wp14:anchorId="4CC54BC0" wp14:editId="5C5A91C2">
                <wp:simplePos x="0" y="0"/>
                <wp:positionH relativeFrom="column">
                  <wp:posOffset>3540125</wp:posOffset>
                </wp:positionH>
                <wp:positionV relativeFrom="paragraph">
                  <wp:posOffset>635</wp:posOffset>
                </wp:positionV>
                <wp:extent cx="3091815" cy="499110"/>
                <wp:effectExtent l="6350" t="2540" r="6985" b="3175"/>
                <wp:wrapSquare wrapText="largest"/>
                <wp:docPr id="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5D" w14:textId="77777777">
                              <w:tc>
                                <w:tcPr>
                                  <w:tcW w:w="4870" w:type="dxa"/>
                                  <w:tcBorders>
                                    <w:top w:val="single" w:sz="4" w:space="0" w:color="000000"/>
                                    <w:left w:val="single" w:sz="4" w:space="0" w:color="000000"/>
                                    <w:bottom w:val="single" w:sz="4" w:space="0" w:color="000000"/>
                                    <w:right w:val="single" w:sz="4" w:space="0" w:color="000000"/>
                                  </w:tcBorders>
                                </w:tcPr>
                                <w:p w14:paraId="4CC54C5C" w14:textId="77777777" w:rsidR="00D12049" w:rsidRDefault="00D12049">
                                  <w:pPr>
                                    <w:snapToGrid w:val="0"/>
                                    <w:rPr>
                                      <w:rFonts w:cs="Arial"/>
                                      <w:bCs/>
                                      <w:szCs w:val="18"/>
                                    </w:rPr>
                                  </w:pPr>
                                  <w:r>
                                    <w:rPr>
                                      <w:rFonts w:cs="Arial"/>
                                      <w:bCs/>
                                      <w:szCs w:val="18"/>
                                    </w:rPr>
                                    <w:t xml:space="preserve">SET  -  Severance event trigger </w:t>
                                  </w:r>
                                </w:p>
                              </w:tc>
                            </w:tr>
                            <w:tr w:rsidR="00D12049" w14:paraId="4CC54C5F" w14:textId="77777777">
                              <w:tc>
                                <w:tcPr>
                                  <w:tcW w:w="4870" w:type="dxa"/>
                                  <w:tcBorders>
                                    <w:top w:val="single" w:sz="4" w:space="0" w:color="000000"/>
                                    <w:left w:val="single" w:sz="4" w:space="0" w:color="000000"/>
                                    <w:bottom w:val="single" w:sz="4" w:space="0" w:color="000000"/>
                                    <w:right w:val="single" w:sz="4" w:space="0" w:color="000000"/>
                                  </w:tcBorders>
                                </w:tcPr>
                                <w:p w14:paraId="4CC54C5E" w14:textId="77777777" w:rsidR="00D12049" w:rsidRDefault="00D12049">
                                  <w:pPr>
                                    <w:snapToGrid w:val="0"/>
                                    <w:rPr>
                                      <w:rFonts w:cs="Arial"/>
                                      <w:bCs/>
                                      <w:szCs w:val="18"/>
                                    </w:rPr>
                                  </w:pPr>
                                  <w:r>
                                    <w:rPr>
                                      <w:rFonts w:cs="Arial"/>
                                      <w:bCs/>
                                      <w:szCs w:val="18"/>
                                    </w:rPr>
                                    <w:t xml:space="preserve">BILLING - Billing </w:t>
                                  </w:r>
                                </w:p>
                              </w:tc>
                            </w:tr>
                            <w:tr w:rsidR="00D12049" w14:paraId="4CC54C61" w14:textId="77777777">
                              <w:tc>
                                <w:tcPr>
                                  <w:tcW w:w="4870" w:type="dxa"/>
                                  <w:tcBorders>
                                    <w:top w:val="single" w:sz="4" w:space="0" w:color="000000"/>
                                    <w:left w:val="single" w:sz="4" w:space="0" w:color="000000"/>
                                    <w:bottom w:val="single" w:sz="4" w:space="0" w:color="000000"/>
                                    <w:right w:val="single" w:sz="4" w:space="0" w:color="000000"/>
                                  </w:tcBorders>
                                </w:tcPr>
                                <w:p w14:paraId="4CC54C60" w14:textId="77777777" w:rsidR="00D12049" w:rsidRDefault="00D12049">
                                  <w:pPr>
                                    <w:snapToGrid w:val="0"/>
                                    <w:rPr>
                                      <w:rFonts w:cs="Arial"/>
                                      <w:bCs/>
                                      <w:szCs w:val="18"/>
                                    </w:rPr>
                                  </w:pPr>
                                  <w:r>
                                    <w:rPr>
                                      <w:rFonts w:cs="Arial"/>
                                      <w:bCs/>
                                      <w:szCs w:val="18"/>
                                    </w:rPr>
                                    <w:t>PUPL – Payment Upload Process</w:t>
                                  </w:r>
                                </w:p>
                              </w:tc>
                            </w:tr>
                          </w:tbl>
                          <w:p w14:paraId="4CC54C62"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0" id="Text Box 11" o:spid="_x0000_s1035" type="#_x0000_t202" style="position:absolute;margin-left:278.75pt;margin-top:.05pt;width:243.45pt;height:39.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5D" w14:textId="77777777">
                        <w:tc>
                          <w:tcPr>
                            <w:tcW w:w="4870" w:type="dxa"/>
                            <w:tcBorders>
                              <w:top w:val="single" w:sz="4" w:space="0" w:color="000000"/>
                              <w:left w:val="single" w:sz="4" w:space="0" w:color="000000"/>
                              <w:bottom w:val="single" w:sz="4" w:space="0" w:color="000000"/>
                              <w:right w:val="single" w:sz="4" w:space="0" w:color="000000"/>
                            </w:tcBorders>
                          </w:tcPr>
                          <w:p w14:paraId="4CC54C5C" w14:textId="77777777" w:rsidR="00D12049" w:rsidRDefault="00D12049">
                            <w:pPr>
                              <w:snapToGrid w:val="0"/>
                              <w:rPr>
                                <w:rFonts w:cs="Arial"/>
                                <w:bCs/>
                                <w:szCs w:val="18"/>
                              </w:rPr>
                            </w:pPr>
                            <w:r>
                              <w:rPr>
                                <w:rFonts w:cs="Arial"/>
                                <w:bCs/>
                                <w:szCs w:val="18"/>
                              </w:rPr>
                              <w:t xml:space="preserve">SET  -  Severance event trigger </w:t>
                            </w:r>
                          </w:p>
                        </w:tc>
                      </w:tr>
                      <w:tr w:rsidR="00D12049" w14:paraId="4CC54C5F" w14:textId="77777777">
                        <w:tc>
                          <w:tcPr>
                            <w:tcW w:w="4870" w:type="dxa"/>
                            <w:tcBorders>
                              <w:top w:val="single" w:sz="4" w:space="0" w:color="000000"/>
                              <w:left w:val="single" w:sz="4" w:space="0" w:color="000000"/>
                              <w:bottom w:val="single" w:sz="4" w:space="0" w:color="000000"/>
                              <w:right w:val="single" w:sz="4" w:space="0" w:color="000000"/>
                            </w:tcBorders>
                          </w:tcPr>
                          <w:p w14:paraId="4CC54C5E" w14:textId="77777777" w:rsidR="00D12049" w:rsidRDefault="00D12049">
                            <w:pPr>
                              <w:snapToGrid w:val="0"/>
                              <w:rPr>
                                <w:rFonts w:cs="Arial"/>
                                <w:bCs/>
                                <w:szCs w:val="18"/>
                              </w:rPr>
                            </w:pPr>
                            <w:r>
                              <w:rPr>
                                <w:rFonts w:cs="Arial"/>
                                <w:bCs/>
                                <w:szCs w:val="18"/>
                              </w:rPr>
                              <w:t xml:space="preserve">BILLING - Billing </w:t>
                            </w:r>
                          </w:p>
                        </w:tc>
                      </w:tr>
                      <w:tr w:rsidR="00D12049" w14:paraId="4CC54C61" w14:textId="77777777">
                        <w:tc>
                          <w:tcPr>
                            <w:tcW w:w="4870" w:type="dxa"/>
                            <w:tcBorders>
                              <w:top w:val="single" w:sz="4" w:space="0" w:color="000000"/>
                              <w:left w:val="single" w:sz="4" w:space="0" w:color="000000"/>
                              <w:bottom w:val="single" w:sz="4" w:space="0" w:color="000000"/>
                              <w:right w:val="single" w:sz="4" w:space="0" w:color="000000"/>
                            </w:tcBorders>
                          </w:tcPr>
                          <w:p w14:paraId="4CC54C60" w14:textId="77777777" w:rsidR="00D12049" w:rsidRDefault="00D12049">
                            <w:pPr>
                              <w:snapToGrid w:val="0"/>
                              <w:rPr>
                                <w:rFonts w:cs="Arial"/>
                                <w:bCs/>
                                <w:szCs w:val="18"/>
                              </w:rPr>
                            </w:pPr>
                            <w:r>
                              <w:rPr>
                                <w:rFonts w:cs="Arial"/>
                                <w:bCs/>
                                <w:szCs w:val="18"/>
                              </w:rPr>
                              <w:t>PUPL – Payment Upload Process</w:t>
                            </w:r>
                          </w:p>
                        </w:tc>
                      </w:tr>
                    </w:tbl>
                    <w:p w14:paraId="4CC54C62"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8F0" w14:textId="77777777" w:rsidR="00B26442" w:rsidRDefault="00B26442">
      <w:pPr>
        <w:rPr>
          <w:rFonts w:cs="Arial"/>
          <w:b/>
          <w:u w:val="single"/>
        </w:rPr>
      </w:pPr>
    </w:p>
    <w:p w14:paraId="4CC548F1" w14:textId="77777777" w:rsidR="00B26442" w:rsidRDefault="00B26442">
      <w:pPr>
        <w:rPr>
          <w:rFonts w:cs="Arial"/>
          <w:b/>
          <w:u w:val="single"/>
        </w:rPr>
      </w:pPr>
    </w:p>
    <w:p w14:paraId="4CC548F2" w14:textId="77777777" w:rsidR="00B26442" w:rsidRDefault="00B26442">
      <w:pPr>
        <w:rPr>
          <w:rFonts w:cs="Arial"/>
          <w:b/>
          <w:u w:val="single"/>
        </w:rPr>
      </w:pPr>
    </w:p>
    <w:p w14:paraId="4CC548F3" w14:textId="77777777" w:rsidR="00B26442" w:rsidRDefault="00B26442">
      <w:pPr>
        <w:rPr>
          <w:rFonts w:cs="Arial"/>
          <w:b/>
          <w:u w:val="single"/>
        </w:rPr>
      </w:pPr>
    </w:p>
    <w:p w14:paraId="4CC548F4" w14:textId="77777777" w:rsidR="00B26442" w:rsidRDefault="00B26442">
      <w:pPr>
        <w:rPr>
          <w:rFonts w:cs="Arial"/>
          <w:b/>
          <w:u w:val="single"/>
        </w:rPr>
      </w:pPr>
    </w:p>
    <w:p w14:paraId="4CC548F5" w14:textId="77777777" w:rsidR="00B26442" w:rsidRDefault="0076726F">
      <w:pPr>
        <w:rPr>
          <w:rFonts w:cs="Arial"/>
          <w:b/>
          <w:u w:val="single"/>
        </w:rPr>
      </w:pPr>
      <w:hyperlink w:anchor="BPM1" w:history="1">
        <w:r w:rsidR="00B26442">
          <w:rPr>
            <w:rStyle w:val="Hyperlink"/>
          </w:rPr>
          <w:t>2.2</w:t>
        </w:r>
      </w:hyperlink>
      <w:r w:rsidR="00B26442">
        <w:rPr>
          <w:rFonts w:cs="Arial"/>
          <w:b/>
          <w:u w:val="single"/>
        </w:rPr>
        <w:t xml:space="preserve"> Update Severance Process to Inactive </w:t>
      </w:r>
    </w:p>
    <w:p w14:paraId="4CC548F6"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8F7" w14:textId="77777777" w:rsidR="00B26442" w:rsidRDefault="00B26442">
      <w:pPr>
        <w:rPr>
          <w:rFonts w:cs="Arial"/>
          <w:b/>
        </w:rPr>
      </w:pPr>
      <w:r>
        <w:rPr>
          <w:rFonts w:cs="Arial"/>
          <w:b/>
        </w:rPr>
        <w:t>Description:</w:t>
      </w:r>
    </w:p>
    <w:p w14:paraId="4CC548F8" w14:textId="77777777" w:rsidR="00B26442" w:rsidRDefault="00B26442">
      <w:r>
        <w:rPr>
          <w:u w:val="single"/>
        </w:rPr>
        <w:t>Automated process</w:t>
      </w:r>
      <w:r>
        <w:t>: When all events have been completed or canceled system transitions Collection Process to Inactive state.</w:t>
      </w:r>
    </w:p>
    <w:p w14:paraId="4CC548F9" w14:textId="77777777" w:rsidR="00B26442" w:rsidRDefault="00B26442">
      <w:r>
        <w:rPr>
          <w:u w:val="single"/>
        </w:rPr>
        <w:lastRenderedPageBreak/>
        <w:t>Manual process</w:t>
      </w:r>
      <w:r>
        <w:t>: CSR or Authorized User changes Severance Process’ status</w:t>
      </w:r>
    </w:p>
    <w:p w14:paraId="4CC548FA" w14:textId="77777777" w:rsidR="00D25E2B" w:rsidRDefault="00D25E2B"/>
    <w:p w14:paraId="4CC548FB" w14:textId="77777777" w:rsidR="00B26442" w:rsidRDefault="00B26442">
      <w:pPr>
        <w:rPr>
          <w:rFonts w:cs="Arial"/>
          <w:b/>
        </w:rPr>
      </w:pPr>
    </w:p>
    <w:p w14:paraId="4CC548FC" w14:textId="63E38DA8" w:rsidR="00B26442" w:rsidRDefault="00BE2486">
      <w:pPr>
        <w:rPr>
          <w:rFonts w:cs="Arial"/>
          <w:b/>
        </w:rPr>
      </w:pPr>
      <w:r>
        <w:rPr>
          <w:noProof/>
          <w:lang w:eastAsia="en-US"/>
        </w:rPr>
        <mc:AlternateContent>
          <mc:Choice Requires="wps">
            <w:drawing>
              <wp:anchor distT="0" distB="0" distL="114300" distR="114300" simplePos="0" relativeHeight="251623424" behindDoc="0" locked="0" layoutInCell="1" allowOverlap="1" wp14:anchorId="4CC54BC1" wp14:editId="5C37CDEB">
                <wp:simplePos x="0" y="0"/>
                <wp:positionH relativeFrom="column">
                  <wp:posOffset>3540125</wp:posOffset>
                </wp:positionH>
                <wp:positionV relativeFrom="paragraph">
                  <wp:posOffset>635</wp:posOffset>
                </wp:positionV>
                <wp:extent cx="3091815" cy="663575"/>
                <wp:effectExtent l="6350" t="6350" r="6985" b="6350"/>
                <wp:wrapSquare wrapText="largest"/>
                <wp:docPr id="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663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64" w14:textId="77777777">
                              <w:tc>
                                <w:tcPr>
                                  <w:tcW w:w="4870" w:type="dxa"/>
                                  <w:tcBorders>
                                    <w:top w:val="single" w:sz="4" w:space="0" w:color="000000"/>
                                    <w:left w:val="single" w:sz="4" w:space="0" w:color="000000"/>
                                    <w:bottom w:val="single" w:sz="4" w:space="0" w:color="000000"/>
                                    <w:right w:val="single" w:sz="4" w:space="0" w:color="000000"/>
                                  </w:tcBorders>
                                </w:tcPr>
                                <w:p w14:paraId="4CC54C63" w14:textId="77777777" w:rsidR="00D12049" w:rsidRDefault="00D12049">
                                  <w:pPr>
                                    <w:snapToGrid w:val="0"/>
                                    <w:rPr>
                                      <w:rFonts w:cs="Arial"/>
                                      <w:bCs/>
                                      <w:szCs w:val="18"/>
                                    </w:rPr>
                                  </w:pPr>
                                  <w:r>
                                    <w:rPr>
                                      <w:rFonts w:cs="Arial"/>
                                      <w:bCs/>
                                      <w:szCs w:val="18"/>
                                    </w:rPr>
                                    <w:t>SET - Severance event trigger</w:t>
                                  </w:r>
                                </w:p>
                              </w:tc>
                            </w:tr>
                            <w:tr w:rsidR="00D12049" w14:paraId="4CC54C66" w14:textId="77777777">
                              <w:tc>
                                <w:tcPr>
                                  <w:tcW w:w="4870" w:type="dxa"/>
                                  <w:tcBorders>
                                    <w:top w:val="single" w:sz="4" w:space="0" w:color="000000"/>
                                    <w:left w:val="single" w:sz="4" w:space="0" w:color="000000"/>
                                    <w:bottom w:val="single" w:sz="4" w:space="0" w:color="000000"/>
                                    <w:right w:val="single" w:sz="4" w:space="0" w:color="000000"/>
                                  </w:tcBorders>
                                </w:tcPr>
                                <w:p w14:paraId="4CC54C65" w14:textId="77777777" w:rsidR="00D12049" w:rsidRDefault="00D12049">
                                  <w:pPr>
                                    <w:snapToGrid w:val="0"/>
                                    <w:rPr>
                                      <w:rFonts w:cs="Arial"/>
                                      <w:bCs/>
                                      <w:szCs w:val="18"/>
                                    </w:rPr>
                                  </w:pPr>
                                  <w:r>
                                    <w:rPr>
                                      <w:rFonts w:cs="Arial"/>
                                      <w:bCs/>
                                      <w:szCs w:val="18"/>
                                    </w:rPr>
                                    <w:t>SEC - Severance Event Completion</w:t>
                                  </w:r>
                                </w:p>
                              </w:tc>
                            </w:tr>
                            <w:tr w:rsidR="00D12049" w14:paraId="4CC54C68" w14:textId="77777777">
                              <w:tc>
                                <w:tcPr>
                                  <w:tcW w:w="4870" w:type="dxa"/>
                                  <w:tcBorders>
                                    <w:top w:val="single" w:sz="4" w:space="0" w:color="000000"/>
                                    <w:left w:val="single" w:sz="4" w:space="0" w:color="000000"/>
                                    <w:bottom w:val="single" w:sz="4" w:space="0" w:color="000000"/>
                                    <w:right w:val="single" w:sz="4" w:space="0" w:color="000000"/>
                                  </w:tcBorders>
                                </w:tcPr>
                                <w:p w14:paraId="4CC54C67" w14:textId="77777777" w:rsidR="00D12049" w:rsidRDefault="00D12049">
                                  <w:pPr>
                                    <w:snapToGrid w:val="0"/>
                                    <w:rPr>
                                      <w:rFonts w:cs="Arial"/>
                                      <w:bCs/>
                                      <w:szCs w:val="18"/>
                                    </w:rPr>
                                  </w:pPr>
                                  <w:r>
                                    <w:rPr>
                                      <w:rFonts w:cs="Arial"/>
                                      <w:bCs/>
                                      <w:szCs w:val="18"/>
                                    </w:rPr>
                                    <w:t xml:space="preserve">BILLING - Billing </w:t>
                                  </w:r>
                                </w:p>
                              </w:tc>
                            </w:tr>
                            <w:tr w:rsidR="00D12049" w14:paraId="4CC54C6A" w14:textId="77777777">
                              <w:tc>
                                <w:tcPr>
                                  <w:tcW w:w="4870" w:type="dxa"/>
                                  <w:tcBorders>
                                    <w:top w:val="single" w:sz="4" w:space="0" w:color="000000"/>
                                    <w:left w:val="single" w:sz="4" w:space="0" w:color="000000"/>
                                    <w:bottom w:val="single" w:sz="4" w:space="0" w:color="000000"/>
                                    <w:right w:val="single" w:sz="4" w:space="0" w:color="000000"/>
                                  </w:tcBorders>
                                </w:tcPr>
                                <w:p w14:paraId="4CC54C69" w14:textId="77777777" w:rsidR="00D12049" w:rsidRDefault="00D12049">
                                  <w:pPr>
                                    <w:snapToGrid w:val="0"/>
                                    <w:rPr>
                                      <w:rFonts w:cs="Arial"/>
                                      <w:bCs/>
                                      <w:szCs w:val="18"/>
                                    </w:rPr>
                                  </w:pPr>
                                  <w:r>
                                    <w:rPr>
                                      <w:rFonts w:cs="Arial"/>
                                      <w:bCs/>
                                      <w:szCs w:val="18"/>
                                    </w:rPr>
                                    <w:t>PUPL – Payment Upload Process</w:t>
                                  </w:r>
                                </w:p>
                              </w:tc>
                            </w:tr>
                          </w:tbl>
                          <w:p w14:paraId="4CC54C6B"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1" id="Text Box 12" o:spid="_x0000_s1036" type="#_x0000_t202" style="position:absolute;margin-left:278.75pt;margin-top:.05pt;width:243.45pt;height:5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64" w14:textId="77777777">
                        <w:tc>
                          <w:tcPr>
                            <w:tcW w:w="4870" w:type="dxa"/>
                            <w:tcBorders>
                              <w:top w:val="single" w:sz="4" w:space="0" w:color="000000"/>
                              <w:left w:val="single" w:sz="4" w:space="0" w:color="000000"/>
                              <w:bottom w:val="single" w:sz="4" w:space="0" w:color="000000"/>
                              <w:right w:val="single" w:sz="4" w:space="0" w:color="000000"/>
                            </w:tcBorders>
                          </w:tcPr>
                          <w:p w14:paraId="4CC54C63" w14:textId="77777777" w:rsidR="00D12049" w:rsidRDefault="00D12049">
                            <w:pPr>
                              <w:snapToGrid w:val="0"/>
                              <w:rPr>
                                <w:rFonts w:cs="Arial"/>
                                <w:bCs/>
                                <w:szCs w:val="18"/>
                              </w:rPr>
                            </w:pPr>
                            <w:r>
                              <w:rPr>
                                <w:rFonts w:cs="Arial"/>
                                <w:bCs/>
                                <w:szCs w:val="18"/>
                              </w:rPr>
                              <w:t>SET - Severance event trigger</w:t>
                            </w:r>
                          </w:p>
                        </w:tc>
                      </w:tr>
                      <w:tr w:rsidR="00D12049" w14:paraId="4CC54C66" w14:textId="77777777">
                        <w:tc>
                          <w:tcPr>
                            <w:tcW w:w="4870" w:type="dxa"/>
                            <w:tcBorders>
                              <w:top w:val="single" w:sz="4" w:space="0" w:color="000000"/>
                              <w:left w:val="single" w:sz="4" w:space="0" w:color="000000"/>
                              <w:bottom w:val="single" w:sz="4" w:space="0" w:color="000000"/>
                              <w:right w:val="single" w:sz="4" w:space="0" w:color="000000"/>
                            </w:tcBorders>
                          </w:tcPr>
                          <w:p w14:paraId="4CC54C65" w14:textId="77777777" w:rsidR="00D12049" w:rsidRDefault="00D12049">
                            <w:pPr>
                              <w:snapToGrid w:val="0"/>
                              <w:rPr>
                                <w:rFonts w:cs="Arial"/>
                                <w:bCs/>
                                <w:szCs w:val="18"/>
                              </w:rPr>
                            </w:pPr>
                            <w:r>
                              <w:rPr>
                                <w:rFonts w:cs="Arial"/>
                                <w:bCs/>
                                <w:szCs w:val="18"/>
                              </w:rPr>
                              <w:t>SEC - Severance Event Completion</w:t>
                            </w:r>
                          </w:p>
                        </w:tc>
                      </w:tr>
                      <w:tr w:rsidR="00D12049" w14:paraId="4CC54C68" w14:textId="77777777">
                        <w:tc>
                          <w:tcPr>
                            <w:tcW w:w="4870" w:type="dxa"/>
                            <w:tcBorders>
                              <w:top w:val="single" w:sz="4" w:space="0" w:color="000000"/>
                              <w:left w:val="single" w:sz="4" w:space="0" w:color="000000"/>
                              <w:bottom w:val="single" w:sz="4" w:space="0" w:color="000000"/>
                              <w:right w:val="single" w:sz="4" w:space="0" w:color="000000"/>
                            </w:tcBorders>
                          </w:tcPr>
                          <w:p w14:paraId="4CC54C67" w14:textId="77777777" w:rsidR="00D12049" w:rsidRDefault="00D12049">
                            <w:pPr>
                              <w:snapToGrid w:val="0"/>
                              <w:rPr>
                                <w:rFonts w:cs="Arial"/>
                                <w:bCs/>
                                <w:szCs w:val="18"/>
                              </w:rPr>
                            </w:pPr>
                            <w:r>
                              <w:rPr>
                                <w:rFonts w:cs="Arial"/>
                                <w:bCs/>
                                <w:szCs w:val="18"/>
                              </w:rPr>
                              <w:t xml:space="preserve">BILLING - Billing </w:t>
                            </w:r>
                          </w:p>
                        </w:tc>
                      </w:tr>
                      <w:tr w:rsidR="00D12049" w14:paraId="4CC54C6A" w14:textId="77777777">
                        <w:tc>
                          <w:tcPr>
                            <w:tcW w:w="4870" w:type="dxa"/>
                            <w:tcBorders>
                              <w:top w:val="single" w:sz="4" w:space="0" w:color="000000"/>
                              <w:left w:val="single" w:sz="4" w:space="0" w:color="000000"/>
                              <w:bottom w:val="single" w:sz="4" w:space="0" w:color="000000"/>
                              <w:right w:val="single" w:sz="4" w:space="0" w:color="000000"/>
                            </w:tcBorders>
                          </w:tcPr>
                          <w:p w14:paraId="4CC54C69" w14:textId="77777777" w:rsidR="00D12049" w:rsidRDefault="00D12049">
                            <w:pPr>
                              <w:snapToGrid w:val="0"/>
                              <w:rPr>
                                <w:rFonts w:cs="Arial"/>
                                <w:bCs/>
                                <w:szCs w:val="18"/>
                              </w:rPr>
                            </w:pPr>
                            <w:r>
                              <w:rPr>
                                <w:rFonts w:cs="Arial"/>
                                <w:bCs/>
                                <w:szCs w:val="18"/>
                              </w:rPr>
                              <w:t>PUPL – Payment Upload Process</w:t>
                            </w:r>
                          </w:p>
                        </w:tc>
                      </w:tr>
                    </w:tbl>
                    <w:p w14:paraId="4CC54C6B"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8FD" w14:textId="77777777" w:rsidR="00B26442" w:rsidRDefault="00B26442">
      <w:pPr>
        <w:rPr>
          <w:rFonts w:cs="Arial"/>
          <w:b/>
          <w:u w:val="single"/>
        </w:rPr>
      </w:pPr>
    </w:p>
    <w:p w14:paraId="4CC548FE" w14:textId="77777777" w:rsidR="00B26442" w:rsidRDefault="00B26442">
      <w:pPr>
        <w:rPr>
          <w:rFonts w:cs="Arial"/>
          <w:b/>
          <w:u w:val="single"/>
        </w:rPr>
      </w:pPr>
    </w:p>
    <w:p w14:paraId="4CC548FF" w14:textId="77777777" w:rsidR="00B26442" w:rsidRDefault="00B26442">
      <w:pPr>
        <w:rPr>
          <w:rFonts w:cs="Arial"/>
          <w:b/>
          <w:u w:val="single"/>
        </w:rPr>
      </w:pPr>
    </w:p>
    <w:p w14:paraId="4CC54900" w14:textId="49C5D59A" w:rsidR="00B26442" w:rsidRDefault="00B26442">
      <w:pPr>
        <w:rPr>
          <w:rFonts w:cs="Arial"/>
          <w:b/>
          <w:u w:val="single"/>
        </w:rPr>
      </w:pPr>
    </w:p>
    <w:p w14:paraId="0E731248" w14:textId="77777777" w:rsidR="00484FE5" w:rsidRDefault="00484FE5" w:rsidP="00484FE5">
      <w:r>
        <w:rPr>
          <w:rFonts w:cs="Arial"/>
          <w:b/>
        </w:rPr>
        <w:t>Business Object Y                        Business Object:</w:t>
      </w:r>
      <w:r>
        <w:rPr>
          <w:rFonts w:cs="Arial"/>
          <w:b/>
        </w:rPr>
        <w:tab/>
      </w:r>
      <w:r>
        <w:rPr>
          <w:rFonts w:cs="Arial"/>
          <w:b/>
        </w:rPr>
        <w:tab/>
      </w:r>
    </w:p>
    <w:tbl>
      <w:tblPr>
        <w:tblpPr w:leftFromText="180" w:rightFromText="180" w:vertAnchor="text" w:horzAnchor="page" w:tblpX="714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tblGrid>
      <w:tr w:rsidR="00484FE5" w14:paraId="2AB930B3" w14:textId="77777777" w:rsidTr="00454032">
        <w:trPr>
          <w:trHeight w:val="269"/>
        </w:trPr>
        <w:tc>
          <w:tcPr>
            <w:tcW w:w="4765" w:type="dxa"/>
          </w:tcPr>
          <w:p w14:paraId="6F910D54" w14:textId="77777777" w:rsidR="00484FE5" w:rsidRDefault="00484FE5" w:rsidP="00454032">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6D9A9D7A" w14:textId="77777777" w:rsidTr="00454032">
        <w:trPr>
          <w:trHeight w:val="269"/>
        </w:trPr>
        <w:tc>
          <w:tcPr>
            <w:tcW w:w="4765" w:type="dxa"/>
          </w:tcPr>
          <w:p w14:paraId="1D8E0D22" w14:textId="77777777" w:rsidR="00484FE5" w:rsidRDefault="00484FE5" w:rsidP="00454032">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5F984023" w14:textId="77777777" w:rsidR="00484FE5" w:rsidRDefault="00484FE5" w:rsidP="00484FE5"/>
    <w:p w14:paraId="6EE1716D" w14:textId="77777777" w:rsidR="00484FE5" w:rsidRDefault="00484FE5" w:rsidP="00484FE5"/>
    <w:p w14:paraId="59C96652" w14:textId="77777777" w:rsidR="00484FE5" w:rsidRDefault="00484FE5" w:rsidP="00484FE5"/>
    <w:p w14:paraId="1E673E38" w14:textId="77777777" w:rsidR="00484FE5" w:rsidRDefault="00484FE5" w:rsidP="00484FE5"/>
    <w:p w14:paraId="79CAA96E" w14:textId="77777777" w:rsidR="00484FE5" w:rsidRDefault="00484FE5" w:rsidP="00484FE5"/>
    <w:p w14:paraId="45A05348" w14:textId="3AF6163D" w:rsidR="00484FE5" w:rsidRDefault="00484FE5">
      <w:pPr>
        <w:rPr>
          <w:rFonts w:cs="Arial"/>
          <w:b/>
          <w:u w:val="single"/>
        </w:rPr>
      </w:pPr>
    </w:p>
    <w:p w14:paraId="0DC0006C" w14:textId="4BBBF1A1" w:rsidR="00484FE5" w:rsidRDefault="00484FE5">
      <w:pPr>
        <w:rPr>
          <w:rFonts w:cs="Arial"/>
          <w:b/>
          <w:u w:val="single"/>
        </w:rPr>
      </w:pPr>
    </w:p>
    <w:p w14:paraId="04319D36" w14:textId="79A2DDA0" w:rsidR="00484FE5" w:rsidRDefault="00484FE5">
      <w:pPr>
        <w:rPr>
          <w:rFonts w:cs="Arial"/>
          <w:b/>
          <w:u w:val="single"/>
        </w:rPr>
      </w:pPr>
    </w:p>
    <w:p w14:paraId="781D4C77" w14:textId="3412CC5E" w:rsidR="00484FE5" w:rsidRDefault="00484FE5">
      <w:pPr>
        <w:rPr>
          <w:rFonts w:cs="Arial"/>
          <w:b/>
          <w:u w:val="single"/>
        </w:rPr>
      </w:pPr>
    </w:p>
    <w:p w14:paraId="5036F07D" w14:textId="1DBE20EC" w:rsidR="00484FE5" w:rsidRDefault="00484FE5">
      <w:pPr>
        <w:rPr>
          <w:rFonts w:cs="Arial"/>
          <w:b/>
          <w:u w:val="single"/>
        </w:rPr>
      </w:pPr>
    </w:p>
    <w:p w14:paraId="2201C79E" w14:textId="584587A6" w:rsidR="00484FE5" w:rsidRDefault="00484FE5">
      <w:pPr>
        <w:rPr>
          <w:rFonts w:cs="Arial"/>
          <w:b/>
          <w:u w:val="single"/>
        </w:rPr>
      </w:pPr>
    </w:p>
    <w:p w14:paraId="7E71C30B" w14:textId="77777777" w:rsidR="00484FE5" w:rsidRDefault="00484FE5">
      <w:pPr>
        <w:rPr>
          <w:rFonts w:cs="Arial"/>
          <w:b/>
          <w:u w:val="single"/>
        </w:rPr>
      </w:pPr>
    </w:p>
    <w:p w14:paraId="4CC54901" w14:textId="77777777" w:rsidR="00D25E2B" w:rsidRDefault="00D25E2B">
      <w:pPr>
        <w:rPr>
          <w:rFonts w:cs="Arial"/>
          <w:b/>
          <w:u w:val="single"/>
        </w:rPr>
      </w:pPr>
    </w:p>
    <w:p w14:paraId="4CC54902" w14:textId="77777777" w:rsidR="00B26442" w:rsidRDefault="00B26442">
      <w:pPr>
        <w:rPr>
          <w:rFonts w:cs="Arial"/>
          <w:b/>
          <w:u w:val="single"/>
        </w:rPr>
      </w:pPr>
    </w:p>
    <w:p w14:paraId="4CC54903" w14:textId="77777777" w:rsidR="00B26442" w:rsidRDefault="0076726F">
      <w:pPr>
        <w:rPr>
          <w:rFonts w:cs="Arial"/>
          <w:b/>
          <w:u w:val="single"/>
        </w:rPr>
      </w:pPr>
      <w:hyperlink w:anchor="BPM2" w:history="1">
        <w:r w:rsidR="00B26442">
          <w:rPr>
            <w:rStyle w:val="Hyperlink"/>
          </w:rPr>
          <w:t>2.3</w:t>
        </w:r>
      </w:hyperlink>
      <w:r w:rsidR="00B26442">
        <w:rPr>
          <w:rFonts w:cs="Arial"/>
          <w:b/>
          <w:u w:val="single"/>
        </w:rPr>
        <w:t xml:space="preserve"> Evaluate Active Severance Process Group: Severance Event Activator</w:t>
      </w:r>
    </w:p>
    <w:p w14:paraId="4CC54904"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05" w14:textId="77777777" w:rsidR="00B26442" w:rsidRDefault="00B26442">
      <w:pPr>
        <w:rPr>
          <w:rFonts w:cs="Arial"/>
          <w:b/>
        </w:rPr>
      </w:pPr>
      <w:r>
        <w:rPr>
          <w:rFonts w:cs="Arial"/>
          <w:b/>
        </w:rPr>
        <w:t>Description:</w:t>
      </w:r>
    </w:p>
    <w:p w14:paraId="4CC54906" w14:textId="77777777" w:rsidR="00B26442" w:rsidRDefault="00B26442">
      <w:r>
        <w:t xml:space="preserve">This is the first step of the Severance Event Activator background process. Severance Event Tigger periodically reviews active Severance Processes and  identifies Severance Events that require activation on the given effective (trigger) date. Prior to activation events, </w:t>
      </w:r>
      <w:r w:rsidR="00631057">
        <w:t>process evaluates</w:t>
      </w:r>
      <w:r>
        <w:t xml:space="preserve"> Eligibility of the Service Agreement for severance. If SA is stopped, process cancels Severance process for this SA.  </w:t>
      </w:r>
    </w:p>
    <w:p w14:paraId="4CC54907" w14:textId="77777777" w:rsidR="00D25E2B" w:rsidRDefault="00D25E2B"/>
    <w:p w14:paraId="4CC54908" w14:textId="77777777" w:rsidR="00B26442" w:rsidRDefault="00B26442">
      <w:pPr>
        <w:rPr>
          <w:rFonts w:cs="Arial"/>
          <w:b/>
        </w:rPr>
      </w:pPr>
      <w:r>
        <w:rPr>
          <w:rFonts w:cs="Arial"/>
          <w:b/>
        </w:rPr>
        <w:t xml:space="preserve">                 </w:t>
      </w:r>
    </w:p>
    <w:p w14:paraId="4CC54909" w14:textId="0F6910DA" w:rsidR="00B26442" w:rsidRDefault="00BE2486">
      <w:pPr>
        <w:rPr>
          <w:rFonts w:cs="Arial"/>
          <w:b/>
        </w:rPr>
      </w:pPr>
      <w:r>
        <w:rPr>
          <w:noProof/>
          <w:lang w:eastAsia="en-US"/>
        </w:rPr>
        <mc:AlternateContent>
          <mc:Choice Requires="wps">
            <w:drawing>
              <wp:anchor distT="0" distB="0" distL="114300" distR="114300" simplePos="0" relativeHeight="251624448" behindDoc="0" locked="0" layoutInCell="1" allowOverlap="1" wp14:anchorId="4CC54BC2" wp14:editId="2E73113D">
                <wp:simplePos x="0" y="0"/>
                <wp:positionH relativeFrom="column">
                  <wp:posOffset>3540125</wp:posOffset>
                </wp:positionH>
                <wp:positionV relativeFrom="paragraph">
                  <wp:posOffset>635</wp:posOffset>
                </wp:positionV>
                <wp:extent cx="3091815" cy="334645"/>
                <wp:effectExtent l="6350" t="6985" r="6985" b="1270"/>
                <wp:wrapSquare wrapText="largest"/>
                <wp:docPr id="7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6D" w14:textId="77777777">
                              <w:tc>
                                <w:tcPr>
                                  <w:tcW w:w="4870" w:type="dxa"/>
                                  <w:tcBorders>
                                    <w:top w:val="single" w:sz="4" w:space="0" w:color="000000"/>
                                    <w:left w:val="single" w:sz="4" w:space="0" w:color="000000"/>
                                    <w:bottom w:val="single" w:sz="4" w:space="0" w:color="000000"/>
                                    <w:right w:val="single" w:sz="4" w:space="0" w:color="000000"/>
                                  </w:tcBorders>
                                </w:tcPr>
                                <w:p w14:paraId="4CC54C6C" w14:textId="77777777" w:rsidR="00D12049" w:rsidRDefault="00D12049">
                                  <w:pPr>
                                    <w:snapToGrid w:val="0"/>
                                    <w:rPr>
                                      <w:rFonts w:cs="Arial"/>
                                      <w:bCs/>
                                      <w:szCs w:val="18"/>
                                    </w:rPr>
                                  </w:pPr>
                                  <w:r>
                                    <w:rPr>
                                      <w:rFonts w:cs="Arial"/>
                                      <w:bCs/>
                                      <w:szCs w:val="18"/>
                                    </w:rPr>
                                    <w:t>Customer Class  Control</w:t>
                                  </w:r>
                                </w:p>
                              </w:tc>
                            </w:tr>
                            <w:tr w:rsidR="00D12049" w14:paraId="4CC54C6F" w14:textId="77777777">
                              <w:tc>
                                <w:tcPr>
                                  <w:tcW w:w="4870" w:type="dxa"/>
                                  <w:tcBorders>
                                    <w:top w:val="single" w:sz="4" w:space="0" w:color="000000"/>
                                    <w:left w:val="single" w:sz="4" w:space="0" w:color="000000"/>
                                    <w:bottom w:val="single" w:sz="4" w:space="0" w:color="000000"/>
                                    <w:right w:val="single" w:sz="4" w:space="0" w:color="000000"/>
                                  </w:tcBorders>
                                </w:tcPr>
                                <w:p w14:paraId="4CC54C6E" w14:textId="77777777" w:rsidR="00D12049" w:rsidRDefault="00D12049">
                                  <w:pPr>
                                    <w:snapToGrid w:val="0"/>
                                    <w:rPr>
                                      <w:rFonts w:cs="Arial"/>
                                      <w:bCs/>
                                      <w:szCs w:val="18"/>
                                    </w:rPr>
                                  </w:pPr>
                                  <w:r>
                                    <w:rPr>
                                      <w:rFonts w:cs="Arial"/>
                                      <w:bCs/>
                                      <w:szCs w:val="18"/>
                                    </w:rPr>
                                    <w:t>Work Calendar</w:t>
                                  </w:r>
                                </w:p>
                              </w:tc>
                            </w:tr>
                          </w:tbl>
                          <w:p w14:paraId="4CC54C70"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2" id="Text Box 13" o:spid="_x0000_s1037" type="#_x0000_t202" style="position:absolute;margin-left:278.75pt;margin-top:.05pt;width:243.45pt;height:26.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6D" w14:textId="77777777">
                        <w:tc>
                          <w:tcPr>
                            <w:tcW w:w="4870" w:type="dxa"/>
                            <w:tcBorders>
                              <w:top w:val="single" w:sz="4" w:space="0" w:color="000000"/>
                              <w:left w:val="single" w:sz="4" w:space="0" w:color="000000"/>
                              <w:bottom w:val="single" w:sz="4" w:space="0" w:color="000000"/>
                              <w:right w:val="single" w:sz="4" w:space="0" w:color="000000"/>
                            </w:tcBorders>
                          </w:tcPr>
                          <w:p w14:paraId="4CC54C6C" w14:textId="77777777" w:rsidR="00D12049" w:rsidRDefault="00D12049">
                            <w:pPr>
                              <w:snapToGrid w:val="0"/>
                              <w:rPr>
                                <w:rFonts w:cs="Arial"/>
                                <w:bCs/>
                                <w:szCs w:val="18"/>
                              </w:rPr>
                            </w:pPr>
                            <w:r>
                              <w:rPr>
                                <w:rFonts w:cs="Arial"/>
                                <w:bCs/>
                                <w:szCs w:val="18"/>
                              </w:rPr>
                              <w:t>Customer Class  Control</w:t>
                            </w:r>
                          </w:p>
                        </w:tc>
                      </w:tr>
                      <w:tr w:rsidR="00D12049" w14:paraId="4CC54C6F" w14:textId="77777777">
                        <w:tc>
                          <w:tcPr>
                            <w:tcW w:w="4870" w:type="dxa"/>
                            <w:tcBorders>
                              <w:top w:val="single" w:sz="4" w:space="0" w:color="000000"/>
                              <w:left w:val="single" w:sz="4" w:space="0" w:color="000000"/>
                              <w:bottom w:val="single" w:sz="4" w:space="0" w:color="000000"/>
                              <w:right w:val="single" w:sz="4" w:space="0" w:color="000000"/>
                            </w:tcBorders>
                          </w:tcPr>
                          <w:p w14:paraId="4CC54C6E" w14:textId="77777777" w:rsidR="00D12049" w:rsidRDefault="00D12049">
                            <w:pPr>
                              <w:snapToGrid w:val="0"/>
                              <w:rPr>
                                <w:rFonts w:cs="Arial"/>
                                <w:bCs/>
                                <w:szCs w:val="18"/>
                              </w:rPr>
                            </w:pPr>
                            <w:r>
                              <w:rPr>
                                <w:rFonts w:cs="Arial"/>
                                <w:bCs/>
                                <w:szCs w:val="18"/>
                              </w:rPr>
                              <w:t>Work Calendar</w:t>
                            </w:r>
                          </w:p>
                        </w:tc>
                      </w:tr>
                    </w:tbl>
                    <w:p w14:paraId="4CC54C70"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0A" w14:textId="77777777" w:rsidR="00B26442" w:rsidRDefault="00B26442">
      <w:pPr>
        <w:rPr>
          <w:rFonts w:cs="Arial"/>
          <w:b/>
        </w:rPr>
      </w:pPr>
    </w:p>
    <w:p w14:paraId="4CC5490B" w14:textId="77777777" w:rsidR="00B26442" w:rsidRDefault="00B26442">
      <w:pPr>
        <w:rPr>
          <w:rFonts w:cs="Arial"/>
          <w:b/>
        </w:rPr>
      </w:pPr>
    </w:p>
    <w:p w14:paraId="4CC5490C" w14:textId="77777777" w:rsidR="00D25E2B" w:rsidRDefault="00D25E2B">
      <w:pPr>
        <w:rPr>
          <w:rFonts w:cs="Arial"/>
          <w:b/>
        </w:rPr>
      </w:pPr>
    </w:p>
    <w:p w14:paraId="4CC5490D" w14:textId="7C8BB2C4" w:rsidR="00B26442" w:rsidRDefault="00BE2486">
      <w:pPr>
        <w:rPr>
          <w:rFonts w:cs="Arial"/>
          <w:b/>
        </w:rPr>
      </w:pPr>
      <w:r>
        <w:rPr>
          <w:noProof/>
          <w:lang w:eastAsia="en-US"/>
        </w:rPr>
        <mc:AlternateContent>
          <mc:Choice Requires="wps">
            <w:drawing>
              <wp:anchor distT="0" distB="0" distL="114300" distR="114300" simplePos="0" relativeHeight="251625472" behindDoc="0" locked="0" layoutInCell="1" allowOverlap="1" wp14:anchorId="4CC54BC3" wp14:editId="18B89729">
                <wp:simplePos x="0" y="0"/>
                <wp:positionH relativeFrom="column">
                  <wp:posOffset>3540125</wp:posOffset>
                </wp:positionH>
                <wp:positionV relativeFrom="paragraph">
                  <wp:posOffset>635</wp:posOffset>
                </wp:positionV>
                <wp:extent cx="3091815" cy="170180"/>
                <wp:effectExtent l="6350" t="635" r="6985" b="635"/>
                <wp:wrapSquare wrapText="largest"/>
                <wp:docPr id="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72" w14:textId="77777777">
                              <w:tc>
                                <w:tcPr>
                                  <w:tcW w:w="4870" w:type="dxa"/>
                                  <w:tcBorders>
                                    <w:top w:val="single" w:sz="4" w:space="0" w:color="000000"/>
                                    <w:left w:val="single" w:sz="4" w:space="0" w:color="000000"/>
                                    <w:bottom w:val="single" w:sz="4" w:space="0" w:color="000000"/>
                                    <w:right w:val="single" w:sz="4" w:space="0" w:color="000000"/>
                                  </w:tcBorders>
                                </w:tcPr>
                                <w:p w14:paraId="4CC54C71" w14:textId="77777777" w:rsidR="00D12049" w:rsidRDefault="00D12049">
                                  <w:pPr>
                                    <w:snapToGrid w:val="0"/>
                                    <w:rPr>
                                      <w:rFonts w:cs="Arial"/>
                                      <w:bCs/>
                                      <w:szCs w:val="18"/>
                                    </w:rPr>
                                  </w:pPr>
                                  <w:r>
                                    <w:rPr>
                                      <w:rFonts w:cs="Arial"/>
                                      <w:bCs/>
                                      <w:szCs w:val="18"/>
                                    </w:rPr>
                                    <w:t xml:space="preserve">SET Severance Event Trigger  </w:t>
                                  </w:r>
                                </w:p>
                              </w:tc>
                            </w:tr>
                          </w:tbl>
                          <w:p w14:paraId="4CC54C73"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3" id="Text Box 14" o:spid="_x0000_s1038" type="#_x0000_t202" style="position:absolute;margin-left:278.75pt;margin-top:.05pt;width:243.45pt;height:13.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BeCb4B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72" w14:textId="77777777">
                        <w:tc>
                          <w:tcPr>
                            <w:tcW w:w="4870" w:type="dxa"/>
                            <w:tcBorders>
                              <w:top w:val="single" w:sz="4" w:space="0" w:color="000000"/>
                              <w:left w:val="single" w:sz="4" w:space="0" w:color="000000"/>
                              <w:bottom w:val="single" w:sz="4" w:space="0" w:color="000000"/>
                              <w:right w:val="single" w:sz="4" w:space="0" w:color="000000"/>
                            </w:tcBorders>
                          </w:tcPr>
                          <w:p w14:paraId="4CC54C71" w14:textId="77777777" w:rsidR="00D12049" w:rsidRDefault="00D12049">
                            <w:pPr>
                              <w:snapToGrid w:val="0"/>
                              <w:rPr>
                                <w:rFonts w:cs="Arial"/>
                                <w:bCs/>
                                <w:szCs w:val="18"/>
                              </w:rPr>
                            </w:pPr>
                            <w:r>
                              <w:rPr>
                                <w:rFonts w:cs="Arial"/>
                                <w:bCs/>
                                <w:szCs w:val="18"/>
                              </w:rPr>
                              <w:t xml:space="preserve">SET Severance Event Trigger  </w:t>
                            </w:r>
                          </w:p>
                        </w:tc>
                      </w:tr>
                    </w:tbl>
                    <w:p w14:paraId="4CC54C73"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0E" w14:textId="77777777" w:rsidR="00B26442" w:rsidRDefault="00B26442">
      <w:pPr>
        <w:pStyle w:val="tty80"/>
        <w:rPr>
          <w:rFonts w:ascii="Book Antiqua" w:hAnsi="Book Antiqua" w:cs="Arial"/>
        </w:rPr>
      </w:pPr>
    </w:p>
    <w:p w14:paraId="4CC5490F" w14:textId="77777777" w:rsidR="00B26442" w:rsidRDefault="00B26442">
      <w:pPr>
        <w:rPr>
          <w:rFonts w:cs="Arial"/>
          <w:b/>
          <w:u w:val="single"/>
        </w:rPr>
      </w:pPr>
    </w:p>
    <w:p w14:paraId="4CC54910" w14:textId="77777777" w:rsidR="001273D1" w:rsidRDefault="001273D1">
      <w:pPr>
        <w:rPr>
          <w:rFonts w:cs="Arial"/>
          <w:b/>
          <w:u w:val="single"/>
        </w:rPr>
      </w:pPr>
    </w:p>
    <w:p w14:paraId="4CC54911" w14:textId="77777777" w:rsidR="00B26442" w:rsidRDefault="0076726F">
      <w:pPr>
        <w:rPr>
          <w:rFonts w:cs="Arial"/>
          <w:b/>
          <w:u w:val="single"/>
        </w:rPr>
      </w:pPr>
      <w:hyperlink w:anchor="BPM2" w:history="1">
        <w:r w:rsidR="00B26442">
          <w:rPr>
            <w:rStyle w:val="Hyperlink"/>
          </w:rPr>
          <w:t>2.4</w:t>
        </w:r>
      </w:hyperlink>
      <w:r w:rsidR="00B26442">
        <w:rPr>
          <w:rFonts w:cs="Arial"/>
          <w:b/>
          <w:u w:val="single"/>
        </w:rPr>
        <w:t xml:space="preserve"> Cancel Field Activity Group: Severance Event Activator</w:t>
      </w:r>
    </w:p>
    <w:p w14:paraId="4CC54912"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13" w14:textId="77777777" w:rsidR="00B26442" w:rsidRDefault="00B26442">
      <w:pPr>
        <w:rPr>
          <w:rFonts w:cs="Arial"/>
          <w:b/>
        </w:rPr>
      </w:pPr>
      <w:r>
        <w:rPr>
          <w:rFonts w:cs="Arial"/>
          <w:b/>
        </w:rPr>
        <w:t>Description:</w:t>
      </w:r>
    </w:p>
    <w:p w14:paraId="4CC54914" w14:textId="5D6171C2" w:rsidR="00B26442" w:rsidRDefault="00B26442">
      <w:r>
        <w:t xml:space="preserve">When Severance process </w:t>
      </w:r>
      <w:proofErr w:type="gramStart"/>
      <w:r>
        <w:t>is cancelled</w:t>
      </w:r>
      <w:proofErr w:type="gramEnd"/>
      <w:r>
        <w:t xml:space="preserve"> due to inactive Service Agreement, system automatically </w:t>
      </w:r>
      <w:r w:rsidR="009653EC">
        <w:t xml:space="preserve">request </w:t>
      </w:r>
      <w:r>
        <w:t>cancel</w:t>
      </w:r>
      <w:r w:rsidR="009653EC">
        <w:t>lation of</w:t>
      </w:r>
      <w:r>
        <w:t xml:space="preserve"> all non-dispatched Filed Activities associated with cancelled Severance process.  </w:t>
      </w:r>
      <w:r w:rsidR="00B37AC4">
        <w:t>A request is sent to SOM to Cancel current Service Order</w:t>
      </w:r>
    </w:p>
    <w:p w14:paraId="4CC54915" w14:textId="77777777" w:rsidR="00B26442" w:rsidRDefault="00B26442">
      <w:pPr>
        <w:rPr>
          <w:rFonts w:cs="Arial"/>
          <w:b/>
        </w:rPr>
      </w:pPr>
      <w:r>
        <w:rPr>
          <w:rFonts w:cs="Arial"/>
          <w:b/>
        </w:rPr>
        <w:t xml:space="preserve">  </w:t>
      </w:r>
    </w:p>
    <w:p w14:paraId="4CC54916" w14:textId="77777777" w:rsidR="00B26442" w:rsidRDefault="00B26442">
      <w:pPr>
        <w:rPr>
          <w:rFonts w:cs="Arial"/>
          <w:b/>
        </w:rPr>
      </w:pPr>
    </w:p>
    <w:p w14:paraId="4CC54917" w14:textId="77777777" w:rsidR="00B26442" w:rsidRDefault="00B26442">
      <w:pPr>
        <w:rPr>
          <w:rFonts w:cs="Arial"/>
          <w:b/>
          <w:color w:val="FF0000"/>
        </w:rPr>
      </w:pPr>
    </w:p>
    <w:p w14:paraId="4CC54918" w14:textId="46874350" w:rsidR="00B26442" w:rsidRDefault="00BE2486">
      <w:pPr>
        <w:rPr>
          <w:rFonts w:cs="Arial"/>
          <w:b/>
        </w:rPr>
      </w:pPr>
      <w:r>
        <w:rPr>
          <w:noProof/>
          <w:lang w:eastAsia="en-US"/>
        </w:rPr>
        <mc:AlternateContent>
          <mc:Choice Requires="wps">
            <w:drawing>
              <wp:anchor distT="0" distB="0" distL="114300" distR="114300" simplePos="0" relativeHeight="251626496" behindDoc="0" locked="0" layoutInCell="1" allowOverlap="1" wp14:anchorId="4CC54BC4" wp14:editId="0801C24A">
                <wp:simplePos x="0" y="0"/>
                <wp:positionH relativeFrom="column">
                  <wp:posOffset>3540125</wp:posOffset>
                </wp:positionH>
                <wp:positionV relativeFrom="paragraph">
                  <wp:posOffset>635</wp:posOffset>
                </wp:positionV>
                <wp:extent cx="3091815" cy="328295"/>
                <wp:effectExtent l="6350" t="3810" r="6985" b="1270"/>
                <wp:wrapSquare wrapText="largest"/>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2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75" w14:textId="77777777">
                              <w:tc>
                                <w:tcPr>
                                  <w:tcW w:w="4870" w:type="dxa"/>
                                  <w:tcBorders>
                                    <w:top w:val="single" w:sz="4" w:space="0" w:color="000000"/>
                                    <w:left w:val="single" w:sz="4" w:space="0" w:color="000000"/>
                                    <w:bottom w:val="single" w:sz="4" w:space="0" w:color="000000"/>
                                    <w:right w:val="single" w:sz="4" w:space="0" w:color="000000"/>
                                  </w:tcBorders>
                                </w:tcPr>
                                <w:p w14:paraId="4CC54C74" w14:textId="6C5980F5" w:rsidR="00D12049" w:rsidRDefault="00D12049">
                                  <w:pPr>
                                    <w:snapToGrid w:val="0"/>
                                    <w:rPr>
                                      <w:rFonts w:cs="Book Antiqua"/>
                                      <w:color w:val="000000"/>
                                    </w:rPr>
                                  </w:pPr>
                                  <w:r>
                                    <w:rPr>
                                      <w:rFonts w:cs="Book Antiqua"/>
                                      <w:color w:val="000000"/>
                                    </w:rPr>
                                    <w:t xml:space="preserve">SFAC-DFLT - </w:t>
                                  </w:r>
                                  <w:r w:rsidRPr="00B37AC4">
                                    <w:rPr>
                                      <w:rFonts w:cs="Book Antiqua"/>
                                      <w:color w:val="000000"/>
                                    </w:rPr>
                                    <w:t>Cancel Severance Process Field Activities</w:t>
                                  </w:r>
                                </w:p>
                              </w:tc>
                            </w:tr>
                          </w:tbl>
                          <w:p w14:paraId="4CC54C76"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4" id="Text Box 15" o:spid="_x0000_s1039" type="#_x0000_t202" style="position:absolute;margin-left:278.75pt;margin-top:.05pt;width:243.45pt;height:25.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75" w14:textId="77777777">
                        <w:tc>
                          <w:tcPr>
                            <w:tcW w:w="4870" w:type="dxa"/>
                            <w:tcBorders>
                              <w:top w:val="single" w:sz="4" w:space="0" w:color="000000"/>
                              <w:left w:val="single" w:sz="4" w:space="0" w:color="000000"/>
                              <w:bottom w:val="single" w:sz="4" w:space="0" w:color="000000"/>
                              <w:right w:val="single" w:sz="4" w:space="0" w:color="000000"/>
                            </w:tcBorders>
                          </w:tcPr>
                          <w:p w14:paraId="4CC54C74" w14:textId="6C5980F5" w:rsidR="00D12049" w:rsidRDefault="00D12049">
                            <w:pPr>
                              <w:snapToGrid w:val="0"/>
                              <w:rPr>
                                <w:rFonts w:cs="Book Antiqua"/>
                                <w:color w:val="000000"/>
                              </w:rPr>
                            </w:pPr>
                            <w:r>
                              <w:rPr>
                                <w:rFonts w:cs="Book Antiqua"/>
                                <w:color w:val="000000"/>
                              </w:rPr>
                              <w:t xml:space="preserve">SFAC-DFLT - </w:t>
                            </w:r>
                            <w:r w:rsidRPr="00B37AC4">
                              <w:rPr>
                                <w:rFonts w:cs="Book Antiqua"/>
                                <w:color w:val="000000"/>
                              </w:rPr>
                              <w:t>Cancel Severance Process Field Activities</w:t>
                            </w:r>
                          </w:p>
                        </w:tc>
                      </w:tr>
                    </w:tbl>
                    <w:p w14:paraId="4CC54C76"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919" w14:textId="77777777" w:rsidR="00B26442" w:rsidRDefault="00B26442">
      <w:pPr>
        <w:rPr>
          <w:rFonts w:cs="Arial"/>
          <w:b/>
        </w:rPr>
      </w:pPr>
    </w:p>
    <w:p w14:paraId="4CC5491A" w14:textId="77777777" w:rsidR="00B26442" w:rsidRDefault="00B26442">
      <w:pPr>
        <w:rPr>
          <w:rFonts w:cs="Arial"/>
          <w:b/>
        </w:rPr>
      </w:pPr>
    </w:p>
    <w:p w14:paraId="4CC5491B" w14:textId="77777777" w:rsidR="00B26442" w:rsidRDefault="00B26442">
      <w:pPr>
        <w:rPr>
          <w:rFonts w:cs="Arial"/>
          <w:b/>
        </w:rPr>
      </w:pPr>
      <w:r>
        <w:rPr>
          <w:rFonts w:cs="Arial"/>
          <w:b/>
        </w:rPr>
        <w:t xml:space="preserve">               </w:t>
      </w:r>
    </w:p>
    <w:p w14:paraId="4CC5491C" w14:textId="245E3154" w:rsidR="00B26442" w:rsidRDefault="00BE2486">
      <w:pPr>
        <w:rPr>
          <w:rFonts w:cs="Arial"/>
          <w:b/>
        </w:rPr>
      </w:pPr>
      <w:r>
        <w:rPr>
          <w:noProof/>
          <w:lang w:eastAsia="en-US"/>
        </w:rPr>
        <mc:AlternateContent>
          <mc:Choice Requires="wps">
            <w:drawing>
              <wp:anchor distT="0" distB="0" distL="114300" distR="114300" simplePos="0" relativeHeight="251627520" behindDoc="0" locked="0" layoutInCell="1" allowOverlap="1" wp14:anchorId="4CC54BC5" wp14:editId="71C4C248">
                <wp:simplePos x="0" y="0"/>
                <wp:positionH relativeFrom="column">
                  <wp:posOffset>3540125</wp:posOffset>
                </wp:positionH>
                <wp:positionV relativeFrom="paragraph">
                  <wp:posOffset>635</wp:posOffset>
                </wp:positionV>
                <wp:extent cx="3091815" cy="828040"/>
                <wp:effectExtent l="6350" t="6350" r="6985" b="3810"/>
                <wp:wrapSquare wrapText="largest"/>
                <wp:docPr id="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828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78" w14:textId="77777777">
                              <w:tc>
                                <w:tcPr>
                                  <w:tcW w:w="4870" w:type="dxa"/>
                                  <w:tcBorders>
                                    <w:top w:val="single" w:sz="4" w:space="0" w:color="000000"/>
                                    <w:left w:val="single" w:sz="4" w:space="0" w:color="000000"/>
                                    <w:bottom w:val="single" w:sz="4" w:space="0" w:color="000000"/>
                                    <w:right w:val="single" w:sz="4" w:space="0" w:color="000000"/>
                                  </w:tcBorders>
                                </w:tcPr>
                                <w:p w14:paraId="4CC54C77" w14:textId="77777777" w:rsidR="00D12049" w:rsidRDefault="00D12049">
                                  <w:pPr>
                                    <w:snapToGrid w:val="0"/>
                                    <w:rPr>
                                      <w:rFonts w:cs="Arial"/>
                                      <w:bCs/>
                                      <w:szCs w:val="18"/>
                                    </w:rPr>
                                  </w:pPr>
                                  <w:r>
                                    <w:rPr>
                                      <w:rFonts w:cs="Arial"/>
                                      <w:bCs/>
                                      <w:szCs w:val="18"/>
                                    </w:rPr>
                                    <w:t>Installation Options</w:t>
                                  </w:r>
                                </w:p>
                              </w:tc>
                            </w:tr>
                            <w:tr w:rsidR="00D12049" w14:paraId="4CC54C7A" w14:textId="77777777">
                              <w:tc>
                                <w:tcPr>
                                  <w:tcW w:w="4870" w:type="dxa"/>
                                  <w:tcBorders>
                                    <w:top w:val="single" w:sz="4" w:space="0" w:color="000000"/>
                                    <w:left w:val="single" w:sz="4" w:space="0" w:color="000000"/>
                                    <w:bottom w:val="single" w:sz="4" w:space="0" w:color="000000"/>
                                    <w:right w:val="single" w:sz="4" w:space="0" w:color="000000"/>
                                  </w:tcBorders>
                                </w:tcPr>
                                <w:p w14:paraId="4CC54C79" w14:textId="77777777" w:rsidR="00D12049" w:rsidRDefault="00D12049">
                                  <w:pPr>
                                    <w:snapToGrid w:val="0"/>
                                    <w:rPr>
                                      <w:rFonts w:cs="Arial"/>
                                      <w:bCs/>
                                      <w:szCs w:val="18"/>
                                    </w:rPr>
                                  </w:pPr>
                                  <w:r>
                                    <w:rPr>
                                      <w:rFonts w:cs="Arial"/>
                                      <w:bCs/>
                                      <w:szCs w:val="18"/>
                                    </w:rPr>
                                    <w:t>Feature Configuration</w:t>
                                  </w:r>
                                </w:p>
                              </w:tc>
                            </w:tr>
                            <w:tr w:rsidR="00D12049" w14:paraId="4CC54C7C" w14:textId="77777777">
                              <w:tc>
                                <w:tcPr>
                                  <w:tcW w:w="4870" w:type="dxa"/>
                                  <w:tcBorders>
                                    <w:top w:val="single" w:sz="4" w:space="0" w:color="000000"/>
                                    <w:left w:val="single" w:sz="4" w:space="0" w:color="000000"/>
                                    <w:bottom w:val="single" w:sz="4" w:space="0" w:color="000000"/>
                                    <w:right w:val="single" w:sz="4" w:space="0" w:color="000000"/>
                                  </w:tcBorders>
                                </w:tcPr>
                                <w:p w14:paraId="4CC54C7B" w14:textId="77777777" w:rsidR="00D12049" w:rsidRDefault="00D12049">
                                  <w:pPr>
                                    <w:snapToGrid w:val="0"/>
                                    <w:rPr>
                                      <w:rFonts w:cs="Arial"/>
                                      <w:bCs/>
                                      <w:szCs w:val="18"/>
                                    </w:rPr>
                                  </w:pPr>
                                  <w:r>
                                    <w:rPr>
                                      <w:rFonts w:cs="Arial"/>
                                      <w:bCs/>
                                      <w:szCs w:val="18"/>
                                    </w:rPr>
                                    <w:t>Field Activity Type</w:t>
                                  </w:r>
                                </w:p>
                              </w:tc>
                            </w:tr>
                            <w:tr w:rsidR="00D12049" w14:paraId="4CC54C7E" w14:textId="77777777">
                              <w:tc>
                                <w:tcPr>
                                  <w:tcW w:w="4870" w:type="dxa"/>
                                  <w:tcBorders>
                                    <w:top w:val="single" w:sz="4" w:space="0" w:color="000000"/>
                                    <w:left w:val="single" w:sz="4" w:space="0" w:color="000000"/>
                                    <w:bottom w:val="single" w:sz="4" w:space="0" w:color="000000"/>
                                    <w:right w:val="single" w:sz="4" w:space="0" w:color="000000"/>
                                  </w:tcBorders>
                                </w:tcPr>
                                <w:p w14:paraId="4CC54C7D" w14:textId="77777777" w:rsidR="00D12049" w:rsidRDefault="00D12049">
                                  <w:pPr>
                                    <w:snapToGrid w:val="0"/>
                                    <w:rPr>
                                      <w:rFonts w:cs="Arial"/>
                                      <w:bCs/>
                                      <w:szCs w:val="18"/>
                                    </w:rPr>
                                  </w:pPr>
                                  <w:r>
                                    <w:rPr>
                                      <w:rFonts w:cs="Arial"/>
                                      <w:bCs/>
                                      <w:szCs w:val="18"/>
                                    </w:rPr>
                                    <w:t>Field Activity Type Profile</w:t>
                                  </w:r>
                                </w:p>
                              </w:tc>
                            </w:tr>
                            <w:tr w:rsidR="00D12049" w14:paraId="4CC54C80" w14:textId="77777777">
                              <w:tc>
                                <w:tcPr>
                                  <w:tcW w:w="4870" w:type="dxa"/>
                                  <w:tcBorders>
                                    <w:top w:val="single" w:sz="4" w:space="0" w:color="000000"/>
                                    <w:left w:val="single" w:sz="4" w:space="0" w:color="000000"/>
                                    <w:bottom w:val="single" w:sz="4" w:space="0" w:color="000000"/>
                                    <w:right w:val="single" w:sz="4" w:space="0" w:color="000000"/>
                                  </w:tcBorders>
                                </w:tcPr>
                                <w:p w14:paraId="4CC54C7F" w14:textId="77777777" w:rsidR="00D12049" w:rsidRDefault="00D12049">
                                  <w:pPr>
                                    <w:snapToGrid w:val="0"/>
                                    <w:rPr>
                                      <w:rFonts w:cs="Arial"/>
                                      <w:bCs/>
                                      <w:szCs w:val="18"/>
                                    </w:rPr>
                                  </w:pPr>
                                  <w:r>
                                    <w:rPr>
                                      <w:rFonts w:cs="Arial"/>
                                      <w:bCs/>
                                      <w:szCs w:val="18"/>
                                    </w:rPr>
                                    <w:t>Field Activity Profile Template</w:t>
                                  </w:r>
                                </w:p>
                              </w:tc>
                            </w:tr>
                          </w:tbl>
                          <w:p w14:paraId="4CC54C81"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5" id="Text Box 16" o:spid="_x0000_s1040" type="#_x0000_t202" style="position:absolute;margin-left:278.75pt;margin-top:.05pt;width:243.45pt;height:65.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gjkAIAACYFAAAOAAAAZHJzL2Uyb0RvYy54bWysVNuO2yAQfa/Uf0C8Z22nTja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78" w14:textId="77777777">
                        <w:tc>
                          <w:tcPr>
                            <w:tcW w:w="4870" w:type="dxa"/>
                            <w:tcBorders>
                              <w:top w:val="single" w:sz="4" w:space="0" w:color="000000"/>
                              <w:left w:val="single" w:sz="4" w:space="0" w:color="000000"/>
                              <w:bottom w:val="single" w:sz="4" w:space="0" w:color="000000"/>
                              <w:right w:val="single" w:sz="4" w:space="0" w:color="000000"/>
                            </w:tcBorders>
                          </w:tcPr>
                          <w:p w14:paraId="4CC54C77" w14:textId="77777777" w:rsidR="00D12049" w:rsidRDefault="00D12049">
                            <w:pPr>
                              <w:snapToGrid w:val="0"/>
                              <w:rPr>
                                <w:rFonts w:cs="Arial"/>
                                <w:bCs/>
                                <w:szCs w:val="18"/>
                              </w:rPr>
                            </w:pPr>
                            <w:r>
                              <w:rPr>
                                <w:rFonts w:cs="Arial"/>
                                <w:bCs/>
                                <w:szCs w:val="18"/>
                              </w:rPr>
                              <w:t>Installation Options</w:t>
                            </w:r>
                          </w:p>
                        </w:tc>
                      </w:tr>
                      <w:tr w:rsidR="00D12049" w14:paraId="4CC54C7A" w14:textId="77777777">
                        <w:tc>
                          <w:tcPr>
                            <w:tcW w:w="4870" w:type="dxa"/>
                            <w:tcBorders>
                              <w:top w:val="single" w:sz="4" w:space="0" w:color="000000"/>
                              <w:left w:val="single" w:sz="4" w:space="0" w:color="000000"/>
                              <w:bottom w:val="single" w:sz="4" w:space="0" w:color="000000"/>
                              <w:right w:val="single" w:sz="4" w:space="0" w:color="000000"/>
                            </w:tcBorders>
                          </w:tcPr>
                          <w:p w14:paraId="4CC54C79" w14:textId="77777777" w:rsidR="00D12049" w:rsidRDefault="00D12049">
                            <w:pPr>
                              <w:snapToGrid w:val="0"/>
                              <w:rPr>
                                <w:rFonts w:cs="Arial"/>
                                <w:bCs/>
                                <w:szCs w:val="18"/>
                              </w:rPr>
                            </w:pPr>
                            <w:r>
                              <w:rPr>
                                <w:rFonts w:cs="Arial"/>
                                <w:bCs/>
                                <w:szCs w:val="18"/>
                              </w:rPr>
                              <w:t>Feature Configuration</w:t>
                            </w:r>
                          </w:p>
                        </w:tc>
                      </w:tr>
                      <w:tr w:rsidR="00D12049" w14:paraId="4CC54C7C" w14:textId="77777777">
                        <w:tc>
                          <w:tcPr>
                            <w:tcW w:w="4870" w:type="dxa"/>
                            <w:tcBorders>
                              <w:top w:val="single" w:sz="4" w:space="0" w:color="000000"/>
                              <w:left w:val="single" w:sz="4" w:space="0" w:color="000000"/>
                              <w:bottom w:val="single" w:sz="4" w:space="0" w:color="000000"/>
                              <w:right w:val="single" w:sz="4" w:space="0" w:color="000000"/>
                            </w:tcBorders>
                          </w:tcPr>
                          <w:p w14:paraId="4CC54C7B" w14:textId="77777777" w:rsidR="00D12049" w:rsidRDefault="00D12049">
                            <w:pPr>
                              <w:snapToGrid w:val="0"/>
                              <w:rPr>
                                <w:rFonts w:cs="Arial"/>
                                <w:bCs/>
                                <w:szCs w:val="18"/>
                              </w:rPr>
                            </w:pPr>
                            <w:r>
                              <w:rPr>
                                <w:rFonts w:cs="Arial"/>
                                <w:bCs/>
                                <w:szCs w:val="18"/>
                              </w:rPr>
                              <w:t>Field Activity Type</w:t>
                            </w:r>
                          </w:p>
                        </w:tc>
                      </w:tr>
                      <w:tr w:rsidR="00D12049" w14:paraId="4CC54C7E" w14:textId="77777777">
                        <w:tc>
                          <w:tcPr>
                            <w:tcW w:w="4870" w:type="dxa"/>
                            <w:tcBorders>
                              <w:top w:val="single" w:sz="4" w:space="0" w:color="000000"/>
                              <w:left w:val="single" w:sz="4" w:space="0" w:color="000000"/>
                              <w:bottom w:val="single" w:sz="4" w:space="0" w:color="000000"/>
                              <w:right w:val="single" w:sz="4" w:space="0" w:color="000000"/>
                            </w:tcBorders>
                          </w:tcPr>
                          <w:p w14:paraId="4CC54C7D" w14:textId="77777777" w:rsidR="00D12049" w:rsidRDefault="00D12049">
                            <w:pPr>
                              <w:snapToGrid w:val="0"/>
                              <w:rPr>
                                <w:rFonts w:cs="Arial"/>
                                <w:bCs/>
                                <w:szCs w:val="18"/>
                              </w:rPr>
                            </w:pPr>
                            <w:r>
                              <w:rPr>
                                <w:rFonts w:cs="Arial"/>
                                <w:bCs/>
                                <w:szCs w:val="18"/>
                              </w:rPr>
                              <w:t>Field Activity Type Profile</w:t>
                            </w:r>
                          </w:p>
                        </w:tc>
                      </w:tr>
                      <w:tr w:rsidR="00D12049" w14:paraId="4CC54C80" w14:textId="77777777">
                        <w:tc>
                          <w:tcPr>
                            <w:tcW w:w="4870" w:type="dxa"/>
                            <w:tcBorders>
                              <w:top w:val="single" w:sz="4" w:space="0" w:color="000000"/>
                              <w:left w:val="single" w:sz="4" w:space="0" w:color="000000"/>
                              <w:bottom w:val="single" w:sz="4" w:space="0" w:color="000000"/>
                              <w:right w:val="single" w:sz="4" w:space="0" w:color="000000"/>
                            </w:tcBorders>
                          </w:tcPr>
                          <w:p w14:paraId="4CC54C7F" w14:textId="77777777" w:rsidR="00D12049" w:rsidRDefault="00D12049">
                            <w:pPr>
                              <w:snapToGrid w:val="0"/>
                              <w:rPr>
                                <w:rFonts w:cs="Arial"/>
                                <w:bCs/>
                                <w:szCs w:val="18"/>
                              </w:rPr>
                            </w:pPr>
                            <w:r>
                              <w:rPr>
                                <w:rFonts w:cs="Arial"/>
                                <w:bCs/>
                                <w:szCs w:val="18"/>
                              </w:rPr>
                              <w:t>Field Activity Profile Template</w:t>
                            </w:r>
                          </w:p>
                        </w:tc>
                      </w:tr>
                    </w:tbl>
                    <w:p w14:paraId="4CC54C81"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1D" w14:textId="77777777" w:rsidR="00B26442" w:rsidRDefault="00B26442">
      <w:pPr>
        <w:rPr>
          <w:rFonts w:cs="Arial"/>
          <w:b/>
        </w:rPr>
      </w:pPr>
    </w:p>
    <w:p w14:paraId="4CC5491E" w14:textId="77777777" w:rsidR="00B26442" w:rsidRDefault="00B26442">
      <w:pPr>
        <w:pStyle w:val="tty80"/>
        <w:rPr>
          <w:rFonts w:ascii="Book Antiqua" w:hAnsi="Book Antiqua" w:cs="Arial"/>
        </w:rPr>
      </w:pPr>
    </w:p>
    <w:p w14:paraId="4CC5491F" w14:textId="77777777" w:rsidR="00B26442" w:rsidRDefault="00B26442">
      <w:pPr>
        <w:rPr>
          <w:rFonts w:cs="Arial"/>
          <w:b/>
          <w:u w:val="single"/>
        </w:rPr>
      </w:pPr>
    </w:p>
    <w:p w14:paraId="4CC54920" w14:textId="77777777" w:rsidR="00B26442" w:rsidRDefault="00B26442">
      <w:pPr>
        <w:rPr>
          <w:rFonts w:cs="Arial"/>
          <w:b/>
          <w:u w:val="single"/>
        </w:rPr>
      </w:pPr>
    </w:p>
    <w:p w14:paraId="4CC54921" w14:textId="77777777" w:rsidR="00B26442" w:rsidRDefault="00B26442">
      <w:pPr>
        <w:rPr>
          <w:rFonts w:cs="Arial"/>
          <w:b/>
          <w:u w:val="single"/>
        </w:rPr>
      </w:pPr>
    </w:p>
    <w:p w14:paraId="4CC54922" w14:textId="77777777" w:rsidR="00B26442" w:rsidRDefault="00B26442">
      <w:pPr>
        <w:rPr>
          <w:rFonts w:cs="Arial"/>
          <w:b/>
        </w:rPr>
      </w:pPr>
    </w:p>
    <w:p w14:paraId="4CC54923" w14:textId="70B7219B" w:rsidR="00B26442" w:rsidRDefault="00BE2486">
      <w:pPr>
        <w:rPr>
          <w:rFonts w:cs="Arial"/>
          <w:b/>
        </w:rPr>
      </w:pPr>
      <w:r>
        <w:rPr>
          <w:noProof/>
          <w:lang w:eastAsia="en-US"/>
        </w:rPr>
        <mc:AlternateContent>
          <mc:Choice Requires="wps">
            <w:drawing>
              <wp:anchor distT="0" distB="0" distL="114300" distR="114300" simplePos="0" relativeHeight="251628544" behindDoc="0" locked="0" layoutInCell="1" allowOverlap="1" wp14:anchorId="4CC54BC6" wp14:editId="164BB04C">
                <wp:simplePos x="0" y="0"/>
                <wp:positionH relativeFrom="column">
                  <wp:posOffset>3540125</wp:posOffset>
                </wp:positionH>
                <wp:positionV relativeFrom="paragraph">
                  <wp:posOffset>635</wp:posOffset>
                </wp:positionV>
                <wp:extent cx="3091815" cy="170180"/>
                <wp:effectExtent l="6350" t="6350" r="6985" b="4445"/>
                <wp:wrapSquare wrapText="largest"/>
                <wp:docPr id="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83" w14:textId="77777777">
                              <w:tc>
                                <w:tcPr>
                                  <w:tcW w:w="4870" w:type="dxa"/>
                                  <w:tcBorders>
                                    <w:top w:val="single" w:sz="4" w:space="0" w:color="000000"/>
                                    <w:left w:val="single" w:sz="4" w:space="0" w:color="000000"/>
                                    <w:bottom w:val="single" w:sz="4" w:space="0" w:color="000000"/>
                                    <w:right w:val="single" w:sz="4" w:space="0" w:color="000000"/>
                                  </w:tcBorders>
                                </w:tcPr>
                                <w:p w14:paraId="4CC54C82" w14:textId="77777777" w:rsidR="00D12049" w:rsidRDefault="00D12049">
                                  <w:pPr>
                                    <w:snapToGrid w:val="0"/>
                                    <w:rPr>
                                      <w:rFonts w:cs="Arial"/>
                                      <w:bCs/>
                                      <w:szCs w:val="18"/>
                                    </w:rPr>
                                  </w:pPr>
                                  <w:r>
                                    <w:rPr>
                                      <w:rFonts w:cs="Arial"/>
                                      <w:bCs/>
                                      <w:szCs w:val="18"/>
                                    </w:rPr>
                                    <w:t xml:space="preserve">SET Severance Event Trigger  </w:t>
                                  </w:r>
                                </w:p>
                              </w:tc>
                            </w:tr>
                          </w:tbl>
                          <w:p w14:paraId="4CC54C84"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6" id="Text Box 17" o:spid="_x0000_s1041" type="#_x0000_t202" style="position:absolute;margin-left:278.75pt;margin-top:.05pt;width:243.45pt;height:13.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83" w14:textId="77777777">
                        <w:tc>
                          <w:tcPr>
                            <w:tcW w:w="4870" w:type="dxa"/>
                            <w:tcBorders>
                              <w:top w:val="single" w:sz="4" w:space="0" w:color="000000"/>
                              <w:left w:val="single" w:sz="4" w:space="0" w:color="000000"/>
                              <w:bottom w:val="single" w:sz="4" w:space="0" w:color="000000"/>
                              <w:right w:val="single" w:sz="4" w:space="0" w:color="000000"/>
                            </w:tcBorders>
                          </w:tcPr>
                          <w:p w14:paraId="4CC54C82" w14:textId="77777777" w:rsidR="00D12049" w:rsidRDefault="00D12049">
                            <w:pPr>
                              <w:snapToGrid w:val="0"/>
                              <w:rPr>
                                <w:rFonts w:cs="Arial"/>
                                <w:bCs/>
                                <w:szCs w:val="18"/>
                              </w:rPr>
                            </w:pPr>
                            <w:r>
                              <w:rPr>
                                <w:rFonts w:cs="Arial"/>
                                <w:bCs/>
                                <w:szCs w:val="18"/>
                              </w:rPr>
                              <w:t xml:space="preserve">SET Severance Event Trigger  </w:t>
                            </w:r>
                          </w:p>
                        </w:tc>
                      </w:tr>
                    </w:tbl>
                    <w:p w14:paraId="4CC54C84"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24" w14:textId="77777777" w:rsidR="00B26442" w:rsidRDefault="00B26442">
      <w:pPr>
        <w:rPr>
          <w:rFonts w:cs="Arial"/>
          <w:b/>
          <w:u w:val="single"/>
        </w:rPr>
      </w:pPr>
    </w:p>
    <w:p w14:paraId="4CC54925" w14:textId="77777777" w:rsidR="00B26442" w:rsidRDefault="00B26442">
      <w:pPr>
        <w:rPr>
          <w:rFonts w:cs="Arial"/>
          <w:b/>
          <w:u w:val="single"/>
        </w:rPr>
      </w:pPr>
    </w:p>
    <w:p w14:paraId="4CC54926" w14:textId="77777777" w:rsidR="00B26442" w:rsidRDefault="0076726F">
      <w:pPr>
        <w:rPr>
          <w:rFonts w:cs="Arial"/>
          <w:b/>
          <w:u w:val="single"/>
        </w:rPr>
      </w:pPr>
      <w:hyperlink w:anchor="BPM2" w:history="1">
        <w:r w:rsidR="00B26442">
          <w:rPr>
            <w:rStyle w:val="Hyperlink"/>
          </w:rPr>
          <w:t>2.5</w:t>
        </w:r>
      </w:hyperlink>
      <w:r w:rsidR="00B26442">
        <w:rPr>
          <w:rFonts w:cs="Arial"/>
          <w:b/>
          <w:u w:val="single"/>
        </w:rPr>
        <w:t xml:space="preserve"> Initiate To Do Entry List Creation Group: Severance Event Activator</w:t>
      </w:r>
    </w:p>
    <w:p w14:paraId="4CC54927" w14:textId="77777777" w:rsidR="00B26442" w:rsidRDefault="00B26442">
      <w:pPr>
        <w:rPr>
          <w:rFonts w:cs="Arial"/>
        </w:rPr>
      </w:pPr>
      <w:r>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928" w14:textId="77777777" w:rsidR="00B26442" w:rsidRDefault="00B26442">
      <w:pPr>
        <w:rPr>
          <w:rFonts w:cs="Arial"/>
          <w:b/>
        </w:rPr>
      </w:pPr>
      <w:r>
        <w:rPr>
          <w:rFonts w:cs="Arial"/>
          <w:b/>
        </w:rPr>
        <w:t>Description:</w:t>
      </w:r>
    </w:p>
    <w:p w14:paraId="4CC54929" w14:textId="77777777" w:rsidR="00B26442" w:rsidRDefault="00B26442">
      <w:r>
        <w:t xml:space="preserve">When Severance process is cancelled due to inactive Service Agreement, system verifies if any pending filed Activities are still link to the cancelled Severance process. If such a Filed Activities exist, </w:t>
      </w:r>
      <w:r w:rsidR="00A72AF8" w:rsidRPr="00A72AF8">
        <w:t>C2M(CCB)</w:t>
      </w:r>
      <w:r>
        <w:t xml:space="preserve"> initiates To Do list entry creation. It allows CSR or Authorized User to analyze the situation and make correct decisions.</w:t>
      </w:r>
    </w:p>
    <w:p w14:paraId="4CC5492A" w14:textId="77777777" w:rsidR="00B26442" w:rsidRDefault="00B26442">
      <w:pPr>
        <w:rPr>
          <w:rFonts w:cs="Arial"/>
          <w:b/>
          <w:u w:val="single"/>
        </w:rPr>
      </w:pPr>
    </w:p>
    <w:p w14:paraId="4CC5492B" w14:textId="0993C412" w:rsidR="00B26442" w:rsidRDefault="00BE2486">
      <w:pPr>
        <w:rPr>
          <w:rFonts w:cs="Arial"/>
          <w:b/>
        </w:rPr>
      </w:pPr>
      <w:r>
        <w:rPr>
          <w:noProof/>
          <w:lang w:eastAsia="en-US"/>
        </w:rPr>
        <mc:AlternateContent>
          <mc:Choice Requires="wps">
            <w:drawing>
              <wp:anchor distT="0" distB="0" distL="114300" distR="114300" simplePos="0" relativeHeight="251630592" behindDoc="0" locked="0" layoutInCell="1" allowOverlap="1" wp14:anchorId="4CC54BC7" wp14:editId="5257B3A6">
                <wp:simplePos x="0" y="0"/>
                <wp:positionH relativeFrom="column">
                  <wp:posOffset>3540125</wp:posOffset>
                </wp:positionH>
                <wp:positionV relativeFrom="paragraph">
                  <wp:posOffset>635</wp:posOffset>
                </wp:positionV>
                <wp:extent cx="3091815" cy="334645"/>
                <wp:effectExtent l="6350" t="8890" r="6985" b="8890"/>
                <wp:wrapSquare wrapText="largest"/>
                <wp:docPr id="7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86" w14:textId="77777777">
                              <w:tc>
                                <w:tcPr>
                                  <w:tcW w:w="4870" w:type="dxa"/>
                                  <w:tcBorders>
                                    <w:top w:val="single" w:sz="4" w:space="0" w:color="000000"/>
                                    <w:left w:val="single" w:sz="4" w:space="0" w:color="000000"/>
                                    <w:bottom w:val="single" w:sz="4" w:space="0" w:color="000000"/>
                                    <w:right w:val="single" w:sz="4" w:space="0" w:color="000000"/>
                                  </w:tcBorders>
                                </w:tcPr>
                                <w:p w14:paraId="4CC54C85" w14:textId="77777777" w:rsidR="00D12049" w:rsidRDefault="00D12049">
                                  <w:pPr>
                                    <w:snapToGrid w:val="0"/>
                                    <w:rPr>
                                      <w:rFonts w:cs="Arial"/>
                                      <w:bCs/>
                                      <w:szCs w:val="18"/>
                                    </w:rPr>
                                  </w:pPr>
                                  <w:r>
                                    <w:rPr>
                                      <w:rFonts w:cs="Arial"/>
                                      <w:bCs/>
                                      <w:szCs w:val="18"/>
                                    </w:rPr>
                                    <w:t>To Do Type</w:t>
                                  </w:r>
                                </w:p>
                              </w:tc>
                            </w:tr>
                            <w:tr w:rsidR="00D12049" w14:paraId="4CC54C88" w14:textId="77777777">
                              <w:tc>
                                <w:tcPr>
                                  <w:tcW w:w="4870" w:type="dxa"/>
                                  <w:tcBorders>
                                    <w:top w:val="single" w:sz="4" w:space="0" w:color="000000"/>
                                    <w:left w:val="single" w:sz="4" w:space="0" w:color="000000"/>
                                    <w:bottom w:val="single" w:sz="4" w:space="0" w:color="000000"/>
                                    <w:right w:val="single" w:sz="4" w:space="0" w:color="000000"/>
                                  </w:tcBorders>
                                </w:tcPr>
                                <w:p w14:paraId="4CC54C87" w14:textId="77777777" w:rsidR="00D12049" w:rsidRDefault="00D12049">
                                  <w:pPr>
                                    <w:snapToGrid w:val="0"/>
                                    <w:rPr>
                                      <w:rFonts w:cs="Arial"/>
                                      <w:bCs/>
                                      <w:szCs w:val="18"/>
                                    </w:rPr>
                                  </w:pPr>
                                  <w:r>
                                    <w:rPr>
                                      <w:rFonts w:cs="Arial"/>
                                      <w:bCs/>
                                      <w:szCs w:val="18"/>
                                    </w:rPr>
                                    <w:t>To Do Role</w:t>
                                  </w:r>
                                </w:p>
                              </w:tc>
                            </w:tr>
                          </w:tbl>
                          <w:p w14:paraId="4CC54C89"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7" id="Text Box 19" o:spid="_x0000_s1042" type="#_x0000_t202" style="position:absolute;margin-left:278.75pt;margin-top:.05pt;width:243.45pt;height:26.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86" w14:textId="77777777">
                        <w:tc>
                          <w:tcPr>
                            <w:tcW w:w="4870" w:type="dxa"/>
                            <w:tcBorders>
                              <w:top w:val="single" w:sz="4" w:space="0" w:color="000000"/>
                              <w:left w:val="single" w:sz="4" w:space="0" w:color="000000"/>
                              <w:bottom w:val="single" w:sz="4" w:space="0" w:color="000000"/>
                              <w:right w:val="single" w:sz="4" w:space="0" w:color="000000"/>
                            </w:tcBorders>
                          </w:tcPr>
                          <w:p w14:paraId="4CC54C85" w14:textId="77777777" w:rsidR="00D12049" w:rsidRDefault="00D12049">
                            <w:pPr>
                              <w:snapToGrid w:val="0"/>
                              <w:rPr>
                                <w:rFonts w:cs="Arial"/>
                                <w:bCs/>
                                <w:szCs w:val="18"/>
                              </w:rPr>
                            </w:pPr>
                            <w:r>
                              <w:rPr>
                                <w:rFonts w:cs="Arial"/>
                                <w:bCs/>
                                <w:szCs w:val="18"/>
                              </w:rPr>
                              <w:t>To Do Type</w:t>
                            </w:r>
                          </w:p>
                        </w:tc>
                      </w:tr>
                      <w:tr w:rsidR="00D12049" w14:paraId="4CC54C88" w14:textId="77777777">
                        <w:tc>
                          <w:tcPr>
                            <w:tcW w:w="4870" w:type="dxa"/>
                            <w:tcBorders>
                              <w:top w:val="single" w:sz="4" w:space="0" w:color="000000"/>
                              <w:left w:val="single" w:sz="4" w:space="0" w:color="000000"/>
                              <w:bottom w:val="single" w:sz="4" w:space="0" w:color="000000"/>
                              <w:right w:val="single" w:sz="4" w:space="0" w:color="000000"/>
                            </w:tcBorders>
                          </w:tcPr>
                          <w:p w14:paraId="4CC54C87" w14:textId="77777777" w:rsidR="00D12049" w:rsidRDefault="00D12049">
                            <w:pPr>
                              <w:snapToGrid w:val="0"/>
                              <w:rPr>
                                <w:rFonts w:cs="Arial"/>
                                <w:bCs/>
                                <w:szCs w:val="18"/>
                              </w:rPr>
                            </w:pPr>
                            <w:r>
                              <w:rPr>
                                <w:rFonts w:cs="Arial"/>
                                <w:bCs/>
                                <w:szCs w:val="18"/>
                              </w:rPr>
                              <w:t>To Do Role</w:t>
                            </w:r>
                          </w:p>
                        </w:tc>
                      </w:tr>
                    </w:tbl>
                    <w:p w14:paraId="4CC54C89"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2C" w14:textId="77777777" w:rsidR="00B26442" w:rsidRDefault="00B26442">
      <w:pPr>
        <w:rPr>
          <w:rFonts w:cs="Arial"/>
          <w:b/>
        </w:rPr>
      </w:pPr>
    </w:p>
    <w:p w14:paraId="4CC5492D" w14:textId="75791B7B" w:rsidR="00B26442" w:rsidRDefault="00B26442">
      <w:pPr>
        <w:pStyle w:val="tty80"/>
        <w:rPr>
          <w:rFonts w:ascii="Book Antiqua" w:hAnsi="Book Antiqua" w:cs="Arial"/>
        </w:rPr>
      </w:pPr>
    </w:p>
    <w:p w14:paraId="728DD00F" w14:textId="7E5619FB" w:rsidR="001D2403" w:rsidRDefault="001D2403">
      <w:pPr>
        <w:pStyle w:val="tty80"/>
        <w:rPr>
          <w:rFonts w:ascii="Book Antiqua" w:hAnsi="Book Antiqua" w:cs="Arial"/>
        </w:rPr>
      </w:pPr>
      <w:r>
        <w:rPr>
          <w:rFonts w:cs="Arial"/>
          <w:b/>
        </w:rPr>
        <w:tab/>
      </w:r>
      <w:r>
        <w:rPr>
          <w:rFonts w:cs="Arial"/>
          <w:b/>
        </w:rPr>
        <w:tab/>
      </w:r>
    </w:p>
    <w:tbl>
      <w:tblPr>
        <w:tblpPr w:leftFromText="180" w:rightFromText="180" w:vertAnchor="text" w:horzAnchor="page" w:tblpX="714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tblGrid>
      <w:tr w:rsidR="001D2403" w14:paraId="67D57164" w14:textId="77777777" w:rsidTr="00454032">
        <w:trPr>
          <w:trHeight w:val="269"/>
        </w:trPr>
        <w:tc>
          <w:tcPr>
            <w:tcW w:w="4765" w:type="dxa"/>
          </w:tcPr>
          <w:p w14:paraId="0EEAFC15" w14:textId="77777777" w:rsidR="001D2403" w:rsidRDefault="001D2403" w:rsidP="00454032">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42203D96" w14:textId="70792503" w:rsidR="001D2403" w:rsidRDefault="001D2403">
      <w:pPr>
        <w:pStyle w:val="tty80"/>
        <w:rPr>
          <w:rFonts w:ascii="Book Antiqua" w:hAnsi="Book Antiqua" w:cs="Arial"/>
        </w:rPr>
      </w:pPr>
    </w:p>
    <w:p w14:paraId="6B94308A" w14:textId="5861BC43" w:rsidR="001D2403" w:rsidRDefault="001D2403">
      <w:pPr>
        <w:pStyle w:val="tty80"/>
        <w:rPr>
          <w:rFonts w:ascii="Book Antiqua" w:hAnsi="Book Antiqua" w:cs="Arial"/>
        </w:rPr>
      </w:pPr>
      <w:r>
        <w:rPr>
          <w:rFonts w:cs="Arial"/>
          <w:b/>
        </w:rPr>
        <w:t>Business Object Y      Business Object:</w:t>
      </w:r>
    </w:p>
    <w:p w14:paraId="35BBA506" w14:textId="1E6B9423" w:rsidR="001D2403" w:rsidRDefault="001D2403">
      <w:pPr>
        <w:pStyle w:val="tty80"/>
        <w:rPr>
          <w:rFonts w:ascii="Book Antiqua" w:hAnsi="Book Antiqua" w:cs="Arial"/>
        </w:rPr>
      </w:pPr>
    </w:p>
    <w:p w14:paraId="201ECC72" w14:textId="2196E10B" w:rsidR="001D2403" w:rsidRDefault="001D2403">
      <w:pPr>
        <w:pStyle w:val="tty80"/>
        <w:rPr>
          <w:rFonts w:ascii="Book Antiqua" w:hAnsi="Book Antiqua" w:cs="Arial"/>
        </w:rPr>
      </w:pPr>
    </w:p>
    <w:p w14:paraId="344420AA" w14:textId="77777777" w:rsidR="001D2403" w:rsidRDefault="001D2403">
      <w:pPr>
        <w:pStyle w:val="tty80"/>
        <w:rPr>
          <w:rFonts w:ascii="Book Antiqua" w:hAnsi="Book Antiqua" w:cs="Arial"/>
        </w:rPr>
      </w:pPr>
    </w:p>
    <w:p w14:paraId="4CC5492E" w14:textId="77777777" w:rsidR="00B26442" w:rsidRDefault="00B26442">
      <w:pPr>
        <w:rPr>
          <w:rFonts w:cs="Arial"/>
          <w:b/>
        </w:rPr>
      </w:pPr>
    </w:p>
    <w:p w14:paraId="4CC5492F" w14:textId="37E1A908" w:rsidR="00B26442" w:rsidRDefault="00BE2486">
      <w:pPr>
        <w:rPr>
          <w:rFonts w:cs="Arial"/>
          <w:b/>
        </w:rPr>
      </w:pPr>
      <w:r>
        <w:rPr>
          <w:noProof/>
          <w:lang w:eastAsia="en-US"/>
        </w:rPr>
        <mc:AlternateContent>
          <mc:Choice Requires="wps">
            <w:drawing>
              <wp:anchor distT="0" distB="0" distL="114300" distR="114300" simplePos="0" relativeHeight="251631616" behindDoc="0" locked="0" layoutInCell="1" allowOverlap="1" wp14:anchorId="4CC54BC8" wp14:editId="104B6801">
                <wp:simplePos x="0" y="0"/>
                <wp:positionH relativeFrom="column">
                  <wp:posOffset>3540125</wp:posOffset>
                </wp:positionH>
                <wp:positionV relativeFrom="paragraph">
                  <wp:posOffset>635</wp:posOffset>
                </wp:positionV>
                <wp:extent cx="3091815" cy="461645"/>
                <wp:effectExtent l="6350" t="6985" r="6985" b="7620"/>
                <wp:wrapSquare wrapText="largest"/>
                <wp:docPr id="7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461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8B" w14:textId="77777777">
                              <w:tc>
                                <w:tcPr>
                                  <w:tcW w:w="4870" w:type="dxa"/>
                                  <w:tcBorders>
                                    <w:top w:val="single" w:sz="4" w:space="0" w:color="000000"/>
                                    <w:left w:val="single" w:sz="4" w:space="0" w:color="000000"/>
                                    <w:bottom w:val="single" w:sz="4" w:space="0" w:color="000000"/>
                                    <w:right w:val="single" w:sz="4" w:space="0" w:color="000000"/>
                                  </w:tcBorders>
                                </w:tcPr>
                                <w:p w14:paraId="4CC54C8A" w14:textId="77777777" w:rsidR="00D12049" w:rsidRDefault="00D12049">
                                  <w:pPr>
                                    <w:snapToGrid w:val="0"/>
                                    <w:rPr>
                                      <w:rFonts w:cs="Arial"/>
                                      <w:bCs/>
                                      <w:szCs w:val="18"/>
                                    </w:rPr>
                                  </w:pPr>
                                  <w:r>
                                    <w:rPr>
                                      <w:rFonts w:cs="Arial"/>
                                      <w:bCs/>
                                      <w:szCs w:val="18"/>
                                    </w:rPr>
                                    <w:t xml:space="preserve">SET Severance Event Trigger </w:t>
                                  </w:r>
                                </w:p>
                              </w:tc>
                            </w:tr>
                            <w:tr w:rsidR="00D12049" w14:paraId="4CC54C8D" w14:textId="77777777">
                              <w:tc>
                                <w:tcPr>
                                  <w:tcW w:w="4870" w:type="dxa"/>
                                  <w:tcBorders>
                                    <w:top w:val="single" w:sz="4" w:space="0" w:color="000000"/>
                                    <w:left w:val="single" w:sz="4" w:space="0" w:color="000000"/>
                                    <w:bottom w:val="single" w:sz="4" w:space="0" w:color="000000"/>
                                    <w:right w:val="single" w:sz="4" w:space="0" w:color="000000"/>
                                  </w:tcBorders>
                                </w:tcPr>
                                <w:p w14:paraId="4CC54C8C" w14:textId="43E8A52E" w:rsidR="00D12049" w:rsidRDefault="00D12049">
                                  <w:pPr>
                                    <w:autoSpaceDE w:val="0"/>
                                    <w:snapToGrid w:val="0"/>
                                    <w:spacing w:before="100" w:after="100" w:line="288" w:lineRule="auto"/>
                                    <w:rPr>
                                      <w:rFonts w:cs="Book Antiqua"/>
                                      <w:color w:val="000000"/>
                                    </w:rPr>
                                  </w:pPr>
                                  <w:r>
                                    <w:rPr>
                                      <w:rFonts w:cs="Book Antiqua"/>
                                      <w:color w:val="000000"/>
                                    </w:rPr>
                                    <w:t>TD-SPRO -To Do for Severance Processes</w:t>
                                  </w:r>
                                </w:p>
                              </w:tc>
                            </w:tr>
                          </w:tbl>
                          <w:p w14:paraId="4CC54C8E"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8" id="Text Box 20" o:spid="_x0000_s1043" type="#_x0000_t202" style="position:absolute;margin-left:278.75pt;margin-top:.05pt;width:243.45pt;height:36.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8B" w14:textId="77777777">
                        <w:tc>
                          <w:tcPr>
                            <w:tcW w:w="4870" w:type="dxa"/>
                            <w:tcBorders>
                              <w:top w:val="single" w:sz="4" w:space="0" w:color="000000"/>
                              <w:left w:val="single" w:sz="4" w:space="0" w:color="000000"/>
                              <w:bottom w:val="single" w:sz="4" w:space="0" w:color="000000"/>
                              <w:right w:val="single" w:sz="4" w:space="0" w:color="000000"/>
                            </w:tcBorders>
                          </w:tcPr>
                          <w:p w14:paraId="4CC54C8A" w14:textId="77777777" w:rsidR="00D12049" w:rsidRDefault="00D12049">
                            <w:pPr>
                              <w:snapToGrid w:val="0"/>
                              <w:rPr>
                                <w:rFonts w:cs="Arial"/>
                                <w:bCs/>
                                <w:szCs w:val="18"/>
                              </w:rPr>
                            </w:pPr>
                            <w:r>
                              <w:rPr>
                                <w:rFonts w:cs="Arial"/>
                                <w:bCs/>
                                <w:szCs w:val="18"/>
                              </w:rPr>
                              <w:t xml:space="preserve">SET Severance Event Trigger </w:t>
                            </w:r>
                          </w:p>
                        </w:tc>
                      </w:tr>
                      <w:tr w:rsidR="00D12049" w14:paraId="4CC54C8D" w14:textId="77777777">
                        <w:tc>
                          <w:tcPr>
                            <w:tcW w:w="4870" w:type="dxa"/>
                            <w:tcBorders>
                              <w:top w:val="single" w:sz="4" w:space="0" w:color="000000"/>
                              <w:left w:val="single" w:sz="4" w:space="0" w:color="000000"/>
                              <w:bottom w:val="single" w:sz="4" w:space="0" w:color="000000"/>
                              <w:right w:val="single" w:sz="4" w:space="0" w:color="000000"/>
                            </w:tcBorders>
                          </w:tcPr>
                          <w:p w14:paraId="4CC54C8C" w14:textId="43E8A52E" w:rsidR="00D12049" w:rsidRDefault="00D12049">
                            <w:pPr>
                              <w:autoSpaceDE w:val="0"/>
                              <w:snapToGrid w:val="0"/>
                              <w:spacing w:before="100" w:after="100" w:line="288" w:lineRule="auto"/>
                              <w:rPr>
                                <w:rFonts w:cs="Book Antiqua"/>
                                <w:color w:val="000000"/>
                              </w:rPr>
                            </w:pPr>
                            <w:r>
                              <w:rPr>
                                <w:rFonts w:cs="Book Antiqua"/>
                                <w:color w:val="000000"/>
                              </w:rPr>
                              <w:t>TD-SPRO -To Do for Severance Processes</w:t>
                            </w:r>
                          </w:p>
                        </w:tc>
                      </w:tr>
                    </w:tbl>
                    <w:p w14:paraId="4CC54C8E"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30" w14:textId="77777777" w:rsidR="00B26442" w:rsidRDefault="00B26442">
      <w:pPr>
        <w:rPr>
          <w:rFonts w:cs="Arial"/>
          <w:b/>
          <w:u w:val="single"/>
        </w:rPr>
      </w:pPr>
    </w:p>
    <w:p w14:paraId="4CC54931" w14:textId="77777777" w:rsidR="00B26442" w:rsidRDefault="00B26442">
      <w:pPr>
        <w:rPr>
          <w:rFonts w:cs="Arial"/>
          <w:b/>
          <w:u w:val="single"/>
        </w:rPr>
      </w:pPr>
    </w:p>
    <w:p w14:paraId="4CC54932" w14:textId="77777777" w:rsidR="00B26442" w:rsidRDefault="00B26442">
      <w:pPr>
        <w:rPr>
          <w:rFonts w:cs="Arial"/>
          <w:b/>
          <w:u w:val="single"/>
        </w:rPr>
      </w:pPr>
    </w:p>
    <w:p w14:paraId="4CC54933" w14:textId="77777777" w:rsidR="00B26442" w:rsidRDefault="00B26442">
      <w:pPr>
        <w:rPr>
          <w:rFonts w:cs="Arial"/>
          <w:b/>
          <w:u w:val="single"/>
        </w:rPr>
      </w:pPr>
    </w:p>
    <w:p w14:paraId="4CC54934" w14:textId="77777777" w:rsidR="00B26442" w:rsidRDefault="0076726F">
      <w:pPr>
        <w:rPr>
          <w:rFonts w:cs="Arial"/>
          <w:b/>
          <w:u w:val="single"/>
        </w:rPr>
      </w:pPr>
      <w:hyperlink w:anchor="BPM2" w:history="1">
        <w:r w:rsidR="00B26442">
          <w:rPr>
            <w:rStyle w:val="Hyperlink"/>
          </w:rPr>
          <w:t>2.6</w:t>
        </w:r>
      </w:hyperlink>
      <w:r w:rsidR="00B26442">
        <w:rPr>
          <w:rFonts w:cs="Arial"/>
          <w:b/>
          <w:u w:val="single"/>
        </w:rPr>
        <w:t xml:space="preserve"> Verify Post-Cancellation Conditions Group: Severance Event Activator</w:t>
      </w:r>
    </w:p>
    <w:p w14:paraId="4CC54935"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36" w14:textId="77777777" w:rsidR="00B26442" w:rsidRDefault="00B26442">
      <w:pPr>
        <w:rPr>
          <w:rFonts w:cs="Arial"/>
          <w:b/>
        </w:rPr>
      </w:pPr>
      <w:r>
        <w:rPr>
          <w:rFonts w:cs="Arial"/>
          <w:b/>
        </w:rPr>
        <w:t>Description:</w:t>
      </w:r>
    </w:p>
    <w:p w14:paraId="4CC54937" w14:textId="77777777" w:rsidR="00B26442" w:rsidRDefault="00B26442">
      <w:r>
        <w:t xml:space="preserve">When Severance process is cancelled, system verifies if there is a need for additional process associated with Severance process cancellation. </w:t>
      </w:r>
    </w:p>
    <w:p w14:paraId="4CC54938" w14:textId="77777777" w:rsidR="00B26442" w:rsidRDefault="00B26442">
      <w:r>
        <w:t xml:space="preserve">System checks if disconnection took place while Severance process was active and decides if reconnection process should be initiated fir the service </w:t>
      </w:r>
    </w:p>
    <w:p w14:paraId="4CC54939" w14:textId="77777777" w:rsidR="00B26442" w:rsidRDefault="00B26442">
      <w:pPr>
        <w:rPr>
          <w:rFonts w:cs="Arial"/>
          <w:b/>
          <w:u w:val="single"/>
        </w:rPr>
      </w:pPr>
    </w:p>
    <w:p w14:paraId="4CC5493A" w14:textId="77777777" w:rsidR="00B26442" w:rsidRDefault="00B26442">
      <w:pPr>
        <w:rPr>
          <w:rFonts w:cs="Arial"/>
          <w:b/>
          <w:u w:val="single"/>
        </w:rPr>
      </w:pPr>
    </w:p>
    <w:p w14:paraId="4CC5493B" w14:textId="77777777" w:rsidR="00B26442" w:rsidRDefault="0076726F">
      <w:pPr>
        <w:rPr>
          <w:rFonts w:cs="Arial"/>
          <w:b/>
          <w:u w:val="single"/>
        </w:rPr>
      </w:pPr>
      <w:hyperlink w:anchor="BPM2" w:history="1">
        <w:r w:rsidR="00B26442">
          <w:rPr>
            <w:rStyle w:val="Hyperlink"/>
          </w:rPr>
          <w:t>2.7</w:t>
        </w:r>
      </w:hyperlink>
      <w:r w:rsidR="00B26442">
        <w:rPr>
          <w:rFonts w:cs="Arial"/>
          <w:b/>
          <w:u w:val="single"/>
        </w:rPr>
        <w:t xml:space="preserve"> Create Reconnection Process Group: Severance Event Activator</w:t>
      </w:r>
    </w:p>
    <w:p w14:paraId="4CC5493C"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3D" w14:textId="77777777" w:rsidR="00B26442" w:rsidRDefault="00B26442">
      <w:pPr>
        <w:rPr>
          <w:rFonts w:cs="Arial"/>
          <w:b/>
        </w:rPr>
      </w:pPr>
      <w:r>
        <w:rPr>
          <w:rFonts w:cs="Arial"/>
          <w:b/>
        </w:rPr>
        <w:t>Description:</w:t>
      </w:r>
    </w:p>
    <w:p w14:paraId="4CC5493E" w14:textId="77777777" w:rsidR="00B26442" w:rsidRDefault="00B26442">
      <w:r>
        <w:t xml:space="preserve">If after cancellation Severance process business dictates to create reconnect process for the service that has been disconnected as a result of Severance activity, system generates reconnect Severance Process. </w:t>
      </w:r>
    </w:p>
    <w:p w14:paraId="4CC5493F" w14:textId="77777777" w:rsidR="00B26442" w:rsidRDefault="00B26442">
      <w:pPr>
        <w:rPr>
          <w:rFonts w:cs="Arial"/>
          <w:b/>
          <w:u w:val="single"/>
        </w:rPr>
      </w:pPr>
    </w:p>
    <w:p w14:paraId="4CC54940" w14:textId="77777777" w:rsidR="00B26442" w:rsidRDefault="00B26442">
      <w:pPr>
        <w:rPr>
          <w:rFonts w:cs="Arial"/>
          <w:b/>
          <w:color w:val="FF0000"/>
        </w:rPr>
      </w:pPr>
    </w:p>
    <w:p w14:paraId="4CC54941" w14:textId="4F4286CC" w:rsidR="00B26442" w:rsidRDefault="00BE2486">
      <w:pPr>
        <w:rPr>
          <w:rFonts w:cs="Arial"/>
          <w:b/>
        </w:rPr>
      </w:pPr>
      <w:r>
        <w:rPr>
          <w:noProof/>
          <w:lang w:eastAsia="en-US"/>
        </w:rPr>
        <mc:AlternateContent>
          <mc:Choice Requires="wps">
            <w:drawing>
              <wp:anchor distT="0" distB="0" distL="114300" distR="114300" simplePos="0" relativeHeight="251632640" behindDoc="0" locked="0" layoutInCell="1" allowOverlap="1" wp14:anchorId="4CC54BC9" wp14:editId="5BF1331B">
                <wp:simplePos x="0" y="0"/>
                <wp:positionH relativeFrom="column">
                  <wp:posOffset>3540125</wp:posOffset>
                </wp:positionH>
                <wp:positionV relativeFrom="paragraph">
                  <wp:posOffset>635</wp:posOffset>
                </wp:positionV>
                <wp:extent cx="3091815" cy="486410"/>
                <wp:effectExtent l="6350" t="0" r="6985" b="8890"/>
                <wp:wrapSquare wrapText="largest"/>
                <wp:docPr id="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486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90" w14:textId="77777777">
                              <w:tc>
                                <w:tcPr>
                                  <w:tcW w:w="4870" w:type="dxa"/>
                                  <w:tcBorders>
                                    <w:top w:val="single" w:sz="4" w:space="0" w:color="000000"/>
                                    <w:left w:val="single" w:sz="4" w:space="0" w:color="000000"/>
                                    <w:bottom w:val="single" w:sz="4" w:space="0" w:color="000000"/>
                                    <w:right w:val="single" w:sz="4" w:space="0" w:color="000000"/>
                                  </w:tcBorders>
                                </w:tcPr>
                                <w:p w14:paraId="4CC54C8F" w14:textId="2BD91FE4" w:rsidR="00D12049" w:rsidRDefault="00D12049">
                                  <w:pPr>
                                    <w:snapToGrid w:val="0"/>
                                    <w:rPr>
                                      <w:rFonts w:cs="Arial"/>
                                      <w:color w:val="000000"/>
                                    </w:rPr>
                                  </w:pPr>
                                  <w:r w:rsidRPr="00175453">
                                    <w:rPr>
                                      <w:rFonts w:cs="Book Antiqua"/>
                                      <w:color w:val="000000"/>
                                    </w:rPr>
                                    <w:t>SEV POST CAN</w:t>
                                  </w:r>
                                  <w:r>
                                    <w:rPr>
                                      <w:rFonts w:ascii="Arial" w:hAnsi="Arial" w:cs="Arial"/>
                                      <w:color w:val="000000"/>
                                      <w:sz w:val="16"/>
                                      <w:szCs w:val="16"/>
                                    </w:rPr>
                                    <w:t xml:space="preserve"> -</w:t>
                                  </w:r>
                                  <w:r>
                                    <w:t xml:space="preserve"> </w:t>
                                  </w:r>
                                  <w:r w:rsidRPr="001D2403">
                                    <w:rPr>
                                      <w:rFonts w:cs="Arial"/>
                                      <w:color w:val="000000"/>
                                    </w:rPr>
                                    <w:t xml:space="preserve">Reconnect service if service </w:t>
                                  </w:r>
                                  <w:proofErr w:type="gramStart"/>
                                  <w:r w:rsidRPr="001D2403">
                                    <w:rPr>
                                      <w:rFonts w:cs="Arial"/>
                                      <w:color w:val="000000"/>
                                    </w:rPr>
                                    <w:t>is cut</w:t>
                                  </w:r>
                                  <w:proofErr w:type="gramEnd"/>
                                  <w:r w:rsidRPr="001D2403">
                                    <w:rPr>
                                      <w:rFonts w:cs="Arial"/>
                                      <w:color w:val="000000"/>
                                    </w:rPr>
                                    <w:t xml:space="preserve"> and </w:t>
                                  </w:r>
                                  <w:proofErr w:type="spellStart"/>
                                  <w:r w:rsidRPr="001D2403">
                                    <w:rPr>
                                      <w:rFonts w:cs="Arial"/>
                                      <w:color w:val="000000"/>
                                    </w:rPr>
                                    <w:t>cust</w:t>
                                  </w:r>
                                  <w:proofErr w:type="spellEnd"/>
                                  <w:r w:rsidRPr="001D2403">
                                    <w:rPr>
                                      <w:rFonts w:cs="Arial"/>
                                      <w:color w:val="000000"/>
                                    </w:rPr>
                                    <w:t>. pays</w:t>
                                  </w:r>
                                </w:p>
                              </w:tc>
                            </w:tr>
                          </w:tbl>
                          <w:p w14:paraId="4CC54C91"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9" id="Text Box 21" o:spid="_x0000_s1044" type="#_x0000_t202" style="position:absolute;margin-left:278.75pt;margin-top:.05pt;width:243.45pt;height:38.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90" w14:textId="77777777">
                        <w:tc>
                          <w:tcPr>
                            <w:tcW w:w="4870" w:type="dxa"/>
                            <w:tcBorders>
                              <w:top w:val="single" w:sz="4" w:space="0" w:color="000000"/>
                              <w:left w:val="single" w:sz="4" w:space="0" w:color="000000"/>
                              <w:bottom w:val="single" w:sz="4" w:space="0" w:color="000000"/>
                              <w:right w:val="single" w:sz="4" w:space="0" w:color="000000"/>
                            </w:tcBorders>
                          </w:tcPr>
                          <w:p w14:paraId="4CC54C8F" w14:textId="2BD91FE4" w:rsidR="00D12049" w:rsidRDefault="00D12049">
                            <w:pPr>
                              <w:snapToGrid w:val="0"/>
                              <w:rPr>
                                <w:rFonts w:cs="Arial"/>
                                <w:color w:val="000000"/>
                              </w:rPr>
                            </w:pPr>
                            <w:r w:rsidRPr="00175453">
                              <w:rPr>
                                <w:rFonts w:cs="Book Antiqua"/>
                                <w:color w:val="000000"/>
                              </w:rPr>
                              <w:t>SEV POST CAN</w:t>
                            </w:r>
                            <w:r>
                              <w:rPr>
                                <w:rFonts w:ascii="Arial" w:hAnsi="Arial" w:cs="Arial"/>
                                <w:color w:val="000000"/>
                                <w:sz w:val="16"/>
                                <w:szCs w:val="16"/>
                              </w:rPr>
                              <w:t xml:space="preserve"> -</w:t>
                            </w:r>
                            <w:r>
                              <w:t xml:space="preserve"> </w:t>
                            </w:r>
                            <w:r w:rsidRPr="001D2403">
                              <w:rPr>
                                <w:rFonts w:cs="Arial"/>
                                <w:color w:val="000000"/>
                              </w:rPr>
                              <w:t xml:space="preserve">Reconnect service if service </w:t>
                            </w:r>
                            <w:proofErr w:type="gramStart"/>
                            <w:r w:rsidRPr="001D2403">
                              <w:rPr>
                                <w:rFonts w:cs="Arial"/>
                                <w:color w:val="000000"/>
                              </w:rPr>
                              <w:t>is cut</w:t>
                            </w:r>
                            <w:proofErr w:type="gramEnd"/>
                            <w:r w:rsidRPr="001D2403">
                              <w:rPr>
                                <w:rFonts w:cs="Arial"/>
                                <w:color w:val="000000"/>
                              </w:rPr>
                              <w:t xml:space="preserve"> and </w:t>
                            </w:r>
                            <w:proofErr w:type="spellStart"/>
                            <w:r w:rsidRPr="001D2403">
                              <w:rPr>
                                <w:rFonts w:cs="Arial"/>
                                <w:color w:val="000000"/>
                              </w:rPr>
                              <w:t>cust</w:t>
                            </w:r>
                            <w:proofErr w:type="spellEnd"/>
                            <w:r w:rsidRPr="001D2403">
                              <w:rPr>
                                <w:rFonts w:cs="Arial"/>
                                <w:color w:val="000000"/>
                              </w:rPr>
                              <w:t>. pays</w:t>
                            </w:r>
                          </w:p>
                        </w:tc>
                      </w:tr>
                    </w:tbl>
                    <w:p w14:paraId="4CC54C91"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942" w14:textId="77777777" w:rsidR="00B26442" w:rsidRDefault="00B26442">
      <w:pPr>
        <w:rPr>
          <w:rFonts w:cs="Arial"/>
          <w:b/>
        </w:rPr>
      </w:pPr>
    </w:p>
    <w:p w14:paraId="4CC54943" w14:textId="77777777" w:rsidR="00B26442" w:rsidRDefault="00B26442">
      <w:pPr>
        <w:rPr>
          <w:rFonts w:cs="Arial"/>
          <w:b/>
        </w:rPr>
      </w:pPr>
    </w:p>
    <w:p w14:paraId="16039082" w14:textId="77777777" w:rsidR="001D2403" w:rsidRDefault="00B26442">
      <w:pPr>
        <w:rPr>
          <w:rFonts w:cs="Arial"/>
          <w:b/>
        </w:rPr>
      </w:pPr>
      <w:r>
        <w:rPr>
          <w:rFonts w:cs="Arial"/>
          <w:b/>
        </w:rPr>
        <w:t xml:space="preserve">  </w:t>
      </w:r>
    </w:p>
    <w:tbl>
      <w:tblPr>
        <w:tblpPr w:leftFromText="180" w:rightFromText="180" w:vertAnchor="text" w:horzAnchor="page" w:tblpX="714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3"/>
      </w:tblGrid>
      <w:tr w:rsidR="001D2403" w14:paraId="0EC9DB59" w14:textId="77777777" w:rsidTr="00EF763A">
        <w:trPr>
          <w:trHeight w:val="269"/>
        </w:trPr>
        <w:tc>
          <w:tcPr>
            <w:tcW w:w="4433" w:type="dxa"/>
          </w:tcPr>
          <w:p w14:paraId="2B6CFA44" w14:textId="77777777" w:rsidR="001D2403" w:rsidRDefault="001D2403" w:rsidP="00EF763A">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70F0943C" w14:textId="77777777" w:rsidR="001D2403" w:rsidRDefault="001D2403" w:rsidP="001D2403">
      <w:pPr>
        <w:pStyle w:val="tty80"/>
        <w:rPr>
          <w:rFonts w:ascii="Book Antiqua" w:hAnsi="Book Antiqua" w:cs="Arial"/>
        </w:rPr>
      </w:pPr>
    </w:p>
    <w:p w14:paraId="5873B6C2" w14:textId="77777777" w:rsidR="001D2403" w:rsidRDefault="001D2403" w:rsidP="001D2403">
      <w:pPr>
        <w:pStyle w:val="tty80"/>
        <w:rPr>
          <w:rFonts w:ascii="Book Antiqua" w:hAnsi="Book Antiqua" w:cs="Arial"/>
        </w:rPr>
      </w:pPr>
      <w:r>
        <w:rPr>
          <w:rFonts w:cs="Arial"/>
          <w:b/>
        </w:rPr>
        <w:t>Business Object Y      Business Object:</w:t>
      </w:r>
    </w:p>
    <w:p w14:paraId="6A371F25" w14:textId="77777777" w:rsidR="001D2403" w:rsidRDefault="001D2403" w:rsidP="001D2403">
      <w:pPr>
        <w:pStyle w:val="tty80"/>
        <w:rPr>
          <w:rFonts w:ascii="Book Antiqua" w:hAnsi="Book Antiqua" w:cs="Arial"/>
        </w:rPr>
      </w:pPr>
    </w:p>
    <w:p w14:paraId="298032DB" w14:textId="77777777" w:rsidR="001D2403" w:rsidRDefault="001D2403">
      <w:pPr>
        <w:rPr>
          <w:rFonts w:cs="Arial"/>
          <w:b/>
        </w:rPr>
      </w:pPr>
    </w:p>
    <w:p w14:paraId="4CC54944" w14:textId="4AB1FE93" w:rsidR="00B26442" w:rsidRDefault="00B26442">
      <w:pPr>
        <w:rPr>
          <w:rFonts w:cs="Arial"/>
          <w:b/>
        </w:rPr>
      </w:pPr>
      <w:r>
        <w:rPr>
          <w:rFonts w:cs="Arial"/>
          <w:b/>
        </w:rPr>
        <w:t xml:space="preserve">             </w:t>
      </w:r>
    </w:p>
    <w:p w14:paraId="4CC54945" w14:textId="76931595" w:rsidR="00B26442" w:rsidRDefault="00BE2486">
      <w:pPr>
        <w:rPr>
          <w:rFonts w:cs="Arial"/>
          <w:b/>
        </w:rPr>
      </w:pPr>
      <w:r>
        <w:rPr>
          <w:noProof/>
          <w:lang w:eastAsia="en-US"/>
        </w:rPr>
        <mc:AlternateContent>
          <mc:Choice Requires="wps">
            <w:drawing>
              <wp:anchor distT="0" distB="0" distL="114300" distR="114300" simplePos="0" relativeHeight="251633664" behindDoc="0" locked="0" layoutInCell="1" allowOverlap="1" wp14:anchorId="4CC54BCA" wp14:editId="53C2E334">
                <wp:simplePos x="0" y="0"/>
                <wp:positionH relativeFrom="column">
                  <wp:posOffset>3540125</wp:posOffset>
                </wp:positionH>
                <wp:positionV relativeFrom="paragraph">
                  <wp:posOffset>635</wp:posOffset>
                </wp:positionV>
                <wp:extent cx="3091815" cy="170180"/>
                <wp:effectExtent l="6350" t="3175" r="6985" b="7620"/>
                <wp:wrapSquare wrapText="largest"/>
                <wp:docPr id="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93" w14:textId="77777777">
                              <w:tc>
                                <w:tcPr>
                                  <w:tcW w:w="4870" w:type="dxa"/>
                                  <w:tcBorders>
                                    <w:top w:val="single" w:sz="4" w:space="0" w:color="000000"/>
                                    <w:left w:val="single" w:sz="4" w:space="0" w:color="000000"/>
                                    <w:bottom w:val="single" w:sz="4" w:space="0" w:color="000000"/>
                                    <w:right w:val="single" w:sz="4" w:space="0" w:color="000000"/>
                                  </w:tcBorders>
                                </w:tcPr>
                                <w:p w14:paraId="4CC54C92" w14:textId="77777777" w:rsidR="00D12049" w:rsidRDefault="00D12049">
                                  <w:pPr>
                                    <w:snapToGrid w:val="0"/>
                                    <w:rPr>
                                      <w:rFonts w:cs="Arial"/>
                                      <w:bCs/>
                                      <w:szCs w:val="18"/>
                                    </w:rPr>
                                  </w:pPr>
                                  <w:r>
                                    <w:rPr>
                                      <w:rFonts w:cs="Arial"/>
                                      <w:bCs/>
                                      <w:szCs w:val="18"/>
                                    </w:rPr>
                                    <w:t>Severance Template</w:t>
                                  </w:r>
                                </w:p>
                              </w:tc>
                            </w:tr>
                          </w:tbl>
                          <w:p w14:paraId="4CC54C94"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A" id="Text Box 22" o:spid="_x0000_s1045" type="#_x0000_t202" style="position:absolute;margin-left:278.75pt;margin-top:.05pt;width:243.45pt;height:13.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B39dMc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93" w14:textId="77777777">
                        <w:tc>
                          <w:tcPr>
                            <w:tcW w:w="4870" w:type="dxa"/>
                            <w:tcBorders>
                              <w:top w:val="single" w:sz="4" w:space="0" w:color="000000"/>
                              <w:left w:val="single" w:sz="4" w:space="0" w:color="000000"/>
                              <w:bottom w:val="single" w:sz="4" w:space="0" w:color="000000"/>
                              <w:right w:val="single" w:sz="4" w:space="0" w:color="000000"/>
                            </w:tcBorders>
                          </w:tcPr>
                          <w:p w14:paraId="4CC54C92" w14:textId="77777777" w:rsidR="00D12049" w:rsidRDefault="00D12049">
                            <w:pPr>
                              <w:snapToGrid w:val="0"/>
                              <w:rPr>
                                <w:rFonts w:cs="Arial"/>
                                <w:bCs/>
                                <w:szCs w:val="18"/>
                              </w:rPr>
                            </w:pPr>
                            <w:r>
                              <w:rPr>
                                <w:rFonts w:cs="Arial"/>
                                <w:bCs/>
                                <w:szCs w:val="18"/>
                              </w:rPr>
                              <w:t>Severance Template</w:t>
                            </w:r>
                          </w:p>
                        </w:tc>
                      </w:tr>
                    </w:tbl>
                    <w:p w14:paraId="4CC54C94"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46" w14:textId="77777777" w:rsidR="00B26442" w:rsidRDefault="00B26442">
      <w:pPr>
        <w:rPr>
          <w:rFonts w:cs="Arial"/>
          <w:b/>
        </w:rPr>
      </w:pPr>
    </w:p>
    <w:p w14:paraId="4CC54947" w14:textId="77777777" w:rsidR="00B26442" w:rsidRDefault="00B26442">
      <w:pPr>
        <w:rPr>
          <w:rFonts w:cs="Arial"/>
          <w:b/>
        </w:rPr>
      </w:pPr>
    </w:p>
    <w:p w14:paraId="4CC54948" w14:textId="1D42EB58" w:rsidR="00B26442" w:rsidRDefault="00BE2486">
      <w:pPr>
        <w:rPr>
          <w:rFonts w:cs="Arial"/>
          <w:b/>
        </w:rPr>
      </w:pPr>
      <w:r>
        <w:rPr>
          <w:noProof/>
          <w:lang w:eastAsia="en-US"/>
        </w:rPr>
        <mc:AlternateContent>
          <mc:Choice Requires="wps">
            <w:drawing>
              <wp:anchor distT="0" distB="0" distL="114300" distR="114300" simplePos="0" relativeHeight="251634688" behindDoc="0" locked="0" layoutInCell="1" allowOverlap="1" wp14:anchorId="4CC54BCB" wp14:editId="3053E347">
                <wp:simplePos x="0" y="0"/>
                <wp:positionH relativeFrom="column">
                  <wp:posOffset>3540125</wp:posOffset>
                </wp:positionH>
                <wp:positionV relativeFrom="paragraph">
                  <wp:posOffset>635</wp:posOffset>
                </wp:positionV>
                <wp:extent cx="3091815" cy="170180"/>
                <wp:effectExtent l="6350" t="5080" r="6985" b="5715"/>
                <wp:wrapSquare wrapText="largest"/>
                <wp:docPr id="6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96" w14:textId="77777777">
                              <w:tc>
                                <w:tcPr>
                                  <w:tcW w:w="4870" w:type="dxa"/>
                                  <w:tcBorders>
                                    <w:top w:val="single" w:sz="4" w:space="0" w:color="000000"/>
                                    <w:left w:val="single" w:sz="4" w:space="0" w:color="000000"/>
                                    <w:bottom w:val="single" w:sz="4" w:space="0" w:color="000000"/>
                                    <w:right w:val="single" w:sz="4" w:space="0" w:color="000000"/>
                                  </w:tcBorders>
                                </w:tcPr>
                                <w:p w14:paraId="4CC54C95" w14:textId="77777777" w:rsidR="00D12049" w:rsidRDefault="00D12049">
                                  <w:pPr>
                                    <w:snapToGrid w:val="0"/>
                                    <w:rPr>
                                      <w:rFonts w:cs="Arial"/>
                                      <w:bCs/>
                                      <w:szCs w:val="18"/>
                                    </w:rPr>
                                  </w:pPr>
                                  <w:r>
                                    <w:rPr>
                                      <w:rFonts w:cs="Arial"/>
                                      <w:bCs/>
                                      <w:szCs w:val="18"/>
                                    </w:rPr>
                                    <w:t xml:space="preserve">SET Severance Event Trigger  </w:t>
                                  </w:r>
                                </w:p>
                              </w:tc>
                            </w:tr>
                          </w:tbl>
                          <w:p w14:paraId="4CC54C97"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B" id="Text Box 23" o:spid="_x0000_s1046" type="#_x0000_t202" style="position:absolute;margin-left:278.75pt;margin-top:.05pt;width:243.45pt;height:13.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DR6hBH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96" w14:textId="77777777">
                        <w:tc>
                          <w:tcPr>
                            <w:tcW w:w="4870" w:type="dxa"/>
                            <w:tcBorders>
                              <w:top w:val="single" w:sz="4" w:space="0" w:color="000000"/>
                              <w:left w:val="single" w:sz="4" w:space="0" w:color="000000"/>
                              <w:bottom w:val="single" w:sz="4" w:space="0" w:color="000000"/>
                              <w:right w:val="single" w:sz="4" w:space="0" w:color="000000"/>
                            </w:tcBorders>
                          </w:tcPr>
                          <w:p w14:paraId="4CC54C95" w14:textId="77777777" w:rsidR="00D12049" w:rsidRDefault="00D12049">
                            <w:pPr>
                              <w:snapToGrid w:val="0"/>
                              <w:rPr>
                                <w:rFonts w:cs="Arial"/>
                                <w:bCs/>
                                <w:szCs w:val="18"/>
                              </w:rPr>
                            </w:pPr>
                            <w:r>
                              <w:rPr>
                                <w:rFonts w:cs="Arial"/>
                                <w:bCs/>
                                <w:szCs w:val="18"/>
                              </w:rPr>
                              <w:t xml:space="preserve">SET Severance Event Trigger  </w:t>
                            </w:r>
                          </w:p>
                        </w:tc>
                      </w:tr>
                    </w:tbl>
                    <w:p w14:paraId="4CC54C97"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49" w14:textId="77777777" w:rsidR="00B26442" w:rsidRDefault="00B26442">
      <w:pPr>
        <w:rPr>
          <w:rFonts w:cs="Arial"/>
          <w:b/>
          <w:u w:val="single"/>
        </w:rPr>
      </w:pPr>
    </w:p>
    <w:p w14:paraId="4CC5494A" w14:textId="77777777" w:rsidR="00B26442" w:rsidRDefault="00B26442">
      <w:pPr>
        <w:rPr>
          <w:rFonts w:cs="Arial"/>
          <w:b/>
          <w:u w:val="single"/>
        </w:rPr>
      </w:pPr>
    </w:p>
    <w:p w14:paraId="4CC5494B" w14:textId="77777777" w:rsidR="00B26442" w:rsidRDefault="00B26442">
      <w:pPr>
        <w:rPr>
          <w:rFonts w:cs="Arial"/>
          <w:b/>
          <w:u w:val="single"/>
        </w:rPr>
      </w:pPr>
    </w:p>
    <w:p w14:paraId="4CC5494C" w14:textId="77777777" w:rsidR="00D25E2B" w:rsidRDefault="00D25E2B">
      <w:pPr>
        <w:rPr>
          <w:rFonts w:cs="Arial"/>
          <w:b/>
          <w:u w:val="single"/>
        </w:rPr>
      </w:pPr>
    </w:p>
    <w:p w14:paraId="4CC5494D" w14:textId="77777777" w:rsidR="00B26442" w:rsidRDefault="0076726F">
      <w:pPr>
        <w:rPr>
          <w:rFonts w:cs="Arial"/>
          <w:b/>
          <w:u w:val="single"/>
        </w:rPr>
      </w:pPr>
      <w:hyperlink w:anchor="BPM3" w:history="1">
        <w:r w:rsidR="00B26442">
          <w:rPr>
            <w:rStyle w:val="Hyperlink"/>
          </w:rPr>
          <w:t>2.3.1.1</w:t>
        </w:r>
      </w:hyperlink>
      <w:r w:rsidR="00B26442">
        <w:rPr>
          <w:rFonts w:cs="Arial"/>
          <w:b/>
          <w:u w:val="single"/>
        </w:rPr>
        <w:t xml:space="preserve"> Activate Event Send Letter to Customer Group: Severance Event Activator</w:t>
      </w:r>
    </w:p>
    <w:p w14:paraId="4CC5494E" w14:textId="77777777" w:rsidR="00B26442" w:rsidRDefault="00B26442">
      <w:pPr>
        <w:rPr>
          <w:rFonts w:cs="Arial"/>
        </w:rPr>
      </w:pPr>
      <w:r>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94F" w14:textId="77777777" w:rsidR="00B26442" w:rsidRDefault="00B26442">
      <w:pPr>
        <w:rPr>
          <w:rFonts w:cs="Arial"/>
          <w:b/>
        </w:rPr>
      </w:pPr>
      <w:r>
        <w:rPr>
          <w:rFonts w:cs="Arial"/>
          <w:b/>
        </w:rPr>
        <w:t>Description:</w:t>
      </w:r>
    </w:p>
    <w:p w14:paraId="4CC54950" w14:textId="77777777" w:rsidR="00B26442" w:rsidRDefault="00B26442">
      <w:r>
        <w:t xml:space="preserve">System initiates execution of Severance Event with Type “Send Letter to Customer” on the specified trigger date. </w:t>
      </w:r>
    </w:p>
    <w:p w14:paraId="4CC54951" w14:textId="77777777" w:rsidR="00B26442" w:rsidRDefault="00B26442">
      <w:pPr>
        <w:rPr>
          <w:rFonts w:cs="Arial"/>
          <w:b/>
        </w:rPr>
      </w:pPr>
    </w:p>
    <w:p w14:paraId="4CC54952" w14:textId="77777777" w:rsidR="00B26442" w:rsidRDefault="00B26442">
      <w:pPr>
        <w:rPr>
          <w:rFonts w:cs="Arial"/>
          <w:b/>
        </w:rPr>
      </w:pPr>
    </w:p>
    <w:p w14:paraId="4CC54953" w14:textId="01E58165" w:rsidR="00B26442" w:rsidRDefault="00BE2486">
      <w:pPr>
        <w:rPr>
          <w:rFonts w:cs="Arial"/>
          <w:b/>
        </w:rPr>
      </w:pPr>
      <w:r>
        <w:rPr>
          <w:noProof/>
          <w:lang w:eastAsia="en-US"/>
        </w:rPr>
        <mc:AlternateContent>
          <mc:Choice Requires="wps">
            <w:drawing>
              <wp:anchor distT="0" distB="0" distL="114300" distR="114300" simplePos="0" relativeHeight="251635712" behindDoc="0" locked="0" layoutInCell="1" allowOverlap="1" wp14:anchorId="4CC54BCC" wp14:editId="31B82EBB">
                <wp:simplePos x="0" y="0"/>
                <wp:positionH relativeFrom="column">
                  <wp:posOffset>3540125</wp:posOffset>
                </wp:positionH>
                <wp:positionV relativeFrom="paragraph">
                  <wp:posOffset>635</wp:posOffset>
                </wp:positionV>
                <wp:extent cx="3091815" cy="334645"/>
                <wp:effectExtent l="6350" t="8255" r="6985" b="0"/>
                <wp:wrapSquare wrapText="largest"/>
                <wp:docPr id="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99" w14:textId="77777777">
                              <w:tc>
                                <w:tcPr>
                                  <w:tcW w:w="4870" w:type="dxa"/>
                                  <w:tcBorders>
                                    <w:top w:val="single" w:sz="4" w:space="0" w:color="000000"/>
                                    <w:left w:val="single" w:sz="4" w:space="0" w:color="000000"/>
                                    <w:bottom w:val="single" w:sz="4" w:space="0" w:color="000000"/>
                                    <w:right w:val="single" w:sz="4" w:space="0" w:color="000000"/>
                                  </w:tcBorders>
                                </w:tcPr>
                                <w:p w14:paraId="4CC54C98" w14:textId="77777777" w:rsidR="00D12049" w:rsidRDefault="00D12049">
                                  <w:pPr>
                                    <w:snapToGrid w:val="0"/>
                                    <w:rPr>
                                      <w:rFonts w:cs="Arial"/>
                                      <w:bCs/>
                                      <w:szCs w:val="18"/>
                                    </w:rPr>
                                  </w:pPr>
                                  <w:r>
                                    <w:rPr>
                                      <w:rFonts w:cs="Arial"/>
                                      <w:bCs/>
                                      <w:szCs w:val="18"/>
                                    </w:rPr>
                                    <w:t>Severance Process Template</w:t>
                                  </w:r>
                                </w:p>
                              </w:tc>
                            </w:tr>
                            <w:tr w:rsidR="00D12049" w14:paraId="4CC54C9B" w14:textId="77777777">
                              <w:tc>
                                <w:tcPr>
                                  <w:tcW w:w="4870" w:type="dxa"/>
                                  <w:tcBorders>
                                    <w:top w:val="single" w:sz="4" w:space="0" w:color="000000"/>
                                    <w:left w:val="single" w:sz="4" w:space="0" w:color="000000"/>
                                    <w:bottom w:val="single" w:sz="4" w:space="0" w:color="000000"/>
                                    <w:right w:val="single" w:sz="4" w:space="0" w:color="000000"/>
                                  </w:tcBorders>
                                </w:tcPr>
                                <w:p w14:paraId="4CC54C9A" w14:textId="77777777" w:rsidR="00D12049" w:rsidRDefault="00D12049">
                                  <w:pPr>
                                    <w:snapToGrid w:val="0"/>
                                    <w:rPr>
                                      <w:rFonts w:cs="Arial"/>
                                      <w:bCs/>
                                      <w:szCs w:val="18"/>
                                    </w:rPr>
                                  </w:pPr>
                                  <w:r>
                                    <w:rPr>
                                      <w:rFonts w:cs="Arial"/>
                                      <w:bCs/>
                                      <w:szCs w:val="18"/>
                                    </w:rPr>
                                    <w:t>Severance  Event Type</w:t>
                                  </w:r>
                                </w:p>
                              </w:tc>
                            </w:tr>
                          </w:tbl>
                          <w:p w14:paraId="4CC54C9C"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C" id="Text Box 24" o:spid="_x0000_s1047" type="#_x0000_t202" style="position:absolute;margin-left:278.75pt;margin-top:.05pt;width:243.45pt;height:26.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99" w14:textId="77777777">
                        <w:tc>
                          <w:tcPr>
                            <w:tcW w:w="4870" w:type="dxa"/>
                            <w:tcBorders>
                              <w:top w:val="single" w:sz="4" w:space="0" w:color="000000"/>
                              <w:left w:val="single" w:sz="4" w:space="0" w:color="000000"/>
                              <w:bottom w:val="single" w:sz="4" w:space="0" w:color="000000"/>
                              <w:right w:val="single" w:sz="4" w:space="0" w:color="000000"/>
                            </w:tcBorders>
                          </w:tcPr>
                          <w:p w14:paraId="4CC54C98" w14:textId="77777777" w:rsidR="00D12049" w:rsidRDefault="00D12049">
                            <w:pPr>
                              <w:snapToGrid w:val="0"/>
                              <w:rPr>
                                <w:rFonts w:cs="Arial"/>
                                <w:bCs/>
                                <w:szCs w:val="18"/>
                              </w:rPr>
                            </w:pPr>
                            <w:r>
                              <w:rPr>
                                <w:rFonts w:cs="Arial"/>
                                <w:bCs/>
                                <w:szCs w:val="18"/>
                              </w:rPr>
                              <w:t>Severance Process Template</w:t>
                            </w:r>
                          </w:p>
                        </w:tc>
                      </w:tr>
                      <w:tr w:rsidR="00D12049" w14:paraId="4CC54C9B" w14:textId="77777777">
                        <w:tc>
                          <w:tcPr>
                            <w:tcW w:w="4870" w:type="dxa"/>
                            <w:tcBorders>
                              <w:top w:val="single" w:sz="4" w:space="0" w:color="000000"/>
                              <w:left w:val="single" w:sz="4" w:space="0" w:color="000000"/>
                              <w:bottom w:val="single" w:sz="4" w:space="0" w:color="000000"/>
                              <w:right w:val="single" w:sz="4" w:space="0" w:color="000000"/>
                            </w:tcBorders>
                          </w:tcPr>
                          <w:p w14:paraId="4CC54C9A" w14:textId="77777777" w:rsidR="00D12049" w:rsidRDefault="00D12049">
                            <w:pPr>
                              <w:snapToGrid w:val="0"/>
                              <w:rPr>
                                <w:rFonts w:cs="Arial"/>
                                <w:bCs/>
                                <w:szCs w:val="18"/>
                              </w:rPr>
                            </w:pPr>
                            <w:r>
                              <w:rPr>
                                <w:rFonts w:cs="Arial"/>
                                <w:bCs/>
                                <w:szCs w:val="18"/>
                              </w:rPr>
                              <w:t>Severance  Event Type</w:t>
                            </w:r>
                          </w:p>
                        </w:tc>
                      </w:tr>
                    </w:tbl>
                    <w:p w14:paraId="4CC54C9C"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54" w14:textId="77777777" w:rsidR="00B26442" w:rsidRDefault="00B26442">
      <w:pPr>
        <w:rPr>
          <w:rFonts w:cs="Arial"/>
          <w:b/>
        </w:rPr>
      </w:pPr>
    </w:p>
    <w:p w14:paraId="4CC54955" w14:textId="08352D39" w:rsidR="00B26442" w:rsidRDefault="00B26442">
      <w:pPr>
        <w:rPr>
          <w:rFonts w:cs="Arial"/>
          <w:b/>
        </w:rPr>
      </w:pPr>
    </w:p>
    <w:p w14:paraId="6DDB0758" w14:textId="77777777" w:rsidR="00484FE5" w:rsidRDefault="00484FE5" w:rsidP="00484FE5">
      <w:r>
        <w:rPr>
          <w:rFonts w:cs="Arial"/>
          <w:b/>
        </w:rPr>
        <w:t>Business Object Y                        Business Object:</w:t>
      </w:r>
      <w:r>
        <w:rPr>
          <w:rFonts w:cs="Arial"/>
          <w:b/>
        </w:rPr>
        <w:tab/>
      </w:r>
      <w:r>
        <w:rPr>
          <w:rFonts w:cs="Arial"/>
          <w:b/>
        </w:rPr>
        <w:tab/>
      </w:r>
    </w:p>
    <w:tbl>
      <w:tblPr>
        <w:tblpPr w:leftFromText="180" w:rightFromText="180" w:vertAnchor="text" w:horzAnchor="page" w:tblpX="714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tblGrid>
      <w:tr w:rsidR="00484FE5" w14:paraId="03DD641E" w14:textId="77777777" w:rsidTr="00EF763A">
        <w:trPr>
          <w:trHeight w:val="269"/>
        </w:trPr>
        <w:tc>
          <w:tcPr>
            <w:tcW w:w="4765" w:type="dxa"/>
          </w:tcPr>
          <w:p w14:paraId="06B5B495" w14:textId="77777777" w:rsidR="00484FE5" w:rsidRDefault="00484FE5" w:rsidP="00EF763A">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13431B83" w14:textId="77777777" w:rsidTr="00EF763A">
        <w:trPr>
          <w:trHeight w:val="269"/>
        </w:trPr>
        <w:tc>
          <w:tcPr>
            <w:tcW w:w="4765" w:type="dxa"/>
          </w:tcPr>
          <w:p w14:paraId="5F5677E9" w14:textId="77777777" w:rsidR="00484FE5" w:rsidRDefault="00484FE5" w:rsidP="00EF763A">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1083195B" w14:textId="77777777" w:rsidR="00484FE5" w:rsidRDefault="00484FE5" w:rsidP="00484FE5"/>
    <w:p w14:paraId="10706458" w14:textId="77777777" w:rsidR="00484FE5" w:rsidRDefault="00484FE5" w:rsidP="00484FE5"/>
    <w:p w14:paraId="42C644DB" w14:textId="77777777" w:rsidR="00484FE5" w:rsidRDefault="00484FE5" w:rsidP="00484FE5"/>
    <w:p w14:paraId="4B4C6AF0" w14:textId="77777777" w:rsidR="00484FE5" w:rsidRDefault="00484FE5" w:rsidP="00484FE5"/>
    <w:p w14:paraId="4DAF49CF" w14:textId="77777777" w:rsidR="00484FE5" w:rsidRDefault="00484FE5" w:rsidP="00484FE5"/>
    <w:p w14:paraId="64508C01" w14:textId="10474231" w:rsidR="00484FE5" w:rsidRDefault="00484FE5">
      <w:pPr>
        <w:rPr>
          <w:rFonts w:cs="Arial"/>
          <w:b/>
        </w:rPr>
      </w:pPr>
    </w:p>
    <w:p w14:paraId="18C30AD3" w14:textId="77777777" w:rsidR="00484FE5" w:rsidRDefault="00484FE5">
      <w:pPr>
        <w:rPr>
          <w:rFonts w:cs="Arial"/>
          <w:b/>
        </w:rPr>
      </w:pPr>
    </w:p>
    <w:p w14:paraId="4CC54956" w14:textId="3412136D" w:rsidR="00B26442" w:rsidRDefault="00EF763A">
      <w:pPr>
        <w:rPr>
          <w:rFonts w:cs="Arial"/>
          <w:b/>
        </w:rPr>
      </w:pPr>
      <w:r>
        <w:rPr>
          <w:noProof/>
          <w:lang w:eastAsia="en-US"/>
        </w:rPr>
        <mc:AlternateContent>
          <mc:Choice Requires="wps">
            <w:drawing>
              <wp:anchor distT="0" distB="0" distL="114300" distR="114300" simplePos="0" relativeHeight="251636736" behindDoc="0" locked="0" layoutInCell="1" allowOverlap="1" wp14:anchorId="4CC54BCD" wp14:editId="3525F41D">
                <wp:simplePos x="0" y="0"/>
                <wp:positionH relativeFrom="column">
                  <wp:posOffset>3616325</wp:posOffset>
                </wp:positionH>
                <wp:positionV relativeFrom="paragraph">
                  <wp:posOffset>97155</wp:posOffset>
                </wp:positionV>
                <wp:extent cx="3091815" cy="170180"/>
                <wp:effectExtent l="6350" t="1270" r="6985" b="0"/>
                <wp:wrapSquare wrapText="largest"/>
                <wp:docPr id="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163" w:type="dxa"/>
                              <w:tblInd w:w="-185" w:type="dxa"/>
                              <w:tblLayout w:type="fixed"/>
                              <w:tblLook w:val="0000" w:firstRow="0" w:lastRow="0" w:firstColumn="0" w:lastColumn="0" w:noHBand="0" w:noVBand="0"/>
                            </w:tblPr>
                            <w:tblGrid>
                              <w:gridCol w:w="5163"/>
                            </w:tblGrid>
                            <w:tr w:rsidR="00D12049" w14:paraId="4CC54C9E" w14:textId="77777777" w:rsidTr="00EF763A">
                              <w:tc>
                                <w:tcPr>
                                  <w:tcW w:w="5163" w:type="dxa"/>
                                  <w:tcBorders>
                                    <w:top w:val="single" w:sz="4" w:space="0" w:color="000000"/>
                                    <w:left w:val="single" w:sz="4" w:space="0" w:color="000000"/>
                                    <w:bottom w:val="single" w:sz="4" w:space="0" w:color="000000"/>
                                    <w:right w:val="single" w:sz="4" w:space="0" w:color="000000"/>
                                  </w:tcBorders>
                                </w:tcPr>
                                <w:p w14:paraId="4CC54C9D" w14:textId="77777777" w:rsidR="00D12049" w:rsidRDefault="00D12049">
                                  <w:pPr>
                                    <w:snapToGrid w:val="0"/>
                                    <w:rPr>
                                      <w:rFonts w:cs="Arial"/>
                                      <w:bCs/>
                                      <w:szCs w:val="18"/>
                                    </w:rPr>
                                  </w:pPr>
                                  <w:r>
                                    <w:rPr>
                                      <w:rFonts w:cs="Arial"/>
                                      <w:bCs/>
                                      <w:szCs w:val="18"/>
                                    </w:rPr>
                                    <w:t xml:space="preserve">SET Severance Event Trigger  </w:t>
                                  </w:r>
                                </w:p>
                              </w:tc>
                            </w:tr>
                          </w:tbl>
                          <w:p w14:paraId="4CC54C9F"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D" id="Text Box 25" o:spid="_x0000_s1048" type="#_x0000_t202" style="position:absolute;margin-left:284.75pt;margin-top:7.65pt;width:243.45pt;height:13.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" stroked="f">
                <v:fill opacity="0"/>
                <v:textbox inset="0,0,0,0">
                  <w:txbxContent>
                    <w:tbl>
                      <w:tblPr>
                        <w:tblW w:w="5163" w:type="dxa"/>
                        <w:tblInd w:w="-185" w:type="dxa"/>
                        <w:tblLayout w:type="fixed"/>
                        <w:tblLook w:val="0000" w:firstRow="0" w:lastRow="0" w:firstColumn="0" w:lastColumn="0" w:noHBand="0" w:noVBand="0"/>
                      </w:tblPr>
                      <w:tblGrid>
                        <w:gridCol w:w="5163"/>
                      </w:tblGrid>
                      <w:tr w:rsidR="00D12049" w14:paraId="4CC54C9E" w14:textId="77777777" w:rsidTr="00EF763A">
                        <w:tc>
                          <w:tcPr>
                            <w:tcW w:w="5163" w:type="dxa"/>
                            <w:tcBorders>
                              <w:top w:val="single" w:sz="4" w:space="0" w:color="000000"/>
                              <w:left w:val="single" w:sz="4" w:space="0" w:color="000000"/>
                              <w:bottom w:val="single" w:sz="4" w:space="0" w:color="000000"/>
                              <w:right w:val="single" w:sz="4" w:space="0" w:color="000000"/>
                            </w:tcBorders>
                          </w:tcPr>
                          <w:p w14:paraId="4CC54C9D" w14:textId="77777777" w:rsidR="00D12049" w:rsidRDefault="00D12049">
                            <w:pPr>
                              <w:snapToGrid w:val="0"/>
                              <w:rPr>
                                <w:rFonts w:cs="Arial"/>
                                <w:bCs/>
                                <w:szCs w:val="18"/>
                              </w:rPr>
                            </w:pPr>
                            <w:r>
                              <w:rPr>
                                <w:rFonts w:cs="Arial"/>
                                <w:bCs/>
                                <w:szCs w:val="18"/>
                              </w:rPr>
                              <w:t xml:space="preserve">SET Severance Event Trigger  </w:t>
                            </w:r>
                          </w:p>
                        </w:tc>
                      </w:tr>
                    </w:tbl>
                    <w:p w14:paraId="4CC54C9F" w14:textId="77777777" w:rsidR="00D12049" w:rsidRDefault="00D12049">
                      <w:r>
                        <w:t xml:space="preserve"> </w:t>
                      </w:r>
                    </w:p>
                  </w:txbxContent>
                </v:textbox>
                <w10:wrap type="square" side="largest"/>
              </v:shape>
            </w:pict>
          </mc:Fallback>
        </mc:AlternateContent>
      </w:r>
      <w:r w:rsidR="00B26442">
        <w:rPr>
          <w:rFonts w:cs="Arial"/>
          <w:b/>
        </w:rPr>
        <w:t xml:space="preserve">  </w:t>
      </w:r>
    </w:p>
    <w:p w14:paraId="4CC54957" w14:textId="39560532" w:rsidR="00B26442" w:rsidRDefault="00B26442">
      <w:pPr>
        <w:rPr>
          <w:rFonts w:cs="Arial"/>
          <w:b/>
        </w:rPr>
      </w:pPr>
      <w:r>
        <w:rPr>
          <w:rFonts w:cs="Arial"/>
          <w:b/>
        </w:rPr>
        <w:t>Customizable process N             Process Name</w:t>
      </w:r>
      <w:r w:rsidR="001273D1">
        <w:rPr>
          <w:rFonts w:cs="Arial"/>
          <w:b/>
        </w:rPr>
        <w:t>:</w:t>
      </w:r>
      <w:r>
        <w:rPr>
          <w:rFonts w:cs="Arial"/>
          <w:b/>
        </w:rPr>
        <w:t xml:space="preserve">    </w:t>
      </w:r>
    </w:p>
    <w:p w14:paraId="4CC54958" w14:textId="77777777" w:rsidR="00B26442" w:rsidRDefault="00B26442">
      <w:pPr>
        <w:rPr>
          <w:rFonts w:cs="Arial"/>
          <w:b/>
        </w:rPr>
      </w:pPr>
    </w:p>
    <w:p w14:paraId="4CC54959" w14:textId="77777777" w:rsidR="00B26442" w:rsidRDefault="00B26442">
      <w:pPr>
        <w:rPr>
          <w:rFonts w:cs="Arial"/>
          <w:b/>
        </w:rPr>
      </w:pPr>
    </w:p>
    <w:p w14:paraId="4CC5495A" w14:textId="77777777" w:rsidR="00B26442" w:rsidRDefault="00B26442">
      <w:pPr>
        <w:rPr>
          <w:rFonts w:cs="Arial"/>
          <w:b/>
          <w:u w:val="single"/>
        </w:rPr>
      </w:pPr>
    </w:p>
    <w:p w14:paraId="4CC5495B" w14:textId="77777777" w:rsidR="00B26442" w:rsidRDefault="00B26442">
      <w:pPr>
        <w:rPr>
          <w:rFonts w:cs="Arial"/>
          <w:b/>
          <w:u w:val="single"/>
        </w:rPr>
      </w:pPr>
    </w:p>
    <w:p w14:paraId="4CC5495C" w14:textId="77777777" w:rsidR="00B26442" w:rsidRDefault="0076726F">
      <w:pPr>
        <w:rPr>
          <w:rFonts w:cs="Arial"/>
          <w:b/>
          <w:u w:val="single"/>
        </w:rPr>
      </w:pPr>
      <w:hyperlink w:anchor="BPM3" w:history="1">
        <w:r w:rsidR="00B26442">
          <w:rPr>
            <w:rStyle w:val="Hyperlink"/>
          </w:rPr>
          <w:t>2.3.1.2</w:t>
        </w:r>
      </w:hyperlink>
      <w:r w:rsidR="00B26442">
        <w:rPr>
          <w:rFonts w:cs="Arial"/>
          <w:b/>
          <w:u w:val="single"/>
        </w:rPr>
        <w:t xml:space="preserve"> Create Customer Contact Group: Severance Event Activator </w:t>
      </w:r>
    </w:p>
    <w:p w14:paraId="4CC5495D" w14:textId="77777777" w:rsidR="00B26442" w:rsidRDefault="00B26442">
      <w:pPr>
        <w:rPr>
          <w:rFonts w:cs="Arial"/>
        </w:rPr>
      </w:pPr>
      <w:r>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95E" w14:textId="77777777" w:rsidR="00B26442" w:rsidRDefault="00B26442">
      <w:pPr>
        <w:rPr>
          <w:rFonts w:cs="Arial"/>
          <w:b/>
        </w:rPr>
      </w:pPr>
      <w:r>
        <w:rPr>
          <w:rFonts w:cs="Arial"/>
          <w:b/>
        </w:rPr>
        <w:t>Description:</w:t>
      </w:r>
    </w:p>
    <w:p w14:paraId="4CC5495F" w14:textId="77777777" w:rsidR="00B26442" w:rsidRDefault="00A72AF8">
      <w:r w:rsidRPr="00A72AF8">
        <w:t>C2M(CCB)</w:t>
      </w:r>
      <w:r w:rsidR="00B26442">
        <w:t xml:space="preserve"> creates Customer Contact This event creates a </w:t>
      </w:r>
      <w:hyperlink w:anchor="CustomerContact" w:history="1">
        <w:r w:rsidR="00B26442">
          <w:rPr>
            <w:rStyle w:val="Hyperlink"/>
          </w:rPr>
          <w:t>Customer Contact</w:t>
        </w:r>
      </w:hyperlink>
      <w:r w:rsidR="001273D1">
        <w:t xml:space="preserve">. </w:t>
      </w:r>
      <w:r w:rsidR="00B26442">
        <w:t>If configured, the Customer Contact can initi</w:t>
      </w:r>
      <w:r w:rsidR="001273D1">
        <w:t xml:space="preserve">ate a letter to the Customer. </w:t>
      </w:r>
      <w:r w:rsidR="00B26442">
        <w:t xml:space="preserve">See 3.4.1.1 Manage Customer Contacts for details   </w:t>
      </w:r>
    </w:p>
    <w:p w14:paraId="4CC54960" w14:textId="77777777" w:rsidR="00B26442" w:rsidRDefault="00B26442">
      <w:pPr>
        <w:rPr>
          <w:rFonts w:cs="Arial"/>
          <w:b/>
        </w:rPr>
      </w:pPr>
    </w:p>
    <w:p w14:paraId="4CC54961" w14:textId="77777777" w:rsidR="00B26442" w:rsidRDefault="00B26442">
      <w:pPr>
        <w:rPr>
          <w:rFonts w:cs="Arial"/>
          <w:b/>
          <w:color w:val="FF0000"/>
        </w:rPr>
      </w:pPr>
    </w:p>
    <w:p w14:paraId="4CC54962" w14:textId="331A5E11" w:rsidR="00B26442" w:rsidRDefault="00BE2486">
      <w:pPr>
        <w:rPr>
          <w:rFonts w:cs="Arial"/>
          <w:b/>
        </w:rPr>
      </w:pPr>
      <w:r>
        <w:rPr>
          <w:noProof/>
          <w:lang w:eastAsia="en-US"/>
        </w:rPr>
        <mc:AlternateContent>
          <mc:Choice Requires="wps">
            <w:drawing>
              <wp:anchor distT="0" distB="0" distL="114300" distR="114300" simplePos="0" relativeHeight="251702272" behindDoc="0" locked="0" layoutInCell="1" allowOverlap="1" wp14:anchorId="4CC54BCE" wp14:editId="2F8C4406">
                <wp:simplePos x="0" y="0"/>
                <wp:positionH relativeFrom="column">
                  <wp:posOffset>3540125</wp:posOffset>
                </wp:positionH>
                <wp:positionV relativeFrom="paragraph">
                  <wp:posOffset>635</wp:posOffset>
                </wp:positionV>
                <wp:extent cx="3091815" cy="328295"/>
                <wp:effectExtent l="6350" t="4445" r="6985" b="635"/>
                <wp:wrapSquare wrapText="largest"/>
                <wp:docPr id="6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2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A1" w14:textId="77777777">
                              <w:tc>
                                <w:tcPr>
                                  <w:tcW w:w="4870" w:type="dxa"/>
                                  <w:tcBorders>
                                    <w:top w:val="single" w:sz="4" w:space="0" w:color="000000"/>
                                    <w:left w:val="single" w:sz="4" w:space="0" w:color="000000"/>
                                    <w:bottom w:val="single" w:sz="4" w:space="0" w:color="000000"/>
                                    <w:right w:val="single" w:sz="4" w:space="0" w:color="000000"/>
                                  </w:tcBorders>
                                </w:tcPr>
                                <w:p w14:paraId="4CC54CA0" w14:textId="4703862A" w:rsidR="00D12049" w:rsidRDefault="00D12049">
                                  <w:pPr>
                                    <w:snapToGrid w:val="0"/>
                                    <w:rPr>
                                      <w:rFonts w:cs="Arial"/>
                                      <w:color w:val="000000"/>
                                    </w:rPr>
                                  </w:pPr>
                                  <w:r w:rsidRPr="00175453">
                                    <w:rPr>
                                      <w:rFonts w:cs="Arial"/>
                                      <w:color w:val="000000"/>
                                    </w:rPr>
                                    <w:t>LTEX-SEV</w:t>
                                  </w:r>
                                  <w:r>
                                    <w:rPr>
                                      <w:rFonts w:cs="Arial"/>
                                      <w:color w:val="000000"/>
                                    </w:rPr>
                                    <w:t xml:space="preserve">- </w:t>
                                  </w:r>
                                  <w:r w:rsidRPr="001D2403">
                                    <w:rPr>
                                      <w:rFonts w:cs="Arial"/>
                                      <w:color w:val="000000"/>
                                    </w:rPr>
                                    <w:t>Create severance event letter extract records</w:t>
                                  </w:r>
                                </w:p>
                              </w:tc>
                            </w:tr>
                          </w:tbl>
                          <w:p w14:paraId="4CC54CA2"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E" id="Text Box 89" o:spid="_x0000_s1049" type="#_x0000_t202" style="position:absolute;margin-left:278.75pt;margin-top:.05pt;width:243.45pt;height:2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A1" w14:textId="77777777">
                        <w:tc>
                          <w:tcPr>
                            <w:tcW w:w="4870" w:type="dxa"/>
                            <w:tcBorders>
                              <w:top w:val="single" w:sz="4" w:space="0" w:color="000000"/>
                              <w:left w:val="single" w:sz="4" w:space="0" w:color="000000"/>
                              <w:bottom w:val="single" w:sz="4" w:space="0" w:color="000000"/>
                              <w:right w:val="single" w:sz="4" w:space="0" w:color="000000"/>
                            </w:tcBorders>
                          </w:tcPr>
                          <w:p w14:paraId="4CC54CA0" w14:textId="4703862A" w:rsidR="00D12049" w:rsidRDefault="00D12049">
                            <w:pPr>
                              <w:snapToGrid w:val="0"/>
                              <w:rPr>
                                <w:rFonts w:cs="Arial"/>
                                <w:color w:val="000000"/>
                              </w:rPr>
                            </w:pPr>
                            <w:r w:rsidRPr="00175453">
                              <w:rPr>
                                <w:rFonts w:cs="Arial"/>
                                <w:color w:val="000000"/>
                              </w:rPr>
                              <w:t>LTEX-SEV</w:t>
                            </w:r>
                            <w:r>
                              <w:rPr>
                                <w:rFonts w:cs="Arial"/>
                                <w:color w:val="000000"/>
                              </w:rPr>
                              <w:t xml:space="preserve">- </w:t>
                            </w:r>
                            <w:r w:rsidRPr="001D2403">
                              <w:rPr>
                                <w:rFonts w:cs="Arial"/>
                                <w:color w:val="000000"/>
                              </w:rPr>
                              <w:t>Create severance event letter extract records</w:t>
                            </w:r>
                          </w:p>
                        </w:tc>
                      </w:tr>
                    </w:tbl>
                    <w:p w14:paraId="4CC54CA2"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963" w14:textId="77777777" w:rsidR="00B26442" w:rsidRDefault="00B26442">
      <w:pPr>
        <w:rPr>
          <w:rFonts w:cs="Arial"/>
          <w:b/>
        </w:rPr>
      </w:pPr>
    </w:p>
    <w:p w14:paraId="4CC54964" w14:textId="77777777" w:rsidR="00B26442" w:rsidRDefault="00B26442">
      <w:pPr>
        <w:rPr>
          <w:rFonts w:cs="Arial"/>
          <w:b/>
        </w:rPr>
      </w:pPr>
    </w:p>
    <w:p w14:paraId="5D5AFDE0" w14:textId="77777777" w:rsidR="00484FE5" w:rsidRDefault="00484FE5" w:rsidP="00484FE5">
      <w:r>
        <w:rPr>
          <w:rFonts w:cs="Arial"/>
          <w:b/>
        </w:rPr>
        <w:t>Business Object Y                        Business Object:</w:t>
      </w:r>
      <w:r>
        <w:rPr>
          <w:rFonts w:cs="Arial"/>
          <w:b/>
        </w:rPr>
        <w:tab/>
      </w:r>
      <w:r>
        <w:rPr>
          <w:rFonts w:cs="Arial"/>
          <w:b/>
        </w:rPr>
        <w:tab/>
      </w:r>
    </w:p>
    <w:tbl>
      <w:tblPr>
        <w:tblpPr w:leftFromText="180" w:rightFromText="180" w:vertAnchor="text" w:horzAnchor="page" w:tblpX="714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5"/>
      </w:tblGrid>
      <w:tr w:rsidR="00484FE5" w14:paraId="1C49C56E" w14:textId="77777777" w:rsidTr="00EF763A">
        <w:trPr>
          <w:trHeight w:val="269"/>
        </w:trPr>
        <w:tc>
          <w:tcPr>
            <w:tcW w:w="4855" w:type="dxa"/>
          </w:tcPr>
          <w:p w14:paraId="06CA5C76" w14:textId="77777777" w:rsidR="00484FE5" w:rsidRDefault="00484FE5" w:rsidP="00EF763A">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720B4EFA" w14:textId="77777777" w:rsidTr="00EF763A">
        <w:trPr>
          <w:trHeight w:val="269"/>
        </w:trPr>
        <w:tc>
          <w:tcPr>
            <w:tcW w:w="4855" w:type="dxa"/>
          </w:tcPr>
          <w:p w14:paraId="5527C708" w14:textId="77777777" w:rsidR="00484FE5" w:rsidRDefault="00484FE5" w:rsidP="00EF763A">
            <w:pPr>
              <w:rPr>
                <w:rFonts w:cs="Arial"/>
                <w:bCs/>
                <w:szCs w:val="18"/>
                <w:lang w:eastAsia="en-US"/>
              </w:rPr>
            </w:pPr>
            <w:r w:rsidRPr="00AC28A6">
              <w:rPr>
                <w:rFonts w:cs="Arial"/>
                <w:bCs/>
                <w:szCs w:val="18"/>
                <w:lang w:eastAsia="en-US"/>
              </w:rPr>
              <w:lastRenderedPageBreak/>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36E1BB31" w14:textId="77777777" w:rsidR="00484FE5" w:rsidRDefault="00484FE5" w:rsidP="00484FE5"/>
    <w:p w14:paraId="0CD70FB6" w14:textId="77777777" w:rsidR="00484FE5" w:rsidRDefault="00484FE5" w:rsidP="00484FE5"/>
    <w:p w14:paraId="3182627B" w14:textId="77777777" w:rsidR="00484FE5" w:rsidRDefault="00484FE5" w:rsidP="00484FE5"/>
    <w:p w14:paraId="7208C659" w14:textId="77777777" w:rsidR="00484FE5" w:rsidRDefault="00484FE5" w:rsidP="00484FE5"/>
    <w:p w14:paraId="55AE30FA" w14:textId="77777777" w:rsidR="00484FE5" w:rsidRDefault="00484FE5" w:rsidP="00484FE5"/>
    <w:p w14:paraId="4CC54965" w14:textId="77777777" w:rsidR="00B26442" w:rsidRDefault="00B26442">
      <w:pPr>
        <w:rPr>
          <w:rFonts w:cs="Arial"/>
          <w:b/>
        </w:rPr>
      </w:pPr>
    </w:p>
    <w:p w14:paraId="4CC54966" w14:textId="0B1784C3" w:rsidR="00B26442" w:rsidRDefault="00BE2486">
      <w:pPr>
        <w:rPr>
          <w:rFonts w:cs="Arial"/>
          <w:b/>
        </w:rPr>
      </w:pPr>
      <w:r>
        <w:rPr>
          <w:noProof/>
          <w:lang w:eastAsia="en-US"/>
        </w:rPr>
        <mc:AlternateContent>
          <mc:Choice Requires="wps">
            <w:drawing>
              <wp:anchor distT="0" distB="0" distL="114300" distR="114300" simplePos="0" relativeHeight="251637760" behindDoc="0" locked="0" layoutInCell="1" allowOverlap="1" wp14:anchorId="4CC54BCF" wp14:editId="0D016F4D">
                <wp:simplePos x="0" y="0"/>
                <wp:positionH relativeFrom="column">
                  <wp:posOffset>3540125</wp:posOffset>
                </wp:positionH>
                <wp:positionV relativeFrom="paragraph">
                  <wp:posOffset>635</wp:posOffset>
                </wp:positionV>
                <wp:extent cx="3091815" cy="828040"/>
                <wp:effectExtent l="6350" t="6985" r="6985" b="3175"/>
                <wp:wrapSquare wrapText="largest"/>
                <wp:docPr id="6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828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A4" w14:textId="77777777">
                              <w:tc>
                                <w:tcPr>
                                  <w:tcW w:w="4870" w:type="dxa"/>
                                  <w:tcBorders>
                                    <w:top w:val="single" w:sz="4" w:space="0" w:color="000000"/>
                                    <w:left w:val="single" w:sz="4" w:space="0" w:color="000000"/>
                                    <w:bottom w:val="single" w:sz="4" w:space="0" w:color="000000"/>
                                    <w:right w:val="single" w:sz="4" w:space="0" w:color="000000"/>
                                  </w:tcBorders>
                                </w:tcPr>
                                <w:p w14:paraId="4CC54CA3" w14:textId="77777777" w:rsidR="00D12049" w:rsidRDefault="00D12049">
                                  <w:pPr>
                                    <w:snapToGrid w:val="0"/>
                                    <w:rPr>
                                      <w:rFonts w:cs="Arial"/>
                                      <w:bCs/>
                                      <w:szCs w:val="18"/>
                                    </w:rPr>
                                  </w:pPr>
                                  <w:r>
                                    <w:rPr>
                                      <w:rFonts w:cs="Arial"/>
                                      <w:bCs/>
                                      <w:szCs w:val="18"/>
                                    </w:rPr>
                                    <w:t>Severance  Process Template</w:t>
                                  </w:r>
                                </w:p>
                              </w:tc>
                            </w:tr>
                            <w:tr w:rsidR="00D12049" w14:paraId="4CC54CA6" w14:textId="77777777">
                              <w:tc>
                                <w:tcPr>
                                  <w:tcW w:w="4870" w:type="dxa"/>
                                  <w:tcBorders>
                                    <w:top w:val="single" w:sz="4" w:space="0" w:color="000000"/>
                                    <w:left w:val="single" w:sz="4" w:space="0" w:color="000000"/>
                                    <w:bottom w:val="single" w:sz="4" w:space="0" w:color="000000"/>
                                    <w:right w:val="single" w:sz="4" w:space="0" w:color="000000"/>
                                  </w:tcBorders>
                                </w:tcPr>
                                <w:p w14:paraId="4CC54CA5" w14:textId="77777777" w:rsidR="00D12049" w:rsidRDefault="00D12049">
                                  <w:pPr>
                                    <w:snapToGrid w:val="0"/>
                                    <w:rPr>
                                      <w:rFonts w:cs="Arial"/>
                                      <w:bCs/>
                                      <w:szCs w:val="18"/>
                                    </w:rPr>
                                  </w:pPr>
                                  <w:r>
                                    <w:rPr>
                                      <w:rFonts w:cs="Arial"/>
                                      <w:bCs/>
                                      <w:szCs w:val="18"/>
                                    </w:rPr>
                                    <w:t>Severance  Event Type</w:t>
                                  </w:r>
                                </w:p>
                              </w:tc>
                            </w:tr>
                            <w:tr w:rsidR="00D12049" w14:paraId="4CC54CA8" w14:textId="77777777">
                              <w:tc>
                                <w:tcPr>
                                  <w:tcW w:w="4870" w:type="dxa"/>
                                  <w:tcBorders>
                                    <w:top w:val="single" w:sz="4" w:space="0" w:color="000000"/>
                                    <w:left w:val="single" w:sz="4" w:space="0" w:color="000000"/>
                                    <w:bottom w:val="single" w:sz="4" w:space="0" w:color="000000"/>
                                    <w:right w:val="single" w:sz="4" w:space="0" w:color="000000"/>
                                  </w:tcBorders>
                                </w:tcPr>
                                <w:p w14:paraId="4CC54CA7" w14:textId="77777777" w:rsidR="00D12049" w:rsidRDefault="00D12049">
                                  <w:pPr>
                                    <w:snapToGrid w:val="0"/>
                                    <w:rPr>
                                      <w:rFonts w:cs="Arial"/>
                                      <w:bCs/>
                                      <w:szCs w:val="18"/>
                                    </w:rPr>
                                  </w:pPr>
                                  <w:r>
                                    <w:rPr>
                                      <w:rFonts w:cs="Arial"/>
                                      <w:bCs/>
                                      <w:szCs w:val="18"/>
                                    </w:rPr>
                                    <w:t>Customer Contact Class</w:t>
                                  </w:r>
                                </w:p>
                              </w:tc>
                            </w:tr>
                            <w:tr w:rsidR="00D12049" w14:paraId="4CC54CAA" w14:textId="77777777">
                              <w:tc>
                                <w:tcPr>
                                  <w:tcW w:w="4870" w:type="dxa"/>
                                  <w:tcBorders>
                                    <w:top w:val="single" w:sz="4" w:space="0" w:color="000000"/>
                                    <w:left w:val="single" w:sz="4" w:space="0" w:color="000000"/>
                                    <w:bottom w:val="single" w:sz="4" w:space="0" w:color="000000"/>
                                    <w:right w:val="single" w:sz="4" w:space="0" w:color="000000"/>
                                  </w:tcBorders>
                                </w:tcPr>
                                <w:p w14:paraId="4CC54CA9" w14:textId="77777777" w:rsidR="00D12049" w:rsidRDefault="00D12049">
                                  <w:pPr>
                                    <w:snapToGrid w:val="0"/>
                                    <w:rPr>
                                      <w:rFonts w:cs="Arial"/>
                                      <w:bCs/>
                                      <w:szCs w:val="18"/>
                                    </w:rPr>
                                  </w:pPr>
                                  <w:r>
                                    <w:rPr>
                                      <w:rFonts w:cs="Arial"/>
                                      <w:bCs/>
                                      <w:szCs w:val="18"/>
                                    </w:rPr>
                                    <w:t>Customer Contact Type</w:t>
                                  </w:r>
                                </w:p>
                              </w:tc>
                            </w:tr>
                            <w:tr w:rsidR="00D12049" w14:paraId="4CC54CAC" w14:textId="77777777">
                              <w:tc>
                                <w:tcPr>
                                  <w:tcW w:w="4870" w:type="dxa"/>
                                  <w:tcBorders>
                                    <w:top w:val="single" w:sz="4" w:space="0" w:color="000000"/>
                                    <w:left w:val="single" w:sz="4" w:space="0" w:color="000000"/>
                                    <w:bottom w:val="single" w:sz="4" w:space="0" w:color="000000"/>
                                    <w:right w:val="single" w:sz="4" w:space="0" w:color="000000"/>
                                  </w:tcBorders>
                                </w:tcPr>
                                <w:p w14:paraId="4CC54CAB" w14:textId="77777777" w:rsidR="00D12049" w:rsidRDefault="00D12049">
                                  <w:pPr>
                                    <w:snapToGrid w:val="0"/>
                                    <w:rPr>
                                      <w:rFonts w:cs="Arial"/>
                                      <w:bCs/>
                                      <w:szCs w:val="18"/>
                                    </w:rPr>
                                  </w:pPr>
                                  <w:r>
                                    <w:rPr>
                                      <w:rFonts w:cs="Arial"/>
                                      <w:bCs/>
                                      <w:szCs w:val="18"/>
                                    </w:rPr>
                                    <w:t>Letter Template(s)</w:t>
                                  </w:r>
                                </w:p>
                              </w:tc>
                            </w:tr>
                          </w:tbl>
                          <w:p w14:paraId="4CC54CAD"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CF" id="Text Box 26" o:spid="_x0000_s1050" type="#_x0000_t202" style="position:absolute;margin-left:278.75pt;margin-top:.05pt;width:243.45pt;height:65.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A4" w14:textId="77777777">
                        <w:tc>
                          <w:tcPr>
                            <w:tcW w:w="4870" w:type="dxa"/>
                            <w:tcBorders>
                              <w:top w:val="single" w:sz="4" w:space="0" w:color="000000"/>
                              <w:left w:val="single" w:sz="4" w:space="0" w:color="000000"/>
                              <w:bottom w:val="single" w:sz="4" w:space="0" w:color="000000"/>
                              <w:right w:val="single" w:sz="4" w:space="0" w:color="000000"/>
                            </w:tcBorders>
                          </w:tcPr>
                          <w:p w14:paraId="4CC54CA3" w14:textId="77777777" w:rsidR="00D12049" w:rsidRDefault="00D12049">
                            <w:pPr>
                              <w:snapToGrid w:val="0"/>
                              <w:rPr>
                                <w:rFonts w:cs="Arial"/>
                                <w:bCs/>
                                <w:szCs w:val="18"/>
                              </w:rPr>
                            </w:pPr>
                            <w:r>
                              <w:rPr>
                                <w:rFonts w:cs="Arial"/>
                                <w:bCs/>
                                <w:szCs w:val="18"/>
                              </w:rPr>
                              <w:t>Severance  Process Template</w:t>
                            </w:r>
                          </w:p>
                        </w:tc>
                      </w:tr>
                      <w:tr w:rsidR="00D12049" w14:paraId="4CC54CA6" w14:textId="77777777">
                        <w:tc>
                          <w:tcPr>
                            <w:tcW w:w="4870" w:type="dxa"/>
                            <w:tcBorders>
                              <w:top w:val="single" w:sz="4" w:space="0" w:color="000000"/>
                              <w:left w:val="single" w:sz="4" w:space="0" w:color="000000"/>
                              <w:bottom w:val="single" w:sz="4" w:space="0" w:color="000000"/>
                              <w:right w:val="single" w:sz="4" w:space="0" w:color="000000"/>
                            </w:tcBorders>
                          </w:tcPr>
                          <w:p w14:paraId="4CC54CA5" w14:textId="77777777" w:rsidR="00D12049" w:rsidRDefault="00D12049">
                            <w:pPr>
                              <w:snapToGrid w:val="0"/>
                              <w:rPr>
                                <w:rFonts w:cs="Arial"/>
                                <w:bCs/>
                                <w:szCs w:val="18"/>
                              </w:rPr>
                            </w:pPr>
                            <w:r>
                              <w:rPr>
                                <w:rFonts w:cs="Arial"/>
                                <w:bCs/>
                                <w:szCs w:val="18"/>
                              </w:rPr>
                              <w:t>Severance  Event Type</w:t>
                            </w:r>
                          </w:p>
                        </w:tc>
                      </w:tr>
                      <w:tr w:rsidR="00D12049" w14:paraId="4CC54CA8" w14:textId="77777777">
                        <w:tc>
                          <w:tcPr>
                            <w:tcW w:w="4870" w:type="dxa"/>
                            <w:tcBorders>
                              <w:top w:val="single" w:sz="4" w:space="0" w:color="000000"/>
                              <w:left w:val="single" w:sz="4" w:space="0" w:color="000000"/>
                              <w:bottom w:val="single" w:sz="4" w:space="0" w:color="000000"/>
                              <w:right w:val="single" w:sz="4" w:space="0" w:color="000000"/>
                            </w:tcBorders>
                          </w:tcPr>
                          <w:p w14:paraId="4CC54CA7" w14:textId="77777777" w:rsidR="00D12049" w:rsidRDefault="00D12049">
                            <w:pPr>
                              <w:snapToGrid w:val="0"/>
                              <w:rPr>
                                <w:rFonts w:cs="Arial"/>
                                <w:bCs/>
                                <w:szCs w:val="18"/>
                              </w:rPr>
                            </w:pPr>
                            <w:r>
                              <w:rPr>
                                <w:rFonts w:cs="Arial"/>
                                <w:bCs/>
                                <w:szCs w:val="18"/>
                              </w:rPr>
                              <w:t>Customer Contact Class</w:t>
                            </w:r>
                          </w:p>
                        </w:tc>
                      </w:tr>
                      <w:tr w:rsidR="00D12049" w14:paraId="4CC54CAA" w14:textId="77777777">
                        <w:tc>
                          <w:tcPr>
                            <w:tcW w:w="4870" w:type="dxa"/>
                            <w:tcBorders>
                              <w:top w:val="single" w:sz="4" w:space="0" w:color="000000"/>
                              <w:left w:val="single" w:sz="4" w:space="0" w:color="000000"/>
                              <w:bottom w:val="single" w:sz="4" w:space="0" w:color="000000"/>
                              <w:right w:val="single" w:sz="4" w:space="0" w:color="000000"/>
                            </w:tcBorders>
                          </w:tcPr>
                          <w:p w14:paraId="4CC54CA9" w14:textId="77777777" w:rsidR="00D12049" w:rsidRDefault="00D12049">
                            <w:pPr>
                              <w:snapToGrid w:val="0"/>
                              <w:rPr>
                                <w:rFonts w:cs="Arial"/>
                                <w:bCs/>
                                <w:szCs w:val="18"/>
                              </w:rPr>
                            </w:pPr>
                            <w:r>
                              <w:rPr>
                                <w:rFonts w:cs="Arial"/>
                                <w:bCs/>
                                <w:szCs w:val="18"/>
                              </w:rPr>
                              <w:t>Customer Contact Type</w:t>
                            </w:r>
                          </w:p>
                        </w:tc>
                      </w:tr>
                      <w:tr w:rsidR="00D12049" w14:paraId="4CC54CAC" w14:textId="77777777">
                        <w:tc>
                          <w:tcPr>
                            <w:tcW w:w="4870" w:type="dxa"/>
                            <w:tcBorders>
                              <w:top w:val="single" w:sz="4" w:space="0" w:color="000000"/>
                              <w:left w:val="single" w:sz="4" w:space="0" w:color="000000"/>
                              <w:bottom w:val="single" w:sz="4" w:space="0" w:color="000000"/>
                              <w:right w:val="single" w:sz="4" w:space="0" w:color="000000"/>
                            </w:tcBorders>
                          </w:tcPr>
                          <w:p w14:paraId="4CC54CAB" w14:textId="77777777" w:rsidR="00D12049" w:rsidRDefault="00D12049">
                            <w:pPr>
                              <w:snapToGrid w:val="0"/>
                              <w:rPr>
                                <w:rFonts w:cs="Arial"/>
                                <w:bCs/>
                                <w:szCs w:val="18"/>
                              </w:rPr>
                            </w:pPr>
                            <w:r>
                              <w:rPr>
                                <w:rFonts w:cs="Arial"/>
                                <w:bCs/>
                                <w:szCs w:val="18"/>
                              </w:rPr>
                              <w:t>Letter Template(s)</w:t>
                            </w:r>
                          </w:p>
                        </w:tc>
                      </w:tr>
                    </w:tbl>
                    <w:p w14:paraId="4CC54CAD"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67" w14:textId="77777777" w:rsidR="00B26442" w:rsidRDefault="00B26442">
      <w:pPr>
        <w:rPr>
          <w:rFonts w:cs="Arial"/>
          <w:b/>
        </w:rPr>
      </w:pPr>
    </w:p>
    <w:p w14:paraId="4CC54968" w14:textId="77777777" w:rsidR="00B26442" w:rsidRDefault="00B26442">
      <w:pPr>
        <w:rPr>
          <w:rFonts w:cs="Arial"/>
          <w:b/>
        </w:rPr>
      </w:pPr>
    </w:p>
    <w:p w14:paraId="4CC54969" w14:textId="77777777" w:rsidR="00B26442" w:rsidRDefault="00B26442">
      <w:pPr>
        <w:rPr>
          <w:rFonts w:cs="Arial"/>
          <w:b/>
        </w:rPr>
      </w:pPr>
    </w:p>
    <w:p w14:paraId="4CC5496A" w14:textId="77777777" w:rsidR="00B26442" w:rsidRDefault="00B26442">
      <w:pPr>
        <w:rPr>
          <w:rFonts w:cs="Arial"/>
          <w:b/>
        </w:rPr>
      </w:pPr>
    </w:p>
    <w:p w14:paraId="4CC5496B" w14:textId="77777777" w:rsidR="00B26442" w:rsidRDefault="00B26442">
      <w:pPr>
        <w:rPr>
          <w:rFonts w:cs="Arial"/>
          <w:b/>
        </w:rPr>
      </w:pPr>
    </w:p>
    <w:p w14:paraId="4CC5496C" w14:textId="77777777" w:rsidR="00B26442" w:rsidRDefault="00B26442">
      <w:pPr>
        <w:rPr>
          <w:rFonts w:cs="Arial"/>
          <w:b/>
        </w:rPr>
      </w:pPr>
    </w:p>
    <w:p w14:paraId="4CC5496D" w14:textId="59CD5662" w:rsidR="00B26442" w:rsidRDefault="00BE2486">
      <w:pPr>
        <w:rPr>
          <w:rFonts w:cs="Arial"/>
          <w:b/>
        </w:rPr>
      </w:pPr>
      <w:r>
        <w:rPr>
          <w:noProof/>
          <w:lang w:eastAsia="en-US"/>
        </w:rPr>
        <mc:AlternateContent>
          <mc:Choice Requires="wps">
            <w:drawing>
              <wp:anchor distT="0" distB="0" distL="114300" distR="114300" simplePos="0" relativeHeight="251638784" behindDoc="0" locked="0" layoutInCell="1" allowOverlap="1" wp14:anchorId="4CC54BD0" wp14:editId="7BD5F2B7">
                <wp:simplePos x="0" y="0"/>
                <wp:positionH relativeFrom="column">
                  <wp:posOffset>3540125</wp:posOffset>
                </wp:positionH>
                <wp:positionV relativeFrom="paragraph">
                  <wp:posOffset>635</wp:posOffset>
                </wp:positionV>
                <wp:extent cx="3091815" cy="170180"/>
                <wp:effectExtent l="6350" t="2540" r="6985" b="8255"/>
                <wp:wrapSquare wrapText="largest"/>
                <wp:docPr id="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AF" w14:textId="77777777">
                              <w:tc>
                                <w:tcPr>
                                  <w:tcW w:w="4870" w:type="dxa"/>
                                  <w:tcBorders>
                                    <w:top w:val="single" w:sz="4" w:space="0" w:color="000000"/>
                                    <w:left w:val="single" w:sz="4" w:space="0" w:color="000000"/>
                                    <w:bottom w:val="single" w:sz="4" w:space="0" w:color="000000"/>
                                    <w:right w:val="single" w:sz="4" w:space="0" w:color="000000"/>
                                  </w:tcBorders>
                                </w:tcPr>
                                <w:p w14:paraId="4CC54CAE" w14:textId="77777777" w:rsidR="00D12049" w:rsidRDefault="00D12049">
                                  <w:pPr>
                                    <w:snapToGrid w:val="0"/>
                                    <w:rPr>
                                      <w:rFonts w:cs="Arial"/>
                                      <w:bCs/>
                                      <w:szCs w:val="18"/>
                                    </w:rPr>
                                  </w:pPr>
                                  <w:r>
                                    <w:rPr>
                                      <w:rFonts w:cs="Arial"/>
                                      <w:bCs/>
                                      <w:szCs w:val="18"/>
                                    </w:rPr>
                                    <w:t xml:space="preserve">SET Severance Event Trigger  </w:t>
                                  </w:r>
                                </w:p>
                              </w:tc>
                            </w:tr>
                          </w:tbl>
                          <w:p w14:paraId="4CC54CB0"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0" id="Text Box 27" o:spid="_x0000_s1051" type="#_x0000_t202" style="position:absolute;margin-left:278.75pt;margin-top:.05pt;width:243.45pt;height:1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DnzBh0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AF" w14:textId="77777777">
                        <w:tc>
                          <w:tcPr>
                            <w:tcW w:w="4870" w:type="dxa"/>
                            <w:tcBorders>
                              <w:top w:val="single" w:sz="4" w:space="0" w:color="000000"/>
                              <w:left w:val="single" w:sz="4" w:space="0" w:color="000000"/>
                              <w:bottom w:val="single" w:sz="4" w:space="0" w:color="000000"/>
                              <w:right w:val="single" w:sz="4" w:space="0" w:color="000000"/>
                            </w:tcBorders>
                          </w:tcPr>
                          <w:p w14:paraId="4CC54CAE" w14:textId="77777777" w:rsidR="00D12049" w:rsidRDefault="00D12049">
                            <w:pPr>
                              <w:snapToGrid w:val="0"/>
                              <w:rPr>
                                <w:rFonts w:cs="Arial"/>
                                <w:bCs/>
                                <w:szCs w:val="18"/>
                              </w:rPr>
                            </w:pPr>
                            <w:r>
                              <w:rPr>
                                <w:rFonts w:cs="Arial"/>
                                <w:bCs/>
                                <w:szCs w:val="18"/>
                              </w:rPr>
                              <w:t xml:space="preserve">SET Severance Event Trigger  </w:t>
                            </w:r>
                          </w:p>
                        </w:tc>
                      </w:tr>
                    </w:tbl>
                    <w:p w14:paraId="4CC54CB0"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6E" w14:textId="77777777" w:rsidR="00B26442" w:rsidRDefault="00B26442">
      <w:pPr>
        <w:rPr>
          <w:rFonts w:cs="Arial"/>
          <w:b/>
        </w:rPr>
      </w:pPr>
    </w:p>
    <w:p w14:paraId="4CC5496F" w14:textId="77777777" w:rsidR="00B26442" w:rsidRDefault="00B26442">
      <w:pPr>
        <w:rPr>
          <w:rFonts w:cs="Arial"/>
          <w:b/>
        </w:rPr>
      </w:pPr>
    </w:p>
    <w:p w14:paraId="4CC54970" w14:textId="77777777" w:rsidR="00D25E2B" w:rsidRDefault="00D25E2B">
      <w:pPr>
        <w:rPr>
          <w:rFonts w:cs="Arial"/>
          <w:b/>
        </w:rPr>
      </w:pPr>
    </w:p>
    <w:p w14:paraId="4CC54971" w14:textId="77777777" w:rsidR="00B26442" w:rsidRDefault="0076726F">
      <w:pPr>
        <w:rPr>
          <w:rFonts w:cs="Arial"/>
          <w:b/>
          <w:u w:val="single"/>
        </w:rPr>
      </w:pPr>
      <w:hyperlink w:anchor="BPM3" w:history="1">
        <w:r w:rsidR="00B26442">
          <w:rPr>
            <w:rStyle w:val="Hyperlink"/>
          </w:rPr>
          <w:t>2.3.1.3</w:t>
        </w:r>
      </w:hyperlink>
      <w:r w:rsidR="00B26442">
        <w:rPr>
          <w:rFonts w:cs="Arial"/>
          <w:b/>
          <w:u w:val="single"/>
        </w:rPr>
        <w:t xml:space="preserve"> Complete Event Group: Severance Event Activator </w:t>
      </w:r>
    </w:p>
    <w:p w14:paraId="4CC54972"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73" w14:textId="77777777" w:rsidR="00B26442" w:rsidRDefault="00B26442">
      <w:pPr>
        <w:rPr>
          <w:rFonts w:cs="Arial"/>
          <w:b/>
        </w:rPr>
      </w:pPr>
      <w:r>
        <w:rPr>
          <w:rFonts w:cs="Arial"/>
          <w:b/>
        </w:rPr>
        <w:t>Description:</w:t>
      </w:r>
    </w:p>
    <w:p w14:paraId="4CC54974" w14:textId="77777777" w:rsidR="00B26442" w:rsidRDefault="00B26442">
      <w:r>
        <w:t>System completes Severance Event after successful execution.</w:t>
      </w:r>
    </w:p>
    <w:p w14:paraId="4CC54975" w14:textId="77777777" w:rsidR="00B26442" w:rsidRDefault="00B26442">
      <w:pPr>
        <w:rPr>
          <w:rFonts w:cs="Arial"/>
          <w:b/>
        </w:rPr>
      </w:pPr>
    </w:p>
    <w:p w14:paraId="4CC54976" w14:textId="77777777" w:rsidR="00B26442" w:rsidRDefault="00B26442">
      <w:pPr>
        <w:rPr>
          <w:rFonts w:cs="Arial"/>
          <w:b/>
        </w:rPr>
      </w:pPr>
    </w:p>
    <w:p w14:paraId="4CC54977" w14:textId="77777777" w:rsidR="00D25E2B" w:rsidRDefault="00D25E2B">
      <w:pPr>
        <w:rPr>
          <w:rFonts w:cs="Arial"/>
          <w:b/>
        </w:rPr>
      </w:pPr>
    </w:p>
    <w:p w14:paraId="4CC54978" w14:textId="77777777" w:rsidR="00B26442" w:rsidRDefault="0076726F">
      <w:pPr>
        <w:rPr>
          <w:rFonts w:cs="Arial"/>
          <w:b/>
          <w:u w:val="single"/>
        </w:rPr>
      </w:pPr>
      <w:hyperlink w:anchor="BPM3" w:history="1">
        <w:r w:rsidR="00B26442">
          <w:rPr>
            <w:rStyle w:val="Hyperlink"/>
          </w:rPr>
          <w:t>2.3.2.1</w:t>
        </w:r>
      </w:hyperlink>
      <w:r w:rsidR="00B26442">
        <w:rPr>
          <w:rFonts w:cs="Arial"/>
          <w:b/>
          <w:u w:val="single"/>
        </w:rPr>
        <w:t xml:space="preserve"> Activate Event Affect Credit Rating/Cash Only Group: Severance Event Activator</w:t>
      </w:r>
    </w:p>
    <w:p w14:paraId="4CC54979"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7A" w14:textId="77777777" w:rsidR="00B26442" w:rsidRDefault="00B26442">
      <w:pPr>
        <w:rPr>
          <w:rFonts w:cs="Arial"/>
          <w:b/>
        </w:rPr>
      </w:pPr>
      <w:r>
        <w:rPr>
          <w:rFonts w:cs="Arial"/>
          <w:b/>
        </w:rPr>
        <w:t>Description:</w:t>
      </w:r>
    </w:p>
    <w:p w14:paraId="4CC5497B" w14:textId="77777777" w:rsidR="00B26442" w:rsidRDefault="00B26442">
      <w:r>
        <w:t xml:space="preserve">System initiates execution of Severance Event with Type “Affect Credit Rating/Cash Only” on the specified trigger date. </w:t>
      </w:r>
    </w:p>
    <w:p w14:paraId="4CC5497C" w14:textId="7089C181" w:rsidR="00B26442" w:rsidRDefault="00B26442">
      <w:pPr>
        <w:rPr>
          <w:rFonts w:cs="Arial"/>
          <w:b/>
        </w:rPr>
      </w:pPr>
    </w:p>
    <w:p w14:paraId="6FD16001" w14:textId="41316E3D" w:rsidR="004D3C80" w:rsidRDefault="004D3C80">
      <w:pPr>
        <w:rPr>
          <w:rFonts w:cs="Arial"/>
          <w:b/>
        </w:rPr>
      </w:pPr>
    </w:p>
    <w:p w14:paraId="205F0396" w14:textId="3D80D3F6" w:rsidR="004D3C80" w:rsidRDefault="004D3C80">
      <w:pPr>
        <w:rPr>
          <w:rFonts w:cs="Arial"/>
          <w:b/>
        </w:rPr>
      </w:pPr>
    </w:p>
    <w:p w14:paraId="1250682D" w14:textId="5099A339" w:rsidR="004D3C80" w:rsidRDefault="004D3C80">
      <w:pPr>
        <w:rPr>
          <w:rFonts w:cs="Arial"/>
          <w:b/>
        </w:rPr>
      </w:pPr>
    </w:p>
    <w:p w14:paraId="31179F5E" w14:textId="77777777" w:rsidR="004D3C80" w:rsidRDefault="004D3C80">
      <w:pPr>
        <w:rPr>
          <w:rFonts w:cs="Arial"/>
          <w:b/>
        </w:rPr>
      </w:pPr>
    </w:p>
    <w:p w14:paraId="0786E58A" w14:textId="39650273" w:rsidR="00484FE5" w:rsidRDefault="00484FE5" w:rsidP="00484FE5">
      <w:r>
        <w:rPr>
          <w:rFonts w:cs="Arial"/>
          <w:b/>
        </w:rPr>
        <w:tab/>
      </w:r>
      <w:r>
        <w:rPr>
          <w:rFonts w:cs="Arial"/>
          <w:b/>
        </w:rPr>
        <w:tab/>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484FE5" w14:paraId="4731EA7F" w14:textId="77777777" w:rsidTr="00B37AC4">
        <w:trPr>
          <w:trHeight w:val="269"/>
        </w:trPr>
        <w:tc>
          <w:tcPr>
            <w:tcW w:w="4788" w:type="dxa"/>
          </w:tcPr>
          <w:p w14:paraId="5D209CF2" w14:textId="77777777" w:rsidR="00484FE5" w:rsidRDefault="00484FE5" w:rsidP="00B37AC4">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081134A2" w14:textId="77777777" w:rsidTr="00B37AC4">
        <w:trPr>
          <w:trHeight w:val="269"/>
        </w:trPr>
        <w:tc>
          <w:tcPr>
            <w:tcW w:w="4788" w:type="dxa"/>
          </w:tcPr>
          <w:p w14:paraId="60FDEA45" w14:textId="77777777" w:rsidR="00484FE5" w:rsidRDefault="00484FE5" w:rsidP="00B37AC4">
            <w:pPr>
              <w:rPr>
                <w:rFonts w:cs="Arial"/>
                <w:bCs/>
                <w:szCs w:val="18"/>
                <w:lang w:eastAsia="en-US"/>
              </w:rPr>
            </w:pPr>
            <w:r w:rsidRPr="00AC28A6">
              <w:rPr>
                <w:rFonts w:cs="Arial"/>
                <w:bCs/>
                <w:szCs w:val="18"/>
                <w:lang w:eastAsia="en-US"/>
              </w:rPr>
              <w:lastRenderedPageBreak/>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171CDCFB" w14:textId="77777777" w:rsidR="00484FE5" w:rsidRDefault="00484FE5" w:rsidP="00484FE5"/>
    <w:p w14:paraId="49565084" w14:textId="64DAA821" w:rsidR="00484FE5" w:rsidRDefault="004D3C80" w:rsidP="00484FE5">
      <w:r>
        <w:rPr>
          <w:rFonts w:cs="Arial"/>
          <w:b/>
        </w:rPr>
        <w:t>Business Object Y                        Business Object:</w:t>
      </w:r>
    </w:p>
    <w:p w14:paraId="0F5BAECC" w14:textId="77777777" w:rsidR="00484FE5" w:rsidRDefault="00484FE5" w:rsidP="00484FE5"/>
    <w:p w14:paraId="4B4D8F97" w14:textId="77777777" w:rsidR="00484FE5" w:rsidRDefault="00484FE5" w:rsidP="00484FE5"/>
    <w:p w14:paraId="798A78A1" w14:textId="77777777" w:rsidR="00484FE5" w:rsidRDefault="00484FE5" w:rsidP="00484FE5"/>
    <w:p w14:paraId="4CC5497D" w14:textId="5CEE907A" w:rsidR="00B26442" w:rsidRDefault="00B26442">
      <w:pPr>
        <w:rPr>
          <w:rFonts w:cs="Arial"/>
          <w:b/>
        </w:rPr>
      </w:pPr>
    </w:p>
    <w:p w14:paraId="472986EA" w14:textId="31F27508" w:rsidR="00484FE5" w:rsidRDefault="00484FE5">
      <w:pPr>
        <w:rPr>
          <w:rFonts w:cs="Arial"/>
          <w:b/>
        </w:rPr>
      </w:pPr>
    </w:p>
    <w:p w14:paraId="3D807CF6" w14:textId="77777777" w:rsidR="00484FE5" w:rsidRDefault="00484FE5">
      <w:pPr>
        <w:rPr>
          <w:rFonts w:cs="Arial"/>
          <w:b/>
        </w:rPr>
      </w:pPr>
    </w:p>
    <w:p w14:paraId="4CC5497E" w14:textId="7F18F12D" w:rsidR="00B26442" w:rsidRDefault="00BE2486">
      <w:pPr>
        <w:rPr>
          <w:rFonts w:cs="Arial"/>
          <w:b/>
        </w:rPr>
      </w:pPr>
      <w:r>
        <w:rPr>
          <w:noProof/>
          <w:lang w:eastAsia="en-US"/>
        </w:rPr>
        <mc:AlternateContent>
          <mc:Choice Requires="wps">
            <w:drawing>
              <wp:anchor distT="0" distB="0" distL="114300" distR="114300" simplePos="0" relativeHeight="251639808" behindDoc="0" locked="0" layoutInCell="1" allowOverlap="1" wp14:anchorId="4CC54BD1" wp14:editId="0B88184D">
                <wp:simplePos x="0" y="0"/>
                <wp:positionH relativeFrom="column">
                  <wp:posOffset>3540125</wp:posOffset>
                </wp:positionH>
                <wp:positionV relativeFrom="paragraph">
                  <wp:posOffset>635</wp:posOffset>
                </wp:positionV>
                <wp:extent cx="3091815" cy="334645"/>
                <wp:effectExtent l="6350" t="4445" r="6985" b="3810"/>
                <wp:wrapSquare wrapText="largest"/>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B2" w14:textId="77777777">
                              <w:tc>
                                <w:tcPr>
                                  <w:tcW w:w="4870" w:type="dxa"/>
                                  <w:tcBorders>
                                    <w:top w:val="single" w:sz="4" w:space="0" w:color="000000"/>
                                    <w:left w:val="single" w:sz="4" w:space="0" w:color="000000"/>
                                    <w:bottom w:val="single" w:sz="4" w:space="0" w:color="000000"/>
                                    <w:right w:val="single" w:sz="4" w:space="0" w:color="000000"/>
                                  </w:tcBorders>
                                </w:tcPr>
                                <w:p w14:paraId="4CC54CB1" w14:textId="77777777" w:rsidR="00D12049" w:rsidRDefault="00D12049">
                                  <w:pPr>
                                    <w:snapToGrid w:val="0"/>
                                    <w:rPr>
                                      <w:rFonts w:cs="Arial"/>
                                      <w:bCs/>
                                      <w:szCs w:val="18"/>
                                    </w:rPr>
                                  </w:pPr>
                                  <w:r>
                                    <w:rPr>
                                      <w:rFonts w:cs="Arial"/>
                                      <w:bCs/>
                                      <w:szCs w:val="18"/>
                                    </w:rPr>
                                    <w:t>Severance  Process Template</w:t>
                                  </w:r>
                                </w:p>
                              </w:tc>
                            </w:tr>
                            <w:tr w:rsidR="00D12049" w14:paraId="4CC54CB4" w14:textId="77777777">
                              <w:tc>
                                <w:tcPr>
                                  <w:tcW w:w="4870" w:type="dxa"/>
                                  <w:tcBorders>
                                    <w:top w:val="single" w:sz="4" w:space="0" w:color="000000"/>
                                    <w:left w:val="single" w:sz="4" w:space="0" w:color="000000"/>
                                    <w:bottom w:val="single" w:sz="4" w:space="0" w:color="000000"/>
                                    <w:right w:val="single" w:sz="4" w:space="0" w:color="000000"/>
                                  </w:tcBorders>
                                </w:tcPr>
                                <w:p w14:paraId="4CC54CB3" w14:textId="77777777" w:rsidR="00D12049" w:rsidRDefault="00D12049">
                                  <w:pPr>
                                    <w:snapToGrid w:val="0"/>
                                    <w:rPr>
                                      <w:rFonts w:cs="Arial"/>
                                      <w:bCs/>
                                      <w:szCs w:val="18"/>
                                    </w:rPr>
                                  </w:pPr>
                                  <w:r>
                                    <w:rPr>
                                      <w:rFonts w:cs="Arial"/>
                                      <w:bCs/>
                                      <w:szCs w:val="18"/>
                                    </w:rPr>
                                    <w:t>Severance  Event Type</w:t>
                                  </w:r>
                                </w:p>
                              </w:tc>
                            </w:tr>
                          </w:tbl>
                          <w:p w14:paraId="4CC54CB5"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1" id="Text Box 28" o:spid="_x0000_s1052" type="#_x0000_t202" style="position:absolute;margin-left:278.75pt;margin-top:.05pt;width:243.45pt;height:26.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skgIAACY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B2" w14:textId="77777777">
                        <w:tc>
                          <w:tcPr>
                            <w:tcW w:w="4870" w:type="dxa"/>
                            <w:tcBorders>
                              <w:top w:val="single" w:sz="4" w:space="0" w:color="000000"/>
                              <w:left w:val="single" w:sz="4" w:space="0" w:color="000000"/>
                              <w:bottom w:val="single" w:sz="4" w:space="0" w:color="000000"/>
                              <w:right w:val="single" w:sz="4" w:space="0" w:color="000000"/>
                            </w:tcBorders>
                          </w:tcPr>
                          <w:p w14:paraId="4CC54CB1" w14:textId="77777777" w:rsidR="00D12049" w:rsidRDefault="00D12049">
                            <w:pPr>
                              <w:snapToGrid w:val="0"/>
                              <w:rPr>
                                <w:rFonts w:cs="Arial"/>
                                <w:bCs/>
                                <w:szCs w:val="18"/>
                              </w:rPr>
                            </w:pPr>
                            <w:r>
                              <w:rPr>
                                <w:rFonts w:cs="Arial"/>
                                <w:bCs/>
                                <w:szCs w:val="18"/>
                              </w:rPr>
                              <w:t>Severance  Process Template</w:t>
                            </w:r>
                          </w:p>
                        </w:tc>
                      </w:tr>
                      <w:tr w:rsidR="00D12049" w14:paraId="4CC54CB4" w14:textId="77777777">
                        <w:tc>
                          <w:tcPr>
                            <w:tcW w:w="4870" w:type="dxa"/>
                            <w:tcBorders>
                              <w:top w:val="single" w:sz="4" w:space="0" w:color="000000"/>
                              <w:left w:val="single" w:sz="4" w:space="0" w:color="000000"/>
                              <w:bottom w:val="single" w:sz="4" w:space="0" w:color="000000"/>
                              <w:right w:val="single" w:sz="4" w:space="0" w:color="000000"/>
                            </w:tcBorders>
                          </w:tcPr>
                          <w:p w14:paraId="4CC54CB3" w14:textId="77777777" w:rsidR="00D12049" w:rsidRDefault="00D12049">
                            <w:pPr>
                              <w:snapToGrid w:val="0"/>
                              <w:rPr>
                                <w:rFonts w:cs="Arial"/>
                                <w:bCs/>
                                <w:szCs w:val="18"/>
                              </w:rPr>
                            </w:pPr>
                            <w:r>
                              <w:rPr>
                                <w:rFonts w:cs="Arial"/>
                                <w:bCs/>
                                <w:szCs w:val="18"/>
                              </w:rPr>
                              <w:t>Severance  Event Type</w:t>
                            </w:r>
                          </w:p>
                        </w:tc>
                      </w:tr>
                    </w:tbl>
                    <w:p w14:paraId="4CC54CB5"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7F" w14:textId="77777777" w:rsidR="00B26442" w:rsidRDefault="00B26442">
      <w:pPr>
        <w:rPr>
          <w:rFonts w:cs="Arial"/>
          <w:b/>
        </w:rPr>
      </w:pPr>
    </w:p>
    <w:p w14:paraId="4CC54980" w14:textId="77777777" w:rsidR="00B26442" w:rsidRDefault="00B26442">
      <w:pPr>
        <w:rPr>
          <w:rFonts w:cs="Arial"/>
          <w:b/>
        </w:rPr>
      </w:pPr>
    </w:p>
    <w:p w14:paraId="4CC54981" w14:textId="77777777" w:rsidR="00B26442" w:rsidRDefault="00B26442">
      <w:pPr>
        <w:rPr>
          <w:rFonts w:cs="Arial"/>
          <w:b/>
        </w:rPr>
      </w:pPr>
      <w:r>
        <w:rPr>
          <w:rFonts w:cs="Arial"/>
          <w:b/>
        </w:rPr>
        <w:t xml:space="preserve">  </w:t>
      </w:r>
    </w:p>
    <w:p w14:paraId="4CC54982" w14:textId="1DBED396" w:rsidR="00B26442" w:rsidRDefault="00BE2486">
      <w:pPr>
        <w:rPr>
          <w:rFonts w:cs="Arial"/>
          <w:b/>
        </w:rPr>
      </w:pPr>
      <w:r>
        <w:rPr>
          <w:noProof/>
          <w:lang w:eastAsia="en-US"/>
        </w:rPr>
        <mc:AlternateContent>
          <mc:Choice Requires="wps">
            <w:drawing>
              <wp:anchor distT="0" distB="0" distL="114300" distR="114300" simplePos="0" relativeHeight="251640832" behindDoc="0" locked="0" layoutInCell="1" allowOverlap="1" wp14:anchorId="4CC54BD2" wp14:editId="67E38053">
                <wp:simplePos x="0" y="0"/>
                <wp:positionH relativeFrom="column">
                  <wp:posOffset>3540125</wp:posOffset>
                </wp:positionH>
                <wp:positionV relativeFrom="paragraph">
                  <wp:posOffset>635</wp:posOffset>
                </wp:positionV>
                <wp:extent cx="3091815" cy="170180"/>
                <wp:effectExtent l="6350" t="7620" r="6985" b="3175"/>
                <wp:wrapSquare wrapText="largest"/>
                <wp:docPr id="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B7" w14:textId="77777777">
                              <w:tc>
                                <w:tcPr>
                                  <w:tcW w:w="4870" w:type="dxa"/>
                                  <w:tcBorders>
                                    <w:top w:val="single" w:sz="4" w:space="0" w:color="000000"/>
                                    <w:left w:val="single" w:sz="4" w:space="0" w:color="000000"/>
                                    <w:bottom w:val="single" w:sz="4" w:space="0" w:color="000000"/>
                                    <w:right w:val="single" w:sz="4" w:space="0" w:color="000000"/>
                                  </w:tcBorders>
                                </w:tcPr>
                                <w:p w14:paraId="4CC54CB6" w14:textId="77777777" w:rsidR="00D12049" w:rsidRDefault="00D12049">
                                  <w:pPr>
                                    <w:snapToGrid w:val="0"/>
                                    <w:rPr>
                                      <w:rFonts w:cs="Arial"/>
                                      <w:bCs/>
                                      <w:szCs w:val="18"/>
                                    </w:rPr>
                                  </w:pPr>
                                  <w:r>
                                    <w:rPr>
                                      <w:rFonts w:cs="Arial"/>
                                      <w:bCs/>
                                      <w:szCs w:val="18"/>
                                    </w:rPr>
                                    <w:t xml:space="preserve">SET Severance Event Trigger  </w:t>
                                  </w:r>
                                </w:p>
                              </w:tc>
                            </w:tr>
                          </w:tbl>
                          <w:p w14:paraId="4CC54CB8"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2" id="Text Box 29" o:spid="_x0000_s1053" type="#_x0000_t202" style="position:absolute;margin-left:278.75pt;margin-top:.05pt;width:243.45pt;height:1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amkAIAACY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Dr6sam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B7" w14:textId="77777777">
                        <w:tc>
                          <w:tcPr>
                            <w:tcW w:w="4870" w:type="dxa"/>
                            <w:tcBorders>
                              <w:top w:val="single" w:sz="4" w:space="0" w:color="000000"/>
                              <w:left w:val="single" w:sz="4" w:space="0" w:color="000000"/>
                              <w:bottom w:val="single" w:sz="4" w:space="0" w:color="000000"/>
                              <w:right w:val="single" w:sz="4" w:space="0" w:color="000000"/>
                            </w:tcBorders>
                          </w:tcPr>
                          <w:p w14:paraId="4CC54CB6" w14:textId="77777777" w:rsidR="00D12049" w:rsidRDefault="00D12049">
                            <w:pPr>
                              <w:snapToGrid w:val="0"/>
                              <w:rPr>
                                <w:rFonts w:cs="Arial"/>
                                <w:bCs/>
                                <w:szCs w:val="18"/>
                              </w:rPr>
                            </w:pPr>
                            <w:r>
                              <w:rPr>
                                <w:rFonts w:cs="Arial"/>
                                <w:bCs/>
                                <w:szCs w:val="18"/>
                              </w:rPr>
                              <w:t xml:space="preserve">SET Severance Event Trigger  </w:t>
                            </w:r>
                          </w:p>
                        </w:tc>
                      </w:tr>
                    </w:tbl>
                    <w:p w14:paraId="4CC54CB8"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83" w14:textId="77777777" w:rsidR="00B26442" w:rsidRDefault="00B26442">
      <w:pPr>
        <w:rPr>
          <w:rFonts w:cs="Arial"/>
          <w:b/>
        </w:rPr>
      </w:pPr>
    </w:p>
    <w:p w14:paraId="4CC54984" w14:textId="77777777" w:rsidR="001273D1" w:rsidRDefault="001273D1">
      <w:pPr>
        <w:rPr>
          <w:rFonts w:cs="Arial"/>
          <w:b/>
        </w:rPr>
      </w:pPr>
    </w:p>
    <w:p w14:paraId="4CC54985" w14:textId="77777777" w:rsidR="00B26442" w:rsidRDefault="0076726F">
      <w:pPr>
        <w:rPr>
          <w:rFonts w:cs="Arial"/>
          <w:b/>
          <w:u w:val="single"/>
        </w:rPr>
      </w:pPr>
      <w:hyperlink w:anchor="BPM2" w:history="1">
        <w:r w:rsidR="00B26442">
          <w:rPr>
            <w:rStyle w:val="Hyperlink"/>
          </w:rPr>
          <w:t>2.3.2.2</w:t>
        </w:r>
      </w:hyperlink>
      <w:r w:rsidR="00B26442">
        <w:rPr>
          <w:rFonts w:cs="Arial"/>
          <w:b/>
          <w:u w:val="single"/>
        </w:rPr>
        <w:t xml:space="preserve"> Update Customer’s Account Credit Rating Group: Severance Event Activator </w:t>
      </w:r>
    </w:p>
    <w:p w14:paraId="4CC54986" w14:textId="77777777" w:rsidR="00B26442" w:rsidRPr="001273D1" w:rsidRDefault="00B26442">
      <w:pPr>
        <w:rPr>
          <w:rFonts w:cs="Arial"/>
          <w:b/>
        </w:rPr>
      </w:pPr>
      <w:r>
        <w:t>A</w:t>
      </w:r>
      <w:r>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87" w14:textId="77777777" w:rsidR="00B26442" w:rsidRDefault="00B26442">
      <w:pPr>
        <w:rPr>
          <w:rFonts w:cs="Arial"/>
          <w:b/>
        </w:rPr>
      </w:pPr>
      <w:r>
        <w:rPr>
          <w:rFonts w:cs="Arial"/>
          <w:b/>
        </w:rPr>
        <w:t>Description:</w:t>
      </w:r>
    </w:p>
    <w:p w14:paraId="4CC54988" w14:textId="77777777" w:rsidR="00B26442" w:rsidRDefault="00A72AF8">
      <w:r w:rsidRPr="00A72AF8">
        <w:t>C2M(CCB)</w:t>
      </w:r>
      <w:r w:rsidR="00B26442">
        <w:t xml:space="preserve"> automatically updates the Customer’s </w:t>
      </w:r>
      <w:hyperlink w:anchor="CreditRating" w:history="1">
        <w:r w:rsidR="00B26442">
          <w:rPr>
            <w:rStyle w:val="Hyperlink"/>
          </w:rPr>
          <w:t>Credit Rating</w:t>
        </w:r>
      </w:hyperlink>
      <w:r w:rsidR="00B26442">
        <w:t xml:space="preserve"> and/or </w:t>
      </w:r>
      <w:hyperlink w:anchor="CreditRating" w:history="1">
        <w:r w:rsidR="00B26442">
          <w:rPr>
            <w:rStyle w:val="Hyperlink"/>
          </w:rPr>
          <w:t>Cash Only Score</w:t>
        </w:r>
      </w:hyperlink>
      <w:r w:rsidR="00B26442">
        <w:t xml:space="preserve"> as defined on the Event Type</w:t>
      </w:r>
    </w:p>
    <w:p w14:paraId="4CC54989" w14:textId="77777777" w:rsidR="00B26442" w:rsidRDefault="00B26442"/>
    <w:p w14:paraId="4CC5498A" w14:textId="71CE24D9" w:rsidR="00B26442" w:rsidRDefault="00B26442">
      <w:pPr>
        <w:rPr>
          <w:rFonts w:cs="Arial"/>
          <w:b/>
        </w:rPr>
      </w:pPr>
    </w:p>
    <w:p w14:paraId="55FBC877" w14:textId="5F54DDA5" w:rsidR="00484FE5" w:rsidRDefault="00484FE5" w:rsidP="00484FE5">
      <w:r>
        <w:rPr>
          <w:rFonts w:cs="Arial"/>
          <w:b/>
        </w:rPr>
        <w:tab/>
      </w:r>
      <w:r>
        <w:rPr>
          <w:rFonts w:cs="Arial"/>
          <w:b/>
        </w:rPr>
        <w:tab/>
      </w:r>
    </w:p>
    <w:tbl>
      <w:tblPr>
        <w:tblpPr w:leftFromText="180" w:rightFromText="180" w:vertAnchor="text" w:horzAnchor="page" w:tblpX="714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tblGrid>
      <w:tr w:rsidR="00484FE5" w14:paraId="21FFAE45" w14:textId="77777777" w:rsidTr="00EF763A">
        <w:trPr>
          <w:trHeight w:val="269"/>
        </w:trPr>
        <w:tc>
          <w:tcPr>
            <w:tcW w:w="4765" w:type="dxa"/>
          </w:tcPr>
          <w:p w14:paraId="374660E3" w14:textId="77777777" w:rsidR="00484FE5" w:rsidRDefault="00484FE5" w:rsidP="00EF763A">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2A760984" w14:textId="77777777" w:rsidTr="00EF763A">
        <w:trPr>
          <w:trHeight w:val="269"/>
        </w:trPr>
        <w:tc>
          <w:tcPr>
            <w:tcW w:w="4765" w:type="dxa"/>
          </w:tcPr>
          <w:p w14:paraId="68CD63AE" w14:textId="77777777" w:rsidR="00484FE5" w:rsidRDefault="00484FE5" w:rsidP="00EF763A">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0D57D7BC" w14:textId="044FD17E" w:rsidR="00484FE5" w:rsidRDefault="004D3C80" w:rsidP="00484FE5">
      <w:r>
        <w:rPr>
          <w:rFonts w:cs="Arial"/>
          <w:b/>
        </w:rPr>
        <w:t>Business Object Y                        Business Object:</w:t>
      </w:r>
    </w:p>
    <w:p w14:paraId="7DFC0569" w14:textId="77777777" w:rsidR="00484FE5" w:rsidRDefault="00484FE5" w:rsidP="00484FE5"/>
    <w:p w14:paraId="48687D3D" w14:textId="77777777" w:rsidR="00484FE5" w:rsidRDefault="00484FE5" w:rsidP="00484FE5"/>
    <w:p w14:paraId="6B995CCE" w14:textId="77777777" w:rsidR="00484FE5" w:rsidRDefault="00484FE5" w:rsidP="00484FE5"/>
    <w:p w14:paraId="758A4E42" w14:textId="77777777" w:rsidR="00484FE5" w:rsidRDefault="00484FE5" w:rsidP="00484FE5"/>
    <w:p w14:paraId="0C688DE0" w14:textId="227C85FC" w:rsidR="00484FE5" w:rsidRDefault="00484FE5">
      <w:pPr>
        <w:rPr>
          <w:rFonts w:cs="Arial"/>
          <w:b/>
        </w:rPr>
      </w:pPr>
    </w:p>
    <w:p w14:paraId="1E2CDD88" w14:textId="77777777" w:rsidR="00484FE5" w:rsidRDefault="00484FE5">
      <w:pPr>
        <w:rPr>
          <w:rFonts w:cs="Arial"/>
          <w:b/>
        </w:rPr>
      </w:pPr>
    </w:p>
    <w:p w14:paraId="4CC5498B" w14:textId="46B7194C" w:rsidR="00B26442" w:rsidRDefault="00BE2486">
      <w:pPr>
        <w:rPr>
          <w:rFonts w:cs="Arial"/>
          <w:b/>
        </w:rPr>
      </w:pPr>
      <w:r>
        <w:rPr>
          <w:noProof/>
          <w:lang w:eastAsia="en-US"/>
        </w:rPr>
        <mc:AlternateContent>
          <mc:Choice Requires="wps">
            <w:drawing>
              <wp:anchor distT="0" distB="0" distL="114300" distR="114300" simplePos="0" relativeHeight="251641856" behindDoc="0" locked="0" layoutInCell="1" allowOverlap="1" wp14:anchorId="4CC54BD3" wp14:editId="59E52486">
                <wp:simplePos x="0" y="0"/>
                <wp:positionH relativeFrom="column">
                  <wp:posOffset>3540125</wp:posOffset>
                </wp:positionH>
                <wp:positionV relativeFrom="paragraph">
                  <wp:posOffset>635</wp:posOffset>
                </wp:positionV>
                <wp:extent cx="3091815" cy="334645"/>
                <wp:effectExtent l="6350" t="3810" r="6985" b="4445"/>
                <wp:wrapSquare wrapText="largest"/>
                <wp:docPr id="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BA" w14:textId="77777777">
                              <w:tc>
                                <w:tcPr>
                                  <w:tcW w:w="4870" w:type="dxa"/>
                                  <w:tcBorders>
                                    <w:top w:val="single" w:sz="4" w:space="0" w:color="000000"/>
                                    <w:left w:val="single" w:sz="4" w:space="0" w:color="000000"/>
                                    <w:bottom w:val="single" w:sz="4" w:space="0" w:color="000000"/>
                                    <w:right w:val="single" w:sz="4" w:space="0" w:color="000000"/>
                                  </w:tcBorders>
                                </w:tcPr>
                                <w:p w14:paraId="4CC54CB9" w14:textId="77777777" w:rsidR="00D12049" w:rsidRDefault="00D12049">
                                  <w:pPr>
                                    <w:snapToGrid w:val="0"/>
                                    <w:rPr>
                                      <w:rFonts w:cs="Arial"/>
                                      <w:bCs/>
                                      <w:szCs w:val="18"/>
                                    </w:rPr>
                                  </w:pPr>
                                  <w:r>
                                    <w:rPr>
                                      <w:rFonts w:cs="Arial"/>
                                      <w:bCs/>
                                      <w:szCs w:val="18"/>
                                    </w:rPr>
                                    <w:t>Severance  Process Template</w:t>
                                  </w:r>
                                </w:p>
                              </w:tc>
                            </w:tr>
                            <w:tr w:rsidR="00D12049" w14:paraId="4CC54CBC" w14:textId="77777777">
                              <w:tc>
                                <w:tcPr>
                                  <w:tcW w:w="4870" w:type="dxa"/>
                                  <w:tcBorders>
                                    <w:top w:val="single" w:sz="4" w:space="0" w:color="000000"/>
                                    <w:left w:val="single" w:sz="4" w:space="0" w:color="000000"/>
                                    <w:bottom w:val="single" w:sz="4" w:space="0" w:color="000000"/>
                                    <w:right w:val="single" w:sz="4" w:space="0" w:color="000000"/>
                                  </w:tcBorders>
                                </w:tcPr>
                                <w:p w14:paraId="4CC54CBB" w14:textId="77777777" w:rsidR="00D12049" w:rsidRDefault="00D12049">
                                  <w:pPr>
                                    <w:snapToGrid w:val="0"/>
                                    <w:rPr>
                                      <w:rFonts w:cs="Arial"/>
                                      <w:bCs/>
                                      <w:szCs w:val="18"/>
                                    </w:rPr>
                                  </w:pPr>
                                  <w:r>
                                    <w:rPr>
                                      <w:rFonts w:cs="Arial"/>
                                      <w:bCs/>
                                      <w:szCs w:val="18"/>
                                    </w:rPr>
                                    <w:t>Severance  Event Type</w:t>
                                  </w:r>
                                </w:p>
                              </w:tc>
                            </w:tr>
                          </w:tbl>
                          <w:p w14:paraId="4CC54CBD"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3" id="Text Box 30" o:spid="_x0000_s1054" type="#_x0000_t202" style="position:absolute;margin-left:278.75pt;margin-top:.05pt;width:243.45pt;height:26.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BA" w14:textId="77777777">
                        <w:tc>
                          <w:tcPr>
                            <w:tcW w:w="4870" w:type="dxa"/>
                            <w:tcBorders>
                              <w:top w:val="single" w:sz="4" w:space="0" w:color="000000"/>
                              <w:left w:val="single" w:sz="4" w:space="0" w:color="000000"/>
                              <w:bottom w:val="single" w:sz="4" w:space="0" w:color="000000"/>
                              <w:right w:val="single" w:sz="4" w:space="0" w:color="000000"/>
                            </w:tcBorders>
                          </w:tcPr>
                          <w:p w14:paraId="4CC54CB9" w14:textId="77777777" w:rsidR="00D12049" w:rsidRDefault="00D12049">
                            <w:pPr>
                              <w:snapToGrid w:val="0"/>
                              <w:rPr>
                                <w:rFonts w:cs="Arial"/>
                                <w:bCs/>
                                <w:szCs w:val="18"/>
                              </w:rPr>
                            </w:pPr>
                            <w:r>
                              <w:rPr>
                                <w:rFonts w:cs="Arial"/>
                                <w:bCs/>
                                <w:szCs w:val="18"/>
                              </w:rPr>
                              <w:t>Severance  Process Template</w:t>
                            </w:r>
                          </w:p>
                        </w:tc>
                      </w:tr>
                      <w:tr w:rsidR="00D12049" w14:paraId="4CC54CBC" w14:textId="77777777">
                        <w:tc>
                          <w:tcPr>
                            <w:tcW w:w="4870" w:type="dxa"/>
                            <w:tcBorders>
                              <w:top w:val="single" w:sz="4" w:space="0" w:color="000000"/>
                              <w:left w:val="single" w:sz="4" w:space="0" w:color="000000"/>
                              <w:bottom w:val="single" w:sz="4" w:space="0" w:color="000000"/>
                              <w:right w:val="single" w:sz="4" w:space="0" w:color="000000"/>
                            </w:tcBorders>
                          </w:tcPr>
                          <w:p w14:paraId="4CC54CBB" w14:textId="77777777" w:rsidR="00D12049" w:rsidRDefault="00D12049">
                            <w:pPr>
                              <w:snapToGrid w:val="0"/>
                              <w:rPr>
                                <w:rFonts w:cs="Arial"/>
                                <w:bCs/>
                                <w:szCs w:val="18"/>
                              </w:rPr>
                            </w:pPr>
                            <w:r>
                              <w:rPr>
                                <w:rFonts w:cs="Arial"/>
                                <w:bCs/>
                                <w:szCs w:val="18"/>
                              </w:rPr>
                              <w:t>Severance  Event Type</w:t>
                            </w:r>
                          </w:p>
                        </w:tc>
                      </w:tr>
                    </w:tbl>
                    <w:p w14:paraId="4CC54CBD"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8C" w14:textId="77777777" w:rsidR="00B26442" w:rsidRDefault="00B26442">
      <w:pPr>
        <w:rPr>
          <w:rFonts w:cs="Arial"/>
          <w:b/>
        </w:rPr>
      </w:pPr>
    </w:p>
    <w:p w14:paraId="4CC5498D" w14:textId="77777777" w:rsidR="00B26442" w:rsidRDefault="00B26442">
      <w:pPr>
        <w:rPr>
          <w:rFonts w:cs="Arial"/>
          <w:b/>
        </w:rPr>
      </w:pPr>
    </w:p>
    <w:p w14:paraId="4CC5498E" w14:textId="77777777" w:rsidR="00B26442" w:rsidRDefault="00B26442">
      <w:pPr>
        <w:rPr>
          <w:rFonts w:cs="Arial"/>
          <w:b/>
        </w:rPr>
      </w:pPr>
    </w:p>
    <w:p w14:paraId="4CC5498F" w14:textId="69BFEBED" w:rsidR="00B26442" w:rsidRDefault="00BE2486">
      <w:pPr>
        <w:rPr>
          <w:rFonts w:cs="Arial"/>
          <w:b/>
        </w:rPr>
      </w:pPr>
      <w:r>
        <w:rPr>
          <w:noProof/>
          <w:lang w:eastAsia="en-US"/>
        </w:rPr>
        <mc:AlternateContent>
          <mc:Choice Requires="wps">
            <w:drawing>
              <wp:anchor distT="0" distB="0" distL="114300" distR="114300" simplePos="0" relativeHeight="251642880" behindDoc="0" locked="0" layoutInCell="1" allowOverlap="1" wp14:anchorId="4CC54BD4" wp14:editId="151BE229">
                <wp:simplePos x="0" y="0"/>
                <wp:positionH relativeFrom="column">
                  <wp:posOffset>3540125</wp:posOffset>
                </wp:positionH>
                <wp:positionV relativeFrom="paragraph">
                  <wp:posOffset>635</wp:posOffset>
                </wp:positionV>
                <wp:extent cx="3091815" cy="170180"/>
                <wp:effectExtent l="6350" t="6350" r="6985" b="4445"/>
                <wp:wrapSquare wrapText="larges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BF" w14:textId="77777777">
                              <w:tc>
                                <w:tcPr>
                                  <w:tcW w:w="4870" w:type="dxa"/>
                                  <w:tcBorders>
                                    <w:top w:val="single" w:sz="4" w:space="0" w:color="000000"/>
                                    <w:left w:val="single" w:sz="4" w:space="0" w:color="000000"/>
                                    <w:bottom w:val="single" w:sz="4" w:space="0" w:color="000000"/>
                                    <w:right w:val="single" w:sz="4" w:space="0" w:color="000000"/>
                                  </w:tcBorders>
                                </w:tcPr>
                                <w:p w14:paraId="4CC54CBE" w14:textId="77777777" w:rsidR="00D12049" w:rsidRDefault="00D12049">
                                  <w:pPr>
                                    <w:snapToGrid w:val="0"/>
                                    <w:rPr>
                                      <w:rFonts w:cs="Arial"/>
                                      <w:bCs/>
                                      <w:szCs w:val="18"/>
                                    </w:rPr>
                                  </w:pPr>
                                  <w:r>
                                    <w:rPr>
                                      <w:rFonts w:cs="Arial"/>
                                      <w:bCs/>
                                      <w:szCs w:val="18"/>
                                    </w:rPr>
                                    <w:t xml:space="preserve">SET Severance Event Trigger  </w:t>
                                  </w:r>
                                </w:p>
                              </w:tc>
                            </w:tr>
                          </w:tbl>
                          <w:p w14:paraId="4CC54CC0"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4" id="Text Box 31" o:spid="_x0000_s1055" type="#_x0000_t202" style="position:absolute;margin-left:278.75pt;margin-top:.05pt;width:243.45pt;height:1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BF" w14:textId="77777777">
                        <w:tc>
                          <w:tcPr>
                            <w:tcW w:w="4870" w:type="dxa"/>
                            <w:tcBorders>
                              <w:top w:val="single" w:sz="4" w:space="0" w:color="000000"/>
                              <w:left w:val="single" w:sz="4" w:space="0" w:color="000000"/>
                              <w:bottom w:val="single" w:sz="4" w:space="0" w:color="000000"/>
                              <w:right w:val="single" w:sz="4" w:space="0" w:color="000000"/>
                            </w:tcBorders>
                          </w:tcPr>
                          <w:p w14:paraId="4CC54CBE" w14:textId="77777777" w:rsidR="00D12049" w:rsidRDefault="00D12049">
                            <w:pPr>
                              <w:snapToGrid w:val="0"/>
                              <w:rPr>
                                <w:rFonts w:cs="Arial"/>
                                <w:bCs/>
                                <w:szCs w:val="18"/>
                              </w:rPr>
                            </w:pPr>
                            <w:r>
                              <w:rPr>
                                <w:rFonts w:cs="Arial"/>
                                <w:bCs/>
                                <w:szCs w:val="18"/>
                              </w:rPr>
                              <w:t xml:space="preserve">SET Severance Event Trigger  </w:t>
                            </w:r>
                          </w:p>
                        </w:tc>
                      </w:tr>
                    </w:tbl>
                    <w:p w14:paraId="4CC54CC0"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90" w14:textId="77777777" w:rsidR="00B26442" w:rsidRDefault="00B26442">
      <w:pPr>
        <w:rPr>
          <w:rFonts w:cs="Arial"/>
          <w:b/>
        </w:rPr>
      </w:pPr>
    </w:p>
    <w:p w14:paraId="4CC54991" w14:textId="77777777" w:rsidR="00B26442" w:rsidRDefault="00B26442">
      <w:pPr>
        <w:rPr>
          <w:rFonts w:cs="Arial"/>
          <w:b/>
        </w:rPr>
      </w:pPr>
    </w:p>
    <w:p w14:paraId="4CC54992" w14:textId="77777777" w:rsidR="00B26442" w:rsidRDefault="00B26442">
      <w:pPr>
        <w:rPr>
          <w:rFonts w:cs="Arial"/>
          <w:b/>
        </w:rPr>
      </w:pPr>
    </w:p>
    <w:p w14:paraId="4CC54993" w14:textId="77777777" w:rsidR="00B26442" w:rsidRDefault="00B26442">
      <w:pPr>
        <w:rPr>
          <w:rFonts w:cs="Arial"/>
          <w:b/>
        </w:rPr>
      </w:pPr>
    </w:p>
    <w:p w14:paraId="4CC54994" w14:textId="77777777" w:rsidR="00B26442" w:rsidRDefault="0076726F">
      <w:pPr>
        <w:rPr>
          <w:rFonts w:cs="Arial"/>
          <w:b/>
          <w:u w:val="single"/>
        </w:rPr>
      </w:pPr>
      <w:hyperlink w:anchor="BPM3" w:history="1">
        <w:r w:rsidR="00B26442">
          <w:rPr>
            <w:rStyle w:val="Hyperlink"/>
          </w:rPr>
          <w:t>2.3.3.1</w:t>
        </w:r>
      </w:hyperlink>
      <w:r w:rsidR="00B26442">
        <w:rPr>
          <w:rFonts w:cs="Arial"/>
          <w:b/>
          <w:u w:val="single"/>
        </w:rPr>
        <w:t xml:space="preserve"> Activate Event Create To Do Entry Group: Severance Event Activator</w:t>
      </w:r>
    </w:p>
    <w:p w14:paraId="4CC54995"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96" w14:textId="77777777" w:rsidR="00B26442" w:rsidRDefault="00B26442">
      <w:pPr>
        <w:rPr>
          <w:rFonts w:cs="Arial"/>
          <w:b/>
        </w:rPr>
      </w:pPr>
      <w:r>
        <w:rPr>
          <w:rFonts w:cs="Arial"/>
          <w:b/>
        </w:rPr>
        <w:t>Description:</w:t>
      </w:r>
    </w:p>
    <w:p w14:paraId="4CC54997" w14:textId="77777777" w:rsidR="00B26442" w:rsidRDefault="00B26442">
      <w:r>
        <w:t xml:space="preserve">System initiates execution of Severance Event with Type “Create To Do Entry” on the specified trigger date. </w:t>
      </w:r>
    </w:p>
    <w:p w14:paraId="4CC54998" w14:textId="77777777" w:rsidR="00B26442" w:rsidRDefault="00B26442">
      <w:pPr>
        <w:rPr>
          <w:rFonts w:cs="Arial"/>
          <w:b/>
        </w:rPr>
      </w:pPr>
    </w:p>
    <w:p w14:paraId="4CC54999" w14:textId="1F8D79D6" w:rsidR="00B26442" w:rsidRDefault="00B26442">
      <w:pPr>
        <w:rPr>
          <w:rFonts w:cs="Arial"/>
          <w:b/>
        </w:rPr>
      </w:pPr>
    </w:p>
    <w:p w14:paraId="1615E97F" w14:textId="24222545" w:rsidR="00484FE5" w:rsidRDefault="00484FE5" w:rsidP="00484FE5">
      <w:r>
        <w:rPr>
          <w:rFonts w:cs="Arial"/>
          <w:b/>
        </w:rPr>
        <w:tab/>
      </w:r>
      <w:r>
        <w:rPr>
          <w:rFonts w:cs="Arial"/>
          <w:b/>
        </w:rPr>
        <w:tab/>
      </w:r>
    </w:p>
    <w:tbl>
      <w:tblPr>
        <w:tblpPr w:leftFromText="180" w:rightFromText="180" w:vertAnchor="text" w:horzAnchor="page" w:tblpX="714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0"/>
      </w:tblGrid>
      <w:tr w:rsidR="00484FE5" w14:paraId="063BDD7F" w14:textId="77777777" w:rsidTr="00EF763A">
        <w:trPr>
          <w:trHeight w:val="269"/>
        </w:trPr>
        <w:tc>
          <w:tcPr>
            <w:tcW w:w="4770" w:type="dxa"/>
          </w:tcPr>
          <w:p w14:paraId="61AB5DD7" w14:textId="77777777" w:rsidR="00484FE5" w:rsidRDefault="00484FE5" w:rsidP="00EF763A">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25602F2B" w14:textId="77777777" w:rsidTr="00EF763A">
        <w:trPr>
          <w:trHeight w:val="269"/>
        </w:trPr>
        <w:tc>
          <w:tcPr>
            <w:tcW w:w="4770" w:type="dxa"/>
          </w:tcPr>
          <w:p w14:paraId="41AD0330" w14:textId="77777777" w:rsidR="00484FE5" w:rsidRDefault="00484FE5" w:rsidP="00EF763A">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75FE3938" w14:textId="77777777" w:rsidR="00484FE5" w:rsidRDefault="00484FE5" w:rsidP="00484FE5"/>
    <w:p w14:paraId="34E606D1" w14:textId="09D97011" w:rsidR="00484FE5" w:rsidRDefault="004D3C80" w:rsidP="00484FE5">
      <w:r>
        <w:rPr>
          <w:rFonts w:cs="Arial"/>
          <w:b/>
        </w:rPr>
        <w:t>Business Object Y                        Business Object:</w:t>
      </w:r>
    </w:p>
    <w:p w14:paraId="77A041EF" w14:textId="77777777" w:rsidR="00484FE5" w:rsidRDefault="00484FE5" w:rsidP="00484FE5"/>
    <w:p w14:paraId="5A0E6F00" w14:textId="77777777" w:rsidR="00484FE5" w:rsidRDefault="00484FE5" w:rsidP="00484FE5"/>
    <w:p w14:paraId="76C53288" w14:textId="77777777" w:rsidR="00484FE5" w:rsidRDefault="00484FE5" w:rsidP="00484FE5"/>
    <w:p w14:paraId="1187C503" w14:textId="4C9B035A" w:rsidR="00484FE5" w:rsidRDefault="00484FE5">
      <w:pPr>
        <w:rPr>
          <w:rFonts w:cs="Arial"/>
          <w:b/>
        </w:rPr>
      </w:pPr>
    </w:p>
    <w:p w14:paraId="71DC6D62" w14:textId="77777777" w:rsidR="00484FE5" w:rsidRDefault="00484FE5">
      <w:pPr>
        <w:rPr>
          <w:rFonts w:cs="Arial"/>
          <w:b/>
        </w:rPr>
      </w:pPr>
    </w:p>
    <w:p w14:paraId="4CC5499A" w14:textId="24EC6298" w:rsidR="00B26442" w:rsidRDefault="00BE2486">
      <w:pPr>
        <w:rPr>
          <w:rFonts w:cs="Arial"/>
          <w:b/>
        </w:rPr>
      </w:pPr>
      <w:r>
        <w:rPr>
          <w:noProof/>
          <w:lang w:eastAsia="en-US"/>
        </w:rPr>
        <mc:AlternateContent>
          <mc:Choice Requires="wps">
            <w:drawing>
              <wp:anchor distT="0" distB="0" distL="114300" distR="114300" simplePos="0" relativeHeight="251643904" behindDoc="0" locked="0" layoutInCell="1" allowOverlap="1" wp14:anchorId="4CC54BD5" wp14:editId="677C4192">
                <wp:simplePos x="0" y="0"/>
                <wp:positionH relativeFrom="column">
                  <wp:posOffset>3540125</wp:posOffset>
                </wp:positionH>
                <wp:positionV relativeFrom="paragraph">
                  <wp:posOffset>635</wp:posOffset>
                </wp:positionV>
                <wp:extent cx="3091815" cy="334645"/>
                <wp:effectExtent l="6350" t="0" r="6985" b="8255"/>
                <wp:wrapSquare wrapText="largest"/>
                <wp:docPr id="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C2" w14:textId="77777777">
                              <w:tc>
                                <w:tcPr>
                                  <w:tcW w:w="4870" w:type="dxa"/>
                                  <w:tcBorders>
                                    <w:top w:val="single" w:sz="4" w:space="0" w:color="000000"/>
                                    <w:left w:val="single" w:sz="4" w:space="0" w:color="000000"/>
                                    <w:bottom w:val="single" w:sz="4" w:space="0" w:color="000000"/>
                                    <w:right w:val="single" w:sz="4" w:space="0" w:color="000000"/>
                                  </w:tcBorders>
                                </w:tcPr>
                                <w:p w14:paraId="4CC54CC1" w14:textId="77777777" w:rsidR="00D12049" w:rsidRDefault="00D12049">
                                  <w:pPr>
                                    <w:snapToGrid w:val="0"/>
                                    <w:rPr>
                                      <w:rFonts w:cs="Arial"/>
                                      <w:bCs/>
                                      <w:szCs w:val="18"/>
                                    </w:rPr>
                                  </w:pPr>
                                  <w:r>
                                    <w:rPr>
                                      <w:rFonts w:cs="Arial"/>
                                      <w:bCs/>
                                      <w:szCs w:val="18"/>
                                    </w:rPr>
                                    <w:t>Severance  Process Template</w:t>
                                  </w:r>
                                </w:p>
                              </w:tc>
                            </w:tr>
                            <w:tr w:rsidR="00D12049" w14:paraId="4CC54CC4" w14:textId="77777777">
                              <w:tc>
                                <w:tcPr>
                                  <w:tcW w:w="4870" w:type="dxa"/>
                                  <w:tcBorders>
                                    <w:top w:val="single" w:sz="4" w:space="0" w:color="000000"/>
                                    <w:left w:val="single" w:sz="4" w:space="0" w:color="000000"/>
                                    <w:bottom w:val="single" w:sz="4" w:space="0" w:color="000000"/>
                                    <w:right w:val="single" w:sz="4" w:space="0" w:color="000000"/>
                                  </w:tcBorders>
                                </w:tcPr>
                                <w:p w14:paraId="4CC54CC3" w14:textId="77777777" w:rsidR="00D12049" w:rsidRDefault="00D12049">
                                  <w:pPr>
                                    <w:snapToGrid w:val="0"/>
                                    <w:rPr>
                                      <w:rFonts w:cs="Arial"/>
                                      <w:bCs/>
                                      <w:szCs w:val="18"/>
                                    </w:rPr>
                                  </w:pPr>
                                  <w:r>
                                    <w:rPr>
                                      <w:rFonts w:cs="Arial"/>
                                      <w:bCs/>
                                      <w:szCs w:val="18"/>
                                    </w:rPr>
                                    <w:t>Severance  Event Type</w:t>
                                  </w:r>
                                </w:p>
                              </w:tc>
                            </w:tr>
                          </w:tbl>
                          <w:p w14:paraId="4CC54CC5"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5" id="Text Box 32" o:spid="_x0000_s1056" type="#_x0000_t202" style="position:absolute;margin-left:278.75pt;margin-top:.05pt;width:243.45pt;height:26.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C2" w14:textId="77777777">
                        <w:tc>
                          <w:tcPr>
                            <w:tcW w:w="4870" w:type="dxa"/>
                            <w:tcBorders>
                              <w:top w:val="single" w:sz="4" w:space="0" w:color="000000"/>
                              <w:left w:val="single" w:sz="4" w:space="0" w:color="000000"/>
                              <w:bottom w:val="single" w:sz="4" w:space="0" w:color="000000"/>
                              <w:right w:val="single" w:sz="4" w:space="0" w:color="000000"/>
                            </w:tcBorders>
                          </w:tcPr>
                          <w:p w14:paraId="4CC54CC1" w14:textId="77777777" w:rsidR="00D12049" w:rsidRDefault="00D12049">
                            <w:pPr>
                              <w:snapToGrid w:val="0"/>
                              <w:rPr>
                                <w:rFonts w:cs="Arial"/>
                                <w:bCs/>
                                <w:szCs w:val="18"/>
                              </w:rPr>
                            </w:pPr>
                            <w:r>
                              <w:rPr>
                                <w:rFonts w:cs="Arial"/>
                                <w:bCs/>
                                <w:szCs w:val="18"/>
                              </w:rPr>
                              <w:t>Severance  Process Template</w:t>
                            </w:r>
                          </w:p>
                        </w:tc>
                      </w:tr>
                      <w:tr w:rsidR="00D12049" w14:paraId="4CC54CC4" w14:textId="77777777">
                        <w:tc>
                          <w:tcPr>
                            <w:tcW w:w="4870" w:type="dxa"/>
                            <w:tcBorders>
                              <w:top w:val="single" w:sz="4" w:space="0" w:color="000000"/>
                              <w:left w:val="single" w:sz="4" w:space="0" w:color="000000"/>
                              <w:bottom w:val="single" w:sz="4" w:space="0" w:color="000000"/>
                              <w:right w:val="single" w:sz="4" w:space="0" w:color="000000"/>
                            </w:tcBorders>
                          </w:tcPr>
                          <w:p w14:paraId="4CC54CC3" w14:textId="77777777" w:rsidR="00D12049" w:rsidRDefault="00D12049">
                            <w:pPr>
                              <w:snapToGrid w:val="0"/>
                              <w:rPr>
                                <w:rFonts w:cs="Arial"/>
                                <w:bCs/>
                                <w:szCs w:val="18"/>
                              </w:rPr>
                            </w:pPr>
                            <w:r>
                              <w:rPr>
                                <w:rFonts w:cs="Arial"/>
                                <w:bCs/>
                                <w:szCs w:val="18"/>
                              </w:rPr>
                              <w:t>Severance  Event Type</w:t>
                            </w:r>
                          </w:p>
                        </w:tc>
                      </w:tr>
                    </w:tbl>
                    <w:p w14:paraId="4CC54CC5"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9B" w14:textId="77777777" w:rsidR="00B26442" w:rsidRDefault="00B26442">
      <w:pPr>
        <w:rPr>
          <w:rFonts w:cs="Arial"/>
          <w:b/>
        </w:rPr>
      </w:pPr>
    </w:p>
    <w:p w14:paraId="4CC5499C" w14:textId="77777777" w:rsidR="00B26442" w:rsidRDefault="00B26442">
      <w:pPr>
        <w:rPr>
          <w:rFonts w:cs="Arial"/>
          <w:b/>
        </w:rPr>
      </w:pPr>
    </w:p>
    <w:p w14:paraId="4CC5499D" w14:textId="77777777" w:rsidR="00B26442" w:rsidRDefault="00B26442">
      <w:pPr>
        <w:rPr>
          <w:rFonts w:cs="Arial"/>
          <w:b/>
        </w:rPr>
      </w:pPr>
      <w:r>
        <w:rPr>
          <w:rFonts w:cs="Arial"/>
          <w:b/>
        </w:rPr>
        <w:t xml:space="preserve">  </w:t>
      </w:r>
    </w:p>
    <w:p w14:paraId="4CC5499E" w14:textId="500BEFE3" w:rsidR="00B26442" w:rsidRDefault="00BE2486">
      <w:pPr>
        <w:rPr>
          <w:rFonts w:cs="Arial"/>
          <w:b/>
        </w:rPr>
      </w:pPr>
      <w:r>
        <w:rPr>
          <w:noProof/>
          <w:lang w:eastAsia="en-US"/>
        </w:rPr>
        <mc:AlternateContent>
          <mc:Choice Requires="wps">
            <w:drawing>
              <wp:anchor distT="0" distB="0" distL="114300" distR="114300" simplePos="0" relativeHeight="251644928" behindDoc="0" locked="0" layoutInCell="1" allowOverlap="1" wp14:anchorId="4CC54BD6" wp14:editId="75F4EBEE">
                <wp:simplePos x="0" y="0"/>
                <wp:positionH relativeFrom="column">
                  <wp:posOffset>3540125</wp:posOffset>
                </wp:positionH>
                <wp:positionV relativeFrom="paragraph">
                  <wp:posOffset>635</wp:posOffset>
                </wp:positionV>
                <wp:extent cx="3091815" cy="170180"/>
                <wp:effectExtent l="6350" t="2540" r="6985" b="8255"/>
                <wp:wrapSquare wrapText="largest"/>
                <wp:docPr id="5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C7" w14:textId="77777777">
                              <w:tc>
                                <w:tcPr>
                                  <w:tcW w:w="4870" w:type="dxa"/>
                                  <w:tcBorders>
                                    <w:top w:val="single" w:sz="4" w:space="0" w:color="000000"/>
                                    <w:left w:val="single" w:sz="4" w:space="0" w:color="000000"/>
                                    <w:bottom w:val="single" w:sz="4" w:space="0" w:color="000000"/>
                                    <w:right w:val="single" w:sz="4" w:space="0" w:color="000000"/>
                                  </w:tcBorders>
                                </w:tcPr>
                                <w:p w14:paraId="4CC54CC6" w14:textId="77777777" w:rsidR="00D12049" w:rsidRDefault="00D12049">
                                  <w:pPr>
                                    <w:snapToGrid w:val="0"/>
                                    <w:rPr>
                                      <w:rFonts w:cs="Arial"/>
                                      <w:bCs/>
                                      <w:szCs w:val="18"/>
                                    </w:rPr>
                                  </w:pPr>
                                  <w:r>
                                    <w:rPr>
                                      <w:rFonts w:cs="Arial"/>
                                      <w:bCs/>
                                      <w:szCs w:val="18"/>
                                    </w:rPr>
                                    <w:t xml:space="preserve">SET Severance Event Trigger  </w:t>
                                  </w:r>
                                </w:p>
                              </w:tc>
                            </w:tr>
                          </w:tbl>
                          <w:p w14:paraId="4CC54CC8"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6" id="Text Box 33" o:spid="_x0000_s1057" type="#_x0000_t202" style="position:absolute;margin-left:278.75pt;margin-top:.05pt;width:243.45pt;height:1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C7" w14:textId="77777777">
                        <w:tc>
                          <w:tcPr>
                            <w:tcW w:w="4870" w:type="dxa"/>
                            <w:tcBorders>
                              <w:top w:val="single" w:sz="4" w:space="0" w:color="000000"/>
                              <w:left w:val="single" w:sz="4" w:space="0" w:color="000000"/>
                              <w:bottom w:val="single" w:sz="4" w:space="0" w:color="000000"/>
                              <w:right w:val="single" w:sz="4" w:space="0" w:color="000000"/>
                            </w:tcBorders>
                          </w:tcPr>
                          <w:p w14:paraId="4CC54CC6" w14:textId="77777777" w:rsidR="00D12049" w:rsidRDefault="00D12049">
                            <w:pPr>
                              <w:snapToGrid w:val="0"/>
                              <w:rPr>
                                <w:rFonts w:cs="Arial"/>
                                <w:bCs/>
                                <w:szCs w:val="18"/>
                              </w:rPr>
                            </w:pPr>
                            <w:r>
                              <w:rPr>
                                <w:rFonts w:cs="Arial"/>
                                <w:bCs/>
                                <w:szCs w:val="18"/>
                              </w:rPr>
                              <w:t xml:space="preserve">SET Severance Event Trigger  </w:t>
                            </w:r>
                          </w:p>
                        </w:tc>
                      </w:tr>
                    </w:tbl>
                    <w:p w14:paraId="4CC54CC8"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9F" w14:textId="77777777" w:rsidR="00B26442" w:rsidRDefault="00B26442">
      <w:pPr>
        <w:rPr>
          <w:rFonts w:cs="Arial"/>
          <w:b/>
        </w:rPr>
      </w:pPr>
    </w:p>
    <w:p w14:paraId="4CC549A0" w14:textId="77777777" w:rsidR="00B26442" w:rsidRDefault="00B26442">
      <w:pPr>
        <w:rPr>
          <w:rFonts w:cs="Arial"/>
          <w:b/>
        </w:rPr>
      </w:pPr>
    </w:p>
    <w:p w14:paraId="4CC549A1" w14:textId="77777777" w:rsidR="00B26442" w:rsidRDefault="0076726F">
      <w:pPr>
        <w:rPr>
          <w:rFonts w:cs="Arial"/>
          <w:b/>
          <w:u w:val="single"/>
        </w:rPr>
      </w:pPr>
      <w:hyperlink w:anchor="BPM3" w:history="1">
        <w:r w:rsidR="00B26442">
          <w:rPr>
            <w:rStyle w:val="Hyperlink"/>
          </w:rPr>
          <w:t>2.3.3.2</w:t>
        </w:r>
      </w:hyperlink>
      <w:r w:rsidR="00B26442">
        <w:rPr>
          <w:rFonts w:cs="Arial"/>
          <w:b/>
          <w:u w:val="single"/>
        </w:rPr>
        <w:t xml:space="preserve"> Initiate To Do List Entry Creation Group: Severance Event Activator </w:t>
      </w:r>
    </w:p>
    <w:p w14:paraId="4CC549A2" w14:textId="77777777" w:rsidR="00B26442" w:rsidRDefault="00B26442">
      <w:pPr>
        <w:rPr>
          <w:rFonts w:cs="Arial"/>
        </w:rPr>
      </w:pPr>
      <w:r>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9A3" w14:textId="77777777" w:rsidR="00B26442" w:rsidRDefault="00B26442">
      <w:pPr>
        <w:rPr>
          <w:rFonts w:cs="Arial"/>
          <w:b/>
        </w:rPr>
      </w:pPr>
      <w:r>
        <w:rPr>
          <w:rFonts w:cs="Arial"/>
          <w:b/>
        </w:rPr>
        <w:t>Description:</w:t>
      </w:r>
    </w:p>
    <w:p w14:paraId="4CC549A4" w14:textId="77777777" w:rsidR="00B26442" w:rsidRDefault="00A72AF8">
      <w:r w:rsidRPr="00A72AF8">
        <w:t>C2M(CCB)</w:t>
      </w:r>
      <w:r w:rsidR="00B26442">
        <w:t xml:space="preserve"> prepares information for creation of To Do List Entry that ca</w:t>
      </w:r>
      <w:r w:rsidR="00AF2AE8">
        <w:t>uses initiation of the process.</w:t>
      </w:r>
      <w:r w:rsidR="00B26442">
        <w:t xml:space="preserve"> Separate background process will create required To Do list Entry. See Step 4.3 of the current process for details. </w:t>
      </w:r>
    </w:p>
    <w:p w14:paraId="4CC549A5" w14:textId="77777777" w:rsidR="00B26442" w:rsidRDefault="00B26442"/>
    <w:p w14:paraId="4CC549A6" w14:textId="1B016117" w:rsidR="00B26442" w:rsidRDefault="00B26442">
      <w:pPr>
        <w:rPr>
          <w:rFonts w:cs="Arial"/>
          <w:b/>
        </w:rPr>
      </w:pPr>
    </w:p>
    <w:p w14:paraId="03BDE689" w14:textId="3A000145" w:rsidR="00484FE5" w:rsidRDefault="00484FE5" w:rsidP="00484FE5">
      <w:r>
        <w:rPr>
          <w:rFonts w:cs="Arial"/>
          <w:b/>
        </w:rPr>
        <w:tab/>
      </w:r>
      <w:r>
        <w:rPr>
          <w:rFonts w:cs="Arial"/>
          <w:b/>
        </w:rPr>
        <w:tab/>
      </w:r>
    </w:p>
    <w:tbl>
      <w:tblPr>
        <w:tblpPr w:leftFromText="180" w:rightFromText="180" w:vertAnchor="text" w:horzAnchor="page" w:tblpX="714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tblGrid>
      <w:tr w:rsidR="00484FE5" w14:paraId="2402CE58" w14:textId="77777777" w:rsidTr="00EF763A">
        <w:trPr>
          <w:trHeight w:val="269"/>
        </w:trPr>
        <w:tc>
          <w:tcPr>
            <w:tcW w:w="4765" w:type="dxa"/>
          </w:tcPr>
          <w:p w14:paraId="2741D7DC" w14:textId="77777777" w:rsidR="00484FE5" w:rsidRDefault="00484FE5" w:rsidP="00EF763A">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55BD795E" w14:textId="77777777" w:rsidTr="00EF763A">
        <w:trPr>
          <w:trHeight w:val="269"/>
        </w:trPr>
        <w:tc>
          <w:tcPr>
            <w:tcW w:w="4765" w:type="dxa"/>
          </w:tcPr>
          <w:p w14:paraId="1AB2BB05" w14:textId="77777777" w:rsidR="00484FE5" w:rsidRDefault="00484FE5" w:rsidP="00EF763A">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60E60115" w14:textId="77777777" w:rsidR="00484FE5" w:rsidRDefault="00484FE5" w:rsidP="00484FE5"/>
    <w:p w14:paraId="72C47F15" w14:textId="5BD2FFD5" w:rsidR="00484FE5" w:rsidRDefault="004D3C80" w:rsidP="00484FE5">
      <w:r>
        <w:rPr>
          <w:rFonts w:cs="Arial"/>
          <w:b/>
        </w:rPr>
        <w:t>Business Object Y                        Business Object:</w:t>
      </w:r>
    </w:p>
    <w:p w14:paraId="774C3D84" w14:textId="77777777" w:rsidR="00484FE5" w:rsidRDefault="00484FE5" w:rsidP="00484FE5"/>
    <w:p w14:paraId="42E0D894" w14:textId="77777777" w:rsidR="00484FE5" w:rsidRDefault="00484FE5" w:rsidP="00484FE5"/>
    <w:p w14:paraId="46E187B2" w14:textId="77777777" w:rsidR="00484FE5" w:rsidRDefault="00484FE5" w:rsidP="00484FE5"/>
    <w:p w14:paraId="1EF667EE" w14:textId="52FCB1D9" w:rsidR="00484FE5" w:rsidRDefault="00484FE5">
      <w:pPr>
        <w:rPr>
          <w:rFonts w:cs="Arial"/>
          <w:b/>
        </w:rPr>
      </w:pPr>
    </w:p>
    <w:p w14:paraId="433FB377" w14:textId="77777777" w:rsidR="00484FE5" w:rsidRDefault="00484FE5">
      <w:pPr>
        <w:rPr>
          <w:rFonts w:cs="Arial"/>
          <w:b/>
        </w:rPr>
      </w:pPr>
    </w:p>
    <w:p w14:paraId="4CC549A7" w14:textId="0C608975" w:rsidR="00B26442" w:rsidRDefault="00BE2486">
      <w:pPr>
        <w:rPr>
          <w:rFonts w:cs="Arial"/>
          <w:b/>
        </w:rPr>
      </w:pPr>
      <w:r>
        <w:rPr>
          <w:noProof/>
          <w:lang w:eastAsia="en-US"/>
        </w:rPr>
        <w:lastRenderedPageBreak/>
        <mc:AlternateContent>
          <mc:Choice Requires="wps">
            <w:drawing>
              <wp:anchor distT="0" distB="0" distL="114300" distR="114300" simplePos="0" relativeHeight="251645952" behindDoc="0" locked="0" layoutInCell="1" allowOverlap="1" wp14:anchorId="4CC54BD7" wp14:editId="6861D620">
                <wp:simplePos x="0" y="0"/>
                <wp:positionH relativeFrom="column">
                  <wp:posOffset>3540125</wp:posOffset>
                </wp:positionH>
                <wp:positionV relativeFrom="paragraph">
                  <wp:posOffset>635</wp:posOffset>
                </wp:positionV>
                <wp:extent cx="3091815" cy="663575"/>
                <wp:effectExtent l="6350" t="4445" r="6985" b="8255"/>
                <wp:wrapSquare wrapText="largest"/>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663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CA" w14:textId="77777777">
                              <w:tc>
                                <w:tcPr>
                                  <w:tcW w:w="4870" w:type="dxa"/>
                                  <w:tcBorders>
                                    <w:top w:val="single" w:sz="4" w:space="0" w:color="000000"/>
                                    <w:left w:val="single" w:sz="4" w:space="0" w:color="000000"/>
                                    <w:bottom w:val="single" w:sz="4" w:space="0" w:color="000000"/>
                                    <w:right w:val="single" w:sz="4" w:space="0" w:color="000000"/>
                                  </w:tcBorders>
                                </w:tcPr>
                                <w:p w14:paraId="4CC54CC9" w14:textId="77777777" w:rsidR="00D12049" w:rsidRDefault="00D12049">
                                  <w:pPr>
                                    <w:snapToGrid w:val="0"/>
                                    <w:rPr>
                                      <w:rFonts w:cs="Arial"/>
                                      <w:bCs/>
                                      <w:szCs w:val="18"/>
                                    </w:rPr>
                                  </w:pPr>
                                  <w:r>
                                    <w:rPr>
                                      <w:rFonts w:cs="Arial"/>
                                      <w:bCs/>
                                      <w:szCs w:val="18"/>
                                    </w:rPr>
                                    <w:t>Severance  Process Template</w:t>
                                  </w:r>
                                </w:p>
                              </w:tc>
                            </w:tr>
                            <w:tr w:rsidR="00D12049" w14:paraId="4CC54CCC" w14:textId="77777777">
                              <w:tc>
                                <w:tcPr>
                                  <w:tcW w:w="4870" w:type="dxa"/>
                                  <w:tcBorders>
                                    <w:top w:val="single" w:sz="4" w:space="0" w:color="000000"/>
                                    <w:left w:val="single" w:sz="4" w:space="0" w:color="000000"/>
                                    <w:bottom w:val="single" w:sz="4" w:space="0" w:color="000000"/>
                                    <w:right w:val="single" w:sz="4" w:space="0" w:color="000000"/>
                                  </w:tcBorders>
                                </w:tcPr>
                                <w:p w14:paraId="4CC54CCB" w14:textId="77777777" w:rsidR="00D12049" w:rsidRDefault="00D12049">
                                  <w:pPr>
                                    <w:snapToGrid w:val="0"/>
                                    <w:rPr>
                                      <w:rFonts w:cs="Arial"/>
                                      <w:bCs/>
                                      <w:szCs w:val="18"/>
                                    </w:rPr>
                                  </w:pPr>
                                  <w:r>
                                    <w:rPr>
                                      <w:rFonts w:cs="Arial"/>
                                      <w:bCs/>
                                      <w:szCs w:val="18"/>
                                    </w:rPr>
                                    <w:t>Severance  Event Type</w:t>
                                  </w:r>
                                </w:p>
                              </w:tc>
                            </w:tr>
                            <w:tr w:rsidR="00D12049" w14:paraId="4CC54CCE" w14:textId="77777777">
                              <w:tc>
                                <w:tcPr>
                                  <w:tcW w:w="4870" w:type="dxa"/>
                                  <w:tcBorders>
                                    <w:top w:val="single" w:sz="4" w:space="0" w:color="000000"/>
                                    <w:left w:val="single" w:sz="4" w:space="0" w:color="000000"/>
                                    <w:bottom w:val="single" w:sz="4" w:space="0" w:color="000000"/>
                                    <w:right w:val="single" w:sz="4" w:space="0" w:color="000000"/>
                                  </w:tcBorders>
                                </w:tcPr>
                                <w:p w14:paraId="4CC54CCD" w14:textId="77777777" w:rsidR="00D12049" w:rsidRDefault="00D12049">
                                  <w:pPr>
                                    <w:snapToGrid w:val="0"/>
                                    <w:rPr>
                                      <w:rFonts w:cs="Arial"/>
                                      <w:bCs/>
                                      <w:szCs w:val="18"/>
                                    </w:rPr>
                                  </w:pPr>
                                  <w:r>
                                    <w:rPr>
                                      <w:rFonts w:cs="Arial"/>
                                      <w:bCs/>
                                      <w:szCs w:val="18"/>
                                    </w:rPr>
                                    <w:t>To Do Type</w:t>
                                  </w:r>
                                </w:p>
                              </w:tc>
                            </w:tr>
                            <w:tr w:rsidR="00D12049" w14:paraId="4CC54CD0" w14:textId="77777777">
                              <w:tc>
                                <w:tcPr>
                                  <w:tcW w:w="4870" w:type="dxa"/>
                                  <w:tcBorders>
                                    <w:top w:val="single" w:sz="4" w:space="0" w:color="000000"/>
                                    <w:left w:val="single" w:sz="4" w:space="0" w:color="000000"/>
                                    <w:bottom w:val="single" w:sz="4" w:space="0" w:color="000000"/>
                                    <w:right w:val="single" w:sz="4" w:space="0" w:color="000000"/>
                                  </w:tcBorders>
                                </w:tcPr>
                                <w:p w14:paraId="4CC54CCF" w14:textId="77777777" w:rsidR="00D12049" w:rsidRDefault="00D12049">
                                  <w:pPr>
                                    <w:snapToGrid w:val="0"/>
                                    <w:rPr>
                                      <w:rFonts w:cs="Arial"/>
                                      <w:bCs/>
                                      <w:szCs w:val="18"/>
                                    </w:rPr>
                                  </w:pPr>
                                  <w:r>
                                    <w:rPr>
                                      <w:rFonts w:cs="Arial"/>
                                      <w:bCs/>
                                      <w:szCs w:val="18"/>
                                    </w:rPr>
                                    <w:t>To Do Role</w:t>
                                  </w:r>
                                </w:p>
                              </w:tc>
                            </w:tr>
                          </w:tbl>
                          <w:p w14:paraId="4CC54CD1"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7" id="Text Box 34" o:spid="_x0000_s1058" type="#_x0000_t202" style="position:absolute;margin-left:278.75pt;margin-top:.05pt;width:243.45pt;height:5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CA" w14:textId="77777777">
                        <w:tc>
                          <w:tcPr>
                            <w:tcW w:w="4870" w:type="dxa"/>
                            <w:tcBorders>
                              <w:top w:val="single" w:sz="4" w:space="0" w:color="000000"/>
                              <w:left w:val="single" w:sz="4" w:space="0" w:color="000000"/>
                              <w:bottom w:val="single" w:sz="4" w:space="0" w:color="000000"/>
                              <w:right w:val="single" w:sz="4" w:space="0" w:color="000000"/>
                            </w:tcBorders>
                          </w:tcPr>
                          <w:p w14:paraId="4CC54CC9" w14:textId="77777777" w:rsidR="00D12049" w:rsidRDefault="00D12049">
                            <w:pPr>
                              <w:snapToGrid w:val="0"/>
                              <w:rPr>
                                <w:rFonts w:cs="Arial"/>
                                <w:bCs/>
                                <w:szCs w:val="18"/>
                              </w:rPr>
                            </w:pPr>
                            <w:r>
                              <w:rPr>
                                <w:rFonts w:cs="Arial"/>
                                <w:bCs/>
                                <w:szCs w:val="18"/>
                              </w:rPr>
                              <w:t>Severance  Process Template</w:t>
                            </w:r>
                          </w:p>
                        </w:tc>
                      </w:tr>
                      <w:tr w:rsidR="00D12049" w14:paraId="4CC54CCC" w14:textId="77777777">
                        <w:tc>
                          <w:tcPr>
                            <w:tcW w:w="4870" w:type="dxa"/>
                            <w:tcBorders>
                              <w:top w:val="single" w:sz="4" w:space="0" w:color="000000"/>
                              <w:left w:val="single" w:sz="4" w:space="0" w:color="000000"/>
                              <w:bottom w:val="single" w:sz="4" w:space="0" w:color="000000"/>
                              <w:right w:val="single" w:sz="4" w:space="0" w:color="000000"/>
                            </w:tcBorders>
                          </w:tcPr>
                          <w:p w14:paraId="4CC54CCB" w14:textId="77777777" w:rsidR="00D12049" w:rsidRDefault="00D12049">
                            <w:pPr>
                              <w:snapToGrid w:val="0"/>
                              <w:rPr>
                                <w:rFonts w:cs="Arial"/>
                                <w:bCs/>
                                <w:szCs w:val="18"/>
                              </w:rPr>
                            </w:pPr>
                            <w:r>
                              <w:rPr>
                                <w:rFonts w:cs="Arial"/>
                                <w:bCs/>
                                <w:szCs w:val="18"/>
                              </w:rPr>
                              <w:t>Severance  Event Type</w:t>
                            </w:r>
                          </w:p>
                        </w:tc>
                      </w:tr>
                      <w:tr w:rsidR="00D12049" w14:paraId="4CC54CCE" w14:textId="77777777">
                        <w:tc>
                          <w:tcPr>
                            <w:tcW w:w="4870" w:type="dxa"/>
                            <w:tcBorders>
                              <w:top w:val="single" w:sz="4" w:space="0" w:color="000000"/>
                              <w:left w:val="single" w:sz="4" w:space="0" w:color="000000"/>
                              <w:bottom w:val="single" w:sz="4" w:space="0" w:color="000000"/>
                              <w:right w:val="single" w:sz="4" w:space="0" w:color="000000"/>
                            </w:tcBorders>
                          </w:tcPr>
                          <w:p w14:paraId="4CC54CCD" w14:textId="77777777" w:rsidR="00D12049" w:rsidRDefault="00D12049">
                            <w:pPr>
                              <w:snapToGrid w:val="0"/>
                              <w:rPr>
                                <w:rFonts w:cs="Arial"/>
                                <w:bCs/>
                                <w:szCs w:val="18"/>
                              </w:rPr>
                            </w:pPr>
                            <w:r>
                              <w:rPr>
                                <w:rFonts w:cs="Arial"/>
                                <w:bCs/>
                                <w:szCs w:val="18"/>
                              </w:rPr>
                              <w:t>To Do Type</w:t>
                            </w:r>
                          </w:p>
                        </w:tc>
                      </w:tr>
                      <w:tr w:rsidR="00D12049" w14:paraId="4CC54CD0" w14:textId="77777777">
                        <w:tc>
                          <w:tcPr>
                            <w:tcW w:w="4870" w:type="dxa"/>
                            <w:tcBorders>
                              <w:top w:val="single" w:sz="4" w:space="0" w:color="000000"/>
                              <w:left w:val="single" w:sz="4" w:space="0" w:color="000000"/>
                              <w:bottom w:val="single" w:sz="4" w:space="0" w:color="000000"/>
                              <w:right w:val="single" w:sz="4" w:space="0" w:color="000000"/>
                            </w:tcBorders>
                          </w:tcPr>
                          <w:p w14:paraId="4CC54CCF" w14:textId="77777777" w:rsidR="00D12049" w:rsidRDefault="00D12049">
                            <w:pPr>
                              <w:snapToGrid w:val="0"/>
                              <w:rPr>
                                <w:rFonts w:cs="Arial"/>
                                <w:bCs/>
                                <w:szCs w:val="18"/>
                              </w:rPr>
                            </w:pPr>
                            <w:r>
                              <w:rPr>
                                <w:rFonts w:cs="Arial"/>
                                <w:bCs/>
                                <w:szCs w:val="18"/>
                              </w:rPr>
                              <w:t>To Do Role</w:t>
                            </w:r>
                          </w:p>
                        </w:tc>
                      </w:tr>
                    </w:tbl>
                    <w:p w14:paraId="4CC54CD1"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A8" w14:textId="77777777" w:rsidR="00B26442" w:rsidRDefault="00B26442">
      <w:pPr>
        <w:rPr>
          <w:rFonts w:cs="Arial"/>
          <w:b/>
        </w:rPr>
      </w:pPr>
    </w:p>
    <w:p w14:paraId="4CC549A9" w14:textId="77777777" w:rsidR="00B26442" w:rsidRDefault="00B26442">
      <w:pPr>
        <w:rPr>
          <w:rFonts w:cs="Arial"/>
          <w:b/>
        </w:rPr>
      </w:pPr>
    </w:p>
    <w:p w14:paraId="4CC549AA" w14:textId="77777777" w:rsidR="00B26442" w:rsidRDefault="00B26442">
      <w:pPr>
        <w:rPr>
          <w:rFonts w:cs="Arial"/>
          <w:b/>
        </w:rPr>
      </w:pPr>
    </w:p>
    <w:p w14:paraId="4CC549AB" w14:textId="77777777" w:rsidR="00B26442" w:rsidRDefault="00B26442">
      <w:pPr>
        <w:rPr>
          <w:rFonts w:cs="Arial"/>
          <w:b/>
        </w:rPr>
      </w:pPr>
    </w:p>
    <w:p w14:paraId="4CC549AC" w14:textId="77777777" w:rsidR="00B26442" w:rsidRDefault="00B26442">
      <w:pPr>
        <w:rPr>
          <w:rFonts w:cs="Arial"/>
          <w:b/>
        </w:rPr>
      </w:pPr>
    </w:p>
    <w:p w14:paraId="4CC549AD" w14:textId="6115E499" w:rsidR="00B26442" w:rsidRDefault="00BE2486">
      <w:pPr>
        <w:rPr>
          <w:rFonts w:cs="Arial"/>
          <w:b/>
        </w:rPr>
      </w:pPr>
      <w:r>
        <w:rPr>
          <w:noProof/>
          <w:lang w:eastAsia="en-US"/>
        </w:rPr>
        <mc:AlternateContent>
          <mc:Choice Requires="wps">
            <w:drawing>
              <wp:anchor distT="0" distB="0" distL="114300" distR="114300" simplePos="0" relativeHeight="251646976" behindDoc="0" locked="0" layoutInCell="1" allowOverlap="1" wp14:anchorId="4CC54BD8" wp14:editId="1E73F1F4">
                <wp:simplePos x="0" y="0"/>
                <wp:positionH relativeFrom="column">
                  <wp:posOffset>3540125</wp:posOffset>
                </wp:positionH>
                <wp:positionV relativeFrom="paragraph">
                  <wp:posOffset>635</wp:posOffset>
                </wp:positionV>
                <wp:extent cx="3091815" cy="170180"/>
                <wp:effectExtent l="6350" t="8890" r="6985" b="1905"/>
                <wp:wrapSquare wrapText="largest"/>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D3" w14:textId="77777777">
                              <w:tc>
                                <w:tcPr>
                                  <w:tcW w:w="4870" w:type="dxa"/>
                                  <w:tcBorders>
                                    <w:top w:val="single" w:sz="4" w:space="0" w:color="000000"/>
                                    <w:left w:val="single" w:sz="4" w:space="0" w:color="000000"/>
                                    <w:bottom w:val="single" w:sz="4" w:space="0" w:color="000000"/>
                                    <w:right w:val="single" w:sz="4" w:space="0" w:color="000000"/>
                                  </w:tcBorders>
                                </w:tcPr>
                                <w:p w14:paraId="4CC54CD2" w14:textId="77777777" w:rsidR="00D12049" w:rsidRDefault="00D12049">
                                  <w:pPr>
                                    <w:snapToGrid w:val="0"/>
                                    <w:rPr>
                                      <w:rFonts w:cs="Arial"/>
                                      <w:bCs/>
                                      <w:szCs w:val="18"/>
                                    </w:rPr>
                                  </w:pPr>
                                  <w:r>
                                    <w:rPr>
                                      <w:rFonts w:cs="Arial"/>
                                      <w:bCs/>
                                      <w:szCs w:val="18"/>
                                    </w:rPr>
                                    <w:t xml:space="preserve">SET Severance Event Trigger  </w:t>
                                  </w:r>
                                </w:p>
                              </w:tc>
                            </w:tr>
                          </w:tbl>
                          <w:p w14:paraId="4CC54CD4"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8" id="Text Box 35" o:spid="_x0000_s1059" type="#_x0000_t202" style="position:absolute;margin-left:278.75pt;margin-top:.05pt;width:243.45pt;height:1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D3" w14:textId="77777777">
                        <w:tc>
                          <w:tcPr>
                            <w:tcW w:w="4870" w:type="dxa"/>
                            <w:tcBorders>
                              <w:top w:val="single" w:sz="4" w:space="0" w:color="000000"/>
                              <w:left w:val="single" w:sz="4" w:space="0" w:color="000000"/>
                              <w:bottom w:val="single" w:sz="4" w:space="0" w:color="000000"/>
                              <w:right w:val="single" w:sz="4" w:space="0" w:color="000000"/>
                            </w:tcBorders>
                          </w:tcPr>
                          <w:p w14:paraId="4CC54CD2" w14:textId="77777777" w:rsidR="00D12049" w:rsidRDefault="00D12049">
                            <w:pPr>
                              <w:snapToGrid w:val="0"/>
                              <w:rPr>
                                <w:rFonts w:cs="Arial"/>
                                <w:bCs/>
                                <w:szCs w:val="18"/>
                              </w:rPr>
                            </w:pPr>
                            <w:r>
                              <w:rPr>
                                <w:rFonts w:cs="Arial"/>
                                <w:bCs/>
                                <w:szCs w:val="18"/>
                              </w:rPr>
                              <w:t xml:space="preserve">SET Severance Event Trigger  </w:t>
                            </w:r>
                          </w:p>
                        </w:tc>
                      </w:tr>
                    </w:tbl>
                    <w:p w14:paraId="4CC54CD4"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AE" w14:textId="77777777" w:rsidR="00B26442" w:rsidRDefault="0076726F">
      <w:pPr>
        <w:rPr>
          <w:rFonts w:cs="Arial"/>
          <w:b/>
          <w:u w:val="single"/>
        </w:rPr>
      </w:pPr>
      <w:hyperlink w:anchor="BPM2" w:history="1">
        <w:r w:rsidR="00B26442">
          <w:rPr>
            <w:rStyle w:val="Hyperlink"/>
          </w:rPr>
          <w:t>2.3.4.1</w:t>
        </w:r>
      </w:hyperlink>
      <w:r w:rsidR="00B26442">
        <w:rPr>
          <w:rFonts w:cs="Arial"/>
          <w:b/>
          <w:u w:val="single"/>
        </w:rPr>
        <w:t xml:space="preserve"> Activate Event Create Field Activity Group: Severance Event Activator</w:t>
      </w:r>
    </w:p>
    <w:p w14:paraId="4CC549AF"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B0" w14:textId="77777777" w:rsidR="00B26442" w:rsidRDefault="00B26442">
      <w:pPr>
        <w:rPr>
          <w:rFonts w:cs="Arial"/>
          <w:b/>
        </w:rPr>
      </w:pPr>
      <w:r>
        <w:rPr>
          <w:rFonts w:cs="Arial"/>
          <w:b/>
        </w:rPr>
        <w:t>Description:</w:t>
      </w:r>
    </w:p>
    <w:p w14:paraId="4CC549B1" w14:textId="77777777" w:rsidR="00B26442" w:rsidRDefault="00B26442">
      <w:r>
        <w:t xml:space="preserve">System initiates execution of Severance Event with Type “Create Filed Activity” on the specified trigger date. </w:t>
      </w:r>
    </w:p>
    <w:p w14:paraId="4CC549B2" w14:textId="77777777" w:rsidR="00B26442" w:rsidRDefault="00B26442">
      <w:pPr>
        <w:rPr>
          <w:rFonts w:cs="Arial"/>
          <w:b/>
        </w:rPr>
      </w:pPr>
    </w:p>
    <w:p w14:paraId="4CC549B3" w14:textId="0ADB7A76" w:rsidR="00B26442" w:rsidRDefault="00B26442">
      <w:pPr>
        <w:rPr>
          <w:rFonts w:cs="Arial"/>
          <w:b/>
        </w:rPr>
      </w:pPr>
    </w:p>
    <w:p w14:paraId="3CA659B5" w14:textId="30A40F4C" w:rsidR="00484FE5" w:rsidRDefault="00484FE5" w:rsidP="00484FE5">
      <w:r>
        <w:rPr>
          <w:rFonts w:cs="Arial"/>
          <w:b/>
        </w:rPr>
        <w:tab/>
      </w:r>
      <w:r>
        <w:rPr>
          <w:rFonts w:cs="Arial"/>
          <w:b/>
        </w:rPr>
        <w:tab/>
      </w:r>
    </w:p>
    <w:tbl>
      <w:tblPr>
        <w:tblpPr w:leftFromText="180" w:rightFromText="180" w:vertAnchor="text" w:horzAnchor="page" w:tblpX="714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tblGrid>
      <w:tr w:rsidR="00484FE5" w14:paraId="3C96D2E6" w14:textId="77777777" w:rsidTr="00EF763A">
        <w:trPr>
          <w:trHeight w:val="269"/>
        </w:trPr>
        <w:tc>
          <w:tcPr>
            <w:tcW w:w="4765" w:type="dxa"/>
          </w:tcPr>
          <w:p w14:paraId="54CC4C45" w14:textId="77777777" w:rsidR="00484FE5" w:rsidRDefault="00484FE5" w:rsidP="00EF763A">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1C9BCE49" w14:textId="77777777" w:rsidTr="00EF763A">
        <w:trPr>
          <w:trHeight w:val="269"/>
        </w:trPr>
        <w:tc>
          <w:tcPr>
            <w:tcW w:w="4765" w:type="dxa"/>
          </w:tcPr>
          <w:p w14:paraId="0125A79C" w14:textId="77777777" w:rsidR="00484FE5" w:rsidRDefault="00484FE5" w:rsidP="00EF763A">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20458C5B" w14:textId="77777777" w:rsidR="00484FE5" w:rsidRDefault="00484FE5" w:rsidP="00484FE5"/>
    <w:p w14:paraId="27264921" w14:textId="5D960143" w:rsidR="00484FE5" w:rsidRDefault="004D3C80" w:rsidP="00484FE5">
      <w:r>
        <w:rPr>
          <w:rFonts w:cs="Arial"/>
          <w:b/>
        </w:rPr>
        <w:t>Business Object Y                        Business Object:</w:t>
      </w:r>
    </w:p>
    <w:p w14:paraId="02D02C74" w14:textId="77777777" w:rsidR="00484FE5" w:rsidRDefault="00484FE5" w:rsidP="00484FE5"/>
    <w:p w14:paraId="0746157B" w14:textId="77777777" w:rsidR="00484FE5" w:rsidRDefault="00484FE5" w:rsidP="00484FE5"/>
    <w:p w14:paraId="26B2B56A" w14:textId="77777777" w:rsidR="00484FE5" w:rsidRDefault="00484FE5" w:rsidP="00484FE5"/>
    <w:p w14:paraId="20F5BA90" w14:textId="4E13FD14" w:rsidR="00484FE5" w:rsidRDefault="00484FE5">
      <w:pPr>
        <w:rPr>
          <w:rFonts w:cs="Arial"/>
          <w:b/>
        </w:rPr>
      </w:pPr>
    </w:p>
    <w:p w14:paraId="6FE0B9B6" w14:textId="77777777" w:rsidR="00484FE5" w:rsidRDefault="00484FE5">
      <w:pPr>
        <w:rPr>
          <w:rFonts w:cs="Arial"/>
          <w:b/>
        </w:rPr>
      </w:pPr>
    </w:p>
    <w:p w14:paraId="4CC549B4" w14:textId="487AB374" w:rsidR="00B26442" w:rsidRDefault="00BE2486">
      <w:pPr>
        <w:rPr>
          <w:rFonts w:cs="Arial"/>
          <w:b/>
        </w:rPr>
      </w:pPr>
      <w:r>
        <w:rPr>
          <w:noProof/>
          <w:lang w:eastAsia="en-US"/>
        </w:rPr>
        <mc:AlternateContent>
          <mc:Choice Requires="wps">
            <w:drawing>
              <wp:anchor distT="0" distB="0" distL="114300" distR="114300" simplePos="0" relativeHeight="251648000" behindDoc="0" locked="0" layoutInCell="1" allowOverlap="1" wp14:anchorId="4CC54BD9" wp14:editId="7302AB83">
                <wp:simplePos x="0" y="0"/>
                <wp:positionH relativeFrom="column">
                  <wp:posOffset>3540125</wp:posOffset>
                </wp:positionH>
                <wp:positionV relativeFrom="paragraph">
                  <wp:posOffset>635</wp:posOffset>
                </wp:positionV>
                <wp:extent cx="3091815" cy="334645"/>
                <wp:effectExtent l="6350" t="4445" r="6985" b="3810"/>
                <wp:wrapSquare wrapText="largest"/>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D6" w14:textId="77777777">
                              <w:tc>
                                <w:tcPr>
                                  <w:tcW w:w="4870" w:type="dxa"/>
                                  <w:tcBorders>
                                    <w:top w:val="single" w:sz="4" w:space="0" w:color="000000"/>
                                    <w:left w:val="single" w:sz="4" w:space="0" w:color="000000"/>
                                    <w:bottom w:val="single" w:sz="4" w:space="0" w:color="000000"/>
                                    <w:right w:val="single" w:sz="4" w:space="0" w:color="000000"/>
                                  </w:tcBorders>
                                </w:tcPr>
                                <w:p w14:paraId="4CC54CD5" w14:textId="77777777" w:rsidR="00D12049" w:rsidRDefault="00D12049">
                                  <w:pPr>
                                    <w:snapToGrid w:val="0"/>
                                    <w:rPr>
                                      <w:rFonts w:cs="Arial"/>
                                      <w:bCs/>
                                      <w:szCs w:val="18"/>
                                    </w:rPr>
                                  </w:pPr>
                                  <w:r>
                                    <w:rPr>
                                      <w:rFonts w:cs="Arial"/>
                                      <w:bCs/>
                                      <w:szCs w:val="18"/>
                                    </w:rPr>
                                    <w:t>Severance  Process Template</w:t>
                                  </w:r>
                                </w:p>
                              </w:tc>
                            </w:tr>
                            <w:tr w:rsidR="00D12049" w14:paraId="4CC54CD8" w14:textId="77777777">
                              <w:tc>
                                <w:tcPr>
                                  <w:tcW w:w="4870" w:type="dxa"/>
                                  <w:tcBorders>
                                    <w:top w:val="single" w:sz="4" w:space="0" w:color="000000"/>
                                    <w:left w:val="single" w:sz="4" w:space="0" w:color="000000"/>
                                    <w:bottom w:val="single" w:sz="4" w:space="0" w:color="000000"/>
                                    <w:right w:val="single" w:sz="4" w:space="0" w:color="000000"/>
                                  </w:tcBorders>
                                </w:tcPr>
                                <w:p w14:paraId="4CC54CD7" w14:textId="77777777" w:rsidR="00D12049" w:rsidRDefault="00D12049">
                                  <w:pPr>
                                    <w:snapToGrid w:val="0"/>
                                    <w:rPr>
                                      <w:rFonts w:cs="Arial"/>
                                      <w:bCs/>
                                      <w:szCs w:val="18"/>
                                    </w:rPr>
                                  </w:pPr>
                                  <w:r>
                                    <w:rPr>
                                      <w:rFonts w:cs="Arial"/>
                                      <w:bCs/>
                                      <w:szCs w:val="18"/>
                                    </w:rPr>
                                    <w:t>Severance  Event Type</w:t>
                                  </w:r>
                                </w:p>
                              </w:tc>
                            </w:tr>
                          </w:tbl>
                          <w:p w14:paraId="4CC54CD9"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9" id="Text Box 36" o:spid="_x0000_s1060" type="#_x0000_t202" style="position:absolute;margin-left:278.75pt;margin-top:.05pt;width:243.45pt;height:2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D6" w14:textId="77777777">
                        <w:tc>
                          <w:tcPr>
                            <w:tcW w:w="4870" w:type="dxa"/>
                            <w:tcBorders>
                              <w:top w:val="single" w:sz="4" w:space="0" w:color="000000"/>
                              <w:left w:val="single" w:sz="4" w:space="0" w:color="000000"/>
                              <w:bottom w:val="single" w:sz="4" w:space="0" w:color="000000"/>
                              <w:right w:val="single" w:sz="4" w:space="0" w:color="000000"/>
                            </w:tcBorders>
                          </w:tcPr>
                          <w:p w14:paraId="4CC54CD5" w14:textId="77777777" w:rsidR="00D12049" w:rsidRDefault="00D12049">
                            <w:pPr>
                              <w:snapToGrid w:val="0"/>
                              <w:rPr>
                                <w:rFonts w:cs="Arial"/>
                                <w:bCs/>
                                <w:szCs w:val="18"/>
                              </w:rPr>
                            </w:pPr>
                            <w:r>
                              <w:rPr>
                                <w:rFonts w:cs="Arial"/>
                                <w:bCs/>
                                <w:szCs w:val="18"/>
                              </w:rPr>
                              <w:t>Severance  Process Template</w:t>
                            </w:r>
                          </w:p>
                        </w:tc>
                      </w:tr>
                      <w:tr w:rsidR="00D12049" w14:paraId="4CC54CD8" w14:textId="77777777">
                        <w:tc>
                          <w:tcPr>
                            <w:tcW w:w="4870" w:type="dxa"/>
                            <w:tcBorders>
                              <w:top w:val="single" w:sz="4" w:space="0" w:color="000000"/>
                              <w:left w:val="single" w:sz="4" w:space="0" w:color="000000"/>
                              <w:bottom w:val="single" w:sz="4" w:space="0" w:color="000000"/>
                              <w:right w:val="single" w:sz="4" w:space="0" w:color="000000"/>
                            </w:tcBorders>
                          </w:tcPr>
                          <w:p w14:paraId="4CC54CD7" w14:textId="77777777" w:rsidR="00D12049" w:rsidRDefault="00D12049">
                            <w:pPr>
                              <w:snapToGrid w:val="0"/>
                              <w:rPr>
                                <w:rFonts w:cs="Arial"/>
                                <w:bCs/>
                                <w:szCs w:val="18"/>
                              </w:rPr>
                            </w:pPr>
                            <w:r>
                              <w:rPr>
                                <w:rFonts w:cs="Arial"/>
                                <w:bCs/>
                                <w:szCs w:val="18"/>
                              </w:rPr>
                              <w:t>Severance  Event Type</w:t>
                            </w:r>
                          </w:p>
                        </w:tc>
                      </w:tr>
                    </w:tbl>
                    <w:p w14:paraId="4CC54CD9"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B5" w14:textId="77777777" w:rsidR="00B26442" w:rsidRDefault="00B26442">
      <w:pPr>
        <w:rPr>
          <w:rFonts w:cs="Arial"/>
          <w:b/>
        </w:rPr>
      </w:pPr>
    </w:p>
    <w:p w14:paraId="4CC549B6" w14:textId="77777777" w:rsidR="00B26442" w:rsidRDefault="00B26442">
      <w:pPr>
        <w:rPr>
          <w:rFonts w:cs="Arial"/>
          <w:b/>
        </w:rPr>
      </w:pPr>
    </w:p>
    <w:p w14:paraId="4CC549B7" w14:textId="77777777" w:rsidR="00B26442" w:rsidRDefault="00B26442">
      <w:pPr>
        <w:rPr>
          <w:rFonts w:cs="Arial"/>
          <w:b/>
        </w:rPr>
      </w:pPr>
      <w:r>
        <w:rPr>
          <w:rFonts w:cs="Arial"/>
          <w:b/>
        </w:rPr>
        <w:t xml:space="preserve">  </w:t>
      </w:r>
    </w:p>
    <w:p w14:paraId="4CC549B8" w14:textId="5DB4709D" w:rsidR="00B26442" w:rsidRDefault="00BE2486">
      <w:pPr>
        <w:rPr>
          <w:rFonts w:cs="Arial"/>
          <w:b/>
        </w:rPr>
      </w:pPr>
      <w:r>
        <w:rPr>
          <w:noProof/>
          <w:lang w:eastAsia="en-US"/>
        </w:rPr>
        <mc:AlternateContent>
          <mc:Choice Requires="wps">
            <w:drawing>
              <wp:anchor distT="0" distB="0" distL="114300" distR="114300" simplePos="0" relativeHeight="251649024" behindDoc="0" locked="0" layoutInCell="1" allowOverlap="1" wp14:anchorId="4CC54BDA" wp14:editId="20D31AB6">
                <wp:simplePos x="0" y="0"/>
                <wp:positionH relativeFrom="column">
                  <wp:posOffset>3540125</wp:posOffset>
                </wp:positionH>
                <wp:positionV relativeFrom="paragraph">
                  <wp:posOffset>635</wp:posOffset>
                </wp:positionV>
                <wp:extent cx="3091815" cy="170180"/>
                <wp:effectExtent l="6350" t="6985" r="6985" b="3810"/>
                <wp:wrapSquare wrapText="largest"/>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DB" w14:textId="77777777">
                              <w:tc>
                                <w:tcPr>
                                  <w:tcW w:w="4870" w:type="dxa"/>
                                  <w:tcBorders>
                                    <w:top w:val="single" w:sz="4" w:space="0" w:color="000000"/>
                                    <w:left w:val="single" w:sz="4" w:space="0" w:color="000000"/>
                                    <w:bottom w:val="single" w:sz="4" w:space="0" w:color="000000"/>
                                    <w:right w:val="single" w:sz="4" w:space="0" w:color="000000"/>
                                  </w:tcBorders>
                                </w:tcPr>
                                <w:p w14:paraId="4CC54CDA" w14:textId="77777777" w:rsidR="00D12049" w:rsidRDefault="00D12049">
                                  <w:pPr>
                                    <w:snapToGrid w:val="0"/>
                                    <w:rPr>
                                      <w:rFonts w:cs="Arial"/>
                                      <w:bCs/>
                                      <w:szCs w:val="18"/>
                                    </w:rPr>
                                  </w:pPr>
                                  <w:r>
                                    <w:rPr>
                                      <w:rFonts w:cs="Arial"/>
                                      <w:bCs/>
                                      <w:szCs w:val="18"/>
                                    </w:rPr>
                                    <w:t xml:space="preserve">SET Severance Event Trigger  </w:t>
                                  </w:r>
                                </w:p>
                              </w:tc>
                            </w:tr>
                          </w:tbl>
                          <w:p w14:paraId="4CC54CDC"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A" id="Text Box 37" o:spid="_x0000_s1061" type="#_x0000_t202" style="position:absolute;margin-left:278.75pt;margin-top:.05pt;width:243.45pt;height:1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DB" w14:textId="77777777">
                        <w:tc>
                          <w:tcPr>
                            <w:tcW w:w="4870" w:type="dxa"/>
                            <w:tcBorders>
                              <w:top w:val="single" w:sz="4" w:space="0" w:color="000000"/>
                              <w:left w:val="single" w:sz="4" w:space="0" w:color="000000"/>
                              <w:bottom w:val="single" w:sz="4" w:space="0" w:color="000000"/>
                              <w:right w:val="single" w:sz="4" w:space="0" w:color="000000"/>
                            </w:tcBorders>
                          </w:tcPr>
                          <w:p w14:paraId="4CC54CDA" w14:textId="77777777" w:rsidR="00D12049" w:rsidRDefault="00D12049">
                            <w:pPr>
                              <w:snapToGrid w:val="0"/>
                              <w:rPr>
                                <w:rFonts w:cs="Arial"/>
                                <w:bCs/>
                                <w:szCs w:val="18"/>
                              </w:rPr>
                            </w:pPr>
                            <w:r>
                              <w:rPr>
                                <w:rFonts w:cs="Arial"/>
                                <w:bCs/>
                                <w:szCs w:val="18"/>
                              </w:rPr>
                              <w:t xml:space="preserve">SET Severance Event Trigger  </w:t>
                            </w:r>
                          </w:p>
                        </w:tc>
                      </w:tr>
                    </w:tbl>
                    <w:p w14:paraId="4CC54CDC"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B9" w14:textId="77777777" w:rsidR="00B26442" w:rsidRDefault="00B26442">
      <w:pPr>
        <w:rPr>
          <w:rFonts w:cs="Arial"/>
          <w:b/>
        </w:rPr>
      </w:pPr>
    </w:p>
    <w:p w14:paraId="4CC549BA" w14:textId="77777777" w:rsidR="00B26442" w:rsidRDefault="00B26442">
      <w:pPr>
        <w:rPr>
          <w:rFonts w:cs="Arial"/>
          <w:b/>
          <w:u w:val="single"/>
        </w:rPr>
      </w:pPr>
    </w:p>
    <w:p w14:paraId="4CC549BB" w14:textId="77777777" w:rsidR="00B26442" w:rsidRDefault="00B26442">
      <w:pPr>
        <w:rPr>
          <w:rFonts w:cs="Arial"/>
          <w:b/>
          <w:u w:val="single"/>
        </w:rPr>
      </w:pPr>
    </w:p>
    <w:p w14:paraId="4CC549BC" w14:textId="482FB1B6" w:rsidR="00B26442" w:rsidRDefault="0076726F">
      <w:pPr>
        <w:rPr>
          <w:rFonts w:cs="Arial"/>
          <w:b/>
          <w:u w:val="single"/>
        </w:rPr>
      </w:pPr>
      <w:hyperlink w:anchor="BPM3" w:history="1">
        <w:r w:rsidR="00B26442">
          <w:rPr>
            <w:rStyle w:val="Hyperlink"/>
          </w:rPr>
          <w:t>2.3.4.2</w:t>
        </w:r>
      </w:hyperlink>
      <w:r w:rsidR="00B26442">
        <w:rPr>
          <w:rFonts w:cs="Arial"/>
          <w:b/>
          <w:u w:val="single"/>
        </w:rPr>
        <w:t xml:space="preserve"> Create </w:t>
      </w:r>
      <w:r w:rsidR="004D3C80">
        <w:rPr>
          <w:rFonts w:cs="Arial"/>
          <w:b/>
          <w:u w:val="single"/>
        </w:rPr>
        <w:t>Service Order</w:t>
      </w:r>
      <w:r w:rsidR="00B26442">
        <w:rPr>
          <w:rFonts w:cs="Arial"/>
          <w:b/>
          <w:u w:val="single"/>
        </w:rPr>
        <w:t xml:space="preserve"> Group: Severance Event Activator </w:t>
      </w:r>
    </w:p>
    <w:p w14:paraId="4CC549BD"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BE" w14:textId="77777777" w:rsidR="00B26442" w:rsidRDefault="00B26442">
      <w:pPr>
        <w:rPr>
          <w:rFonts w:cs="Arial"/>
          <w:b/>
        </w:rPr>
      </w:pPr>
      <w:r>
        <w:rPr>
          <w:rFonts w:cs="Arial"/>
          <w:b/>
        </w:rPr>
        <w:t>Description:</w:t>
      </w:r>
    </w:p>
    <w:p w14:paraId="4CC549BF" w14:textId="205E8E10" w:rsidR="00B26442" w:rsidRDefault="00B26442">
      <w:r>
        <w:t xml:space="preserve">System creates appropriate Field Activity.  Refer to 5.3.2.1 </w:t>
      </w:r>
      <w:r w:rsidR="00687D74">
        <w:t xml:space="preserve">SOM </w:t>
      </w:r>
      <w:r>
        <w:t>Mange Field Activities and Field Orders.</w:t>
      </w:r>
    </w:p>
    <w:p w14:paraId="4CC549C0" w14:textId="77777777" w:rsidR="00B26442" w:rsidRDefault="00B26442"/>
    <w:p w14:paraId="4CC549C1" w14:textId="08B1D1E0" w:rsidR="00B26442" w:rsidRDefault="00B26442">
      <w:pPr>
        <w:rPr>
          <w:rFonts w:cs="Arial"/>
          <w:b/>
        </w:rPr>
      </w:pPr>
    </w:p>
    <w:p w14:paraId="5D62252D" w14:textId="5D76B112" w:rsidR="00484FE5" w:rsidRDefault="00484FE5" w:rsidP="00484FE5">
      <w:r>
        <w:rPr>
          <w:rFonts w:cs="Arial"/>
          <w:b/>
        </w:rPr>
        <w:tab/>
      </w:r>
      <w:r>
        <w:rPr>
          <w:rFonts w:cs="Arial"/>
          <w:b/>
        </w:rPr>
        <w:tab/>
      </w:r>
    </w:p>
    <w:tbl>
      <w:tblPr>
        <w:tblpPr w:leftFromText="180" w:rightFromText="180" w:vertAnchor="text" w:horzAnchor="page" w:tblpX="705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5"/>
      </w:tblGrid>
      <w:tr w:rsidR="00484FE5" w14:paraId="3B7756C5" w14:textId="77777777" w:rsidTr="00EF763A">
        <w:trPr>
          <w:trHeight w:val="269"/>
        </w:trPr>
        <w:tc>
          <w:tcPr>
            <w:tcW w:w="4855" w:type="dxa"/>
          </w:tcPr>
          <w:p w14:paraId="193904BC" w14:textId="77777777" w:rsidR="00484FE5" w:rsidRDefault="00484FE5" w:rsidP="00EF763A">
            <w:pPr>
              <w:rPr>
                <w:rFonts w:cs="Arial"/>
                <w:bCs/>
                <w:szCs w:val="18"/>
                <w:lang w:eastAsia="en-US"/>
              </w:rPr>
            </w:pPr>
            <w:r w:rsidRPr="00AC28A6">
              <w:rPr>
                <w:rFonts w:cs="Arial"/>
                <w:bCs/>
                <w:szCs w:val="18"/>
                <w:lang w:eastAsia="en-US"/>
              </w:rPr>
              <w:lastRenderedPageBreak/>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39190CF6" w14:textId="77777777" w:rsidTr="00EF763A">
        <w:trPr>
          <w:trHeight w:val="269"/>
        </w:trPr>
        <w:tc>
          <w:tcPr>
            <w:tcW w:w="4855" w:type="dxa"/>
          </w:tcPr>
          <w:p w14:paraId="6C489F6D" w14:textId="77777777" w:rsidR="00484FE5" w:rsidRDefault="00484FE5" w:rsidP="00EF763A">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111316A8" w14:textId="77777777" w:rsidR="00484FE5" w:rsidRDefault="00484FE5" w:rsidP="00484FE5"/>
    <w:p w14:paraId="2458E3FB" w14:textId="76ADB725" w:rsidR="00484FE5" w:rsidRDefault="004D3C80" w:rsidP="00484FE5">
      <w:r>
        <w:rPr>
          <w:rFonts w:cs="Arial"/>
          <w:b/>
        </w:rPr>
        <w:t>Business Object Y                        Business Object:</w:t>
      </w:r>
    </w:p>
    <w:p w14:paraId="012EC976" w14:textId="77777777" w:rsidR="00484FE5" w:rsidRDefault="00484FE5" w:rsidP="00484FE5"/>
    <w:p w14:paraId="7AF36CF6" w14:textId="77777777" w:rsidR="00484FE5" w:rsidRDefault="00484FE5" w:rsidP="00484FE5"/>
    <w:p w14:paraId="67A802F1" w14:textId="77777777" w:rsidR="00484FE5" w:rsidRDefault="00484FE5" w:rsidP="00484FE5"/>
    <w:p w14:paraId="28CD39F2" w14:textId="45883F79" w:rsidR="00484FE5" w:rsidRDefault="00484FE5">
      <w:pPr>
        <w:rPr>
          <w:rFonts w:cs="Arial"/>
          <w:b/>
        </w:rPr>
      </w:pPr>
    </w:p>
    <w:p w14:paraId="16F7E71E" w14:textId="77777777" w:rsidR="00484FE5" w:rsidRDefault="00484FE5">
      <w:pPr>
        <w:rPr>
          <w:rFonts w:cs="Arial"/>
          <w:b/>
        </w:rPr>
      </w:pPr>
    </w:p>
    <w:p w14:paraId="4CC549C2" w14:textId="6F7B0E92" w:rsidR="00B26442" w:rsidRDefault="00BE2486">
      <w:pPr>
        <w:rPr>
          <w:rFonts w:cs="Arial"/>
          <w:b/>
        </w:rPr>
      </w:pPr>
      <w:r>
        <w:rPr>
          <w:noProof/>
          <w:lang w:eastAsia="en-US"/>
        </w:rPr>
        <mc:AlternateContent>
          <mc:Choice Requires="wps">
            <w:drawing>
              <wp:anchor distT="0" distB="0" distL="114300" distR="114300" simplePos="0" relativeHeight="251650048" behindDoc="0" locked="0" layoutInCell="1" allowOverlap="1" wp14:anchorId="4CC54BDB" wp14:editId="53794C90">
                <wp:simplePos x="0" y="0"/>
                <wp:positionH relativeFrom="column">
                  <wp:posOffset>3540125</wp:posOffset>
                </wp:positionH>
                <wp:positionV relativeFrom="paragraph">
                  <wp:posOffset>635</wp:posOffset>
                </wp:positionV>
                <wp:extent cx="3091815" cy="828040"/>
                <wp:effectExtent l="6350" t="4445" r="6985" b="5715"/>
                <wp:wrapSquare wrapText="largest"/>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828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DE" w14:textId="77777777">
                              <w:tc>
                                <w:tcPr>
                                  <w:tcW w:w="4870" w:type="dxa"/>
                                  <w:tcBorders>
                                    <w:top w:val="single" w:sz="4" w:space="0" w:color="000000"/>
                                    <w:left w:val="single" w:sz="4" w:space="0" w:color="000000"/>
                                    <w:bottom w:val="single" w:sz="4" w:space="0" w:color="000000"/>
                                    <w:right w:val="single" w:sz="4" w:space="0" w:color="000000"/>
                                  </w:tcBorders>
                                </w:tcPr>
                                <w:p w14:paraId="4CC54CDD" w14:textId="77777777" w:rsidR="00D12049" w:rsidRDefault="00D12049">
                                  <w:pPr>
                                    <w:snapToGrid w:val="0"/>
                                    <w:rPr>
                                      <w:rFonts w:cs="Arial"/>
                                      <w:bCs/>
                                      <w:szCs w:val="18"/>
                                    </w:rPr>
                                  </w:pPr>
                                  <w:r>
                                    <w:rPr>
                                      <w:rFonts w:cs="Arial"/>
                                      <w:bCs/>
                                      <w:szCs w:val="18"/>
                                    </w:rPr>
                                    <w:t>Severance  Process Template</w:t>
                                  </w:r>
                                </w:p>
                              </w:tc>
                            </w:tr>
                            <w:tr w:rsidR="00D12049" w14:paraId="4CC54CE0" w14:textId="77777777">
                              <w:tc>
                                <w:tcPr>
                                  <w:tcW w:w="4870" w:type="dxa"/>
                                  <w:tcBorders>
                                    <w:top w:val="single" w:sz="4" w:space="0" w:color="000000"/>
                                    <w:left w:val="single" w:sz="4" w:space="0" w:color="000000"/>
                                    <w:bottom w:val="single" w:sz="4" w:space="0" w:color="000000"/>
                                    <w:right w:val="single" w:sz="4" w:space="0" w:color="000000"/>
                                  </w:tcBorders>
                                </w:tcPr>
                                <w:p w14:paraId="4CC54CDF" w14:textId="77777777" w:rsidR="00D12049" w:rsidRDefault="00D12049">
                                  <w:pPr>
                                    <w:snapToGrid w:val="0"/>
                                    <w:rPr>
                                      <w:rFonts w:cs="Arial"/>
                                      <w:bCs/>
                                      <w:szCs w:val="18"/>
                                    </w:rPr>
                                  </w:pPr>
                                  <w:r>
                                    <w:rPr>
                                      <w:rFonts w:cs="Arial"/>
                                      <w:bCs/>
                                      <w:szCs w:val="18"/>
                                    </w:rPr>
                                    <w:t>Severance  Event Type</w:t>
                                  </w:r>
                                </w:p>
                              </w:tc>
                            </w:tr>
                            <w:tr w:rsidR="00D12049" w14:paraId="4CC54CE2" w14:textId="77777777">
                              <w:tc>
                                <w:tcPr>
                                  <w:tcW w:w="4870" w:type="dxa"/>
                                  <w:tcBorders>
                                    <w:top w:val="single" w:sz="4" w:space="0" w:color="000000"/>
                                    <w:left w:val="single" w:sz="4" w:space="0" w:color="000000"/>
                                    <w:bottom w:val="single" w:sz="4" w:space="0" w:color="000000"/>
                                    <w:right w:val="single" w:sz="4" w:space="0" w:color="000000"/>
                                  </w:tcBorders>
                                </w:tcPr>
                                <w:p w14:paraId="4CC54CE1" w14:textId="77777777" w:rsidR="00D12049" w:rsidRDefault="00D12049">
                                  <w:pPr>
                                    <w:snapToGrid w:val="0"/>
                                    <w:rPr>
                                      <w:rFonts w:cs="Arial"/>
                                      <w:bCs/>
                                      <w:szCs w:val="18"/>
                                    </w:rPr>
                                  </w:pPr>
                                  <w:r>
                                    <w:rPr>
                                      <w:rFonts w:cs="Arial"/>
                                      <w:bCs/>
                                      <w:szCs w:val="18"/>
                                    </w:rPr>
                                    <w:t>Field Activity Type</w:t>
                                  </w:r>
                                </w:p>
                              </w:tc>
                            </w:tr>
                            <w:tr w:rsidR="00D12049" w14:paraId="4CC54CE4" w14:textId="77777777">
                              <w:tc>
                                <w:tcPr>
                                  <w:tcW w:w="4870" w:type="dxa"/>
                                  <w:tcBorders>
                                    <w:top w:val="single" w:sz="4" w:space="0" w:color="000000"/>
                                    <w:left w:val="single" w:sz="4" w:space="0" w:color="000000"/>
                                    <w:bottom w:val="single" w:sz="4" w:space="0" w:color="000000"/>
                                    <w:right w:val="single" w:sz="4" w:space="0" w:color="000000"/>
                                  </w:tcBorders>
                                </w:tcPr>
                                <w:p w14:paraId="4CC54CE3" w14:textId="77777777" w:rsidR="00D12049" w:rsidRDefault="00D12049">
                                  <w:pPr>
                                    <w:snapToGrid w:val="0"/>
                                    <w:rPr>
                                      <w:rFonts w:cs="Arial"/>
                                      <w:bCs/>
                                      <w:szCs w:val="18"/>
                                    </w:rPr>
                                  </w:pPr>
                                  <w:r>
                                    <w:rPr>
                                      <w:rFonts w:cs="Arial"/>
                                      <w:bCs/>
                                      <w:szCs w:val="18"/>
                                    </w:rPr>
                                    <w:t>Field Activity Type Profile</w:t>
                                  </w:r>
                                </w:p>
                              </w:tc>
                            </w:tr>
                            <w:tr w:rsidR="00D12049" w14:paraId="4CC54CE6" w14:textId="77777777">
                              <w:tc>
                                <w:tcPr>
                                  <w:tcW w:w="4870" w:type="dxa"/>
                                  <w:tcBorders>
                                    <w:top w:val="single" w:sz="4" w:space="0" w:color="000000"/>
                                    <w:left w:val="single" w:sz="4" w:space="0" w:color="000000"/>
                                    <w:bottom w:val="single" w:sz="4" w:space="0" w:color="000000"/>
                                    <w:right w:val="single" w:sz="4" w:space="0" w:color="000000"/>
                                  </w:tcBorders>
                                </w:tcPr>
                                <w:p w14:paraId="4CC54CE5" w14:textId="77777777" w:rsidR="00D12049" w:rsidRDefault="00D12049">
                                  <w:pPr>
                                    <w:snapToGrid w:val="0"/>
                                    <w:rPr>
                                      <w:rFonts w:cs="Arial"/>
                                      <w:bCs/>
                                      <w:szCs w:val="18"/>
                                    </w:rPr>
                                  </w:pPr>
                                  <w:r>
                                    <w:rPr>
                                      <w:rFonts w:cs="Arial"/>
                                      <w:bCs/>
                                      <w:szCs w:val="18"/>
                                    </w:rPr>
                                    <w:t>Field Activity Profile Template</w:t>
                                  </w:r>
                                </w:p>
                              </w:tc>
                            </w:tr>
                          </w:tbl>
                          <w:p w14:paraId="4CC54CE7"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B" id="Text Box 38" o:spid="_x0000_s1062" type="#_x0000_t202" style="position:absolute;margin-left:278.75pt;margin-top:.05pt;width:243.45pt;height:6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DE" w14:textId="77777777">
                        <w:tc>
                          <w:tcPr>
                            <w:tcW w:w="4870" w:type="dxa"/>
                            <w:tcBorders>
                              <w:top w:val="single" w:sz="4" w:space="0" w:color="000000"/>
                              <w:left w:val="single" w:sz="4" w:space="0" w:color="000000"/>
                              <w:bottom w:val="single" w:sz="4" w:space="0" w:color="000000"/>
                              <w:right w:val="single" w:sz="4" w:space="0" w:color="000000"/>
                            </w:tcBorders>
                          </w:tcPr>
                          <w:p w14:paraId="4CC54CDD" w14:textId="77777777" w:rsidR="00D12049" w:rsidRDefault="00D12049">
                            <w:pPr>
                              <w:snapToGrid w:val="0"/>
                              <w:rPr>
                                <w:rFonts w:cs="Arial"/>
                                <w:bCs/>
                                <w:szCs w:val="18"/>
                              </w:rPr>
                            </w:pPr>
                            <w:r>
                              <w:rPr>
                                <w:rFonts w:cs="Arial"/>
                                <w:bCs/>
                                <w:szCs w:val="18"/>
                              </w:rPr>
                              <w:t>Severance  Process Template</w:t>
                            </w:r>
                          </w:p>
                        </w:tc>
                      </w:tr>
                      <w:tr w:rsidR="00D12049" w14:paraId="4CC54CE0" w14:textId="77777777">
                        <w:tc>
                          <w:tcPr>
                            <w:tcW w:w="4870" w:type="dxa"/>
                            <w:tcBorders>
                              <w:top w:val="single" w:sz="4" w:space="0" w:color="000000"/>
                              <w:left w:val="single" w:sz="4" w:space="0" w:color="000000"/>
                              <w:bottom w:val="single" w:sz="4" w:space="0" w:color="000000"/>
                              <w:right w:val="single" w:sz="4" w:space="0" w:color="000000"/>
                            </w:tcBorders>
                          </w:tcPr>
                          <w:p w14:paraId="4CC54CDF" w14:textId="77777777" w:rsidR="00D12049" w:rsidRDefault="00D12049">
                            <w:pPr>
                              <w:snapToGrid w:val="0"/>
                              <w:rPr>
                                <w:rFonts w:cs="Arial"/>
                                <w:bCs/>
                                <w:szCs w:val="18"/>
                              </w:rPr>
                            </w:pPr>
                            <w:r>
                              <w:rPr>
                                <w:rFonts w:cs="Arial"/>
                                <w:bCs/>
                                <w:szCs w:val="18"/>
                              </w:rPr>
                              <w:t>Severance  Event Type</w:t>
                            </w:r>
                          </w:p>
                        </w:tc>
                      </w:tr>
                      <w:tr w:rsidR="00D12049" w14:paraId="4CC54CE2" w14:textId="77777777">
                        <w:tc>
                          <w:tcPr>
                            <w:tcW w:w="4870" w:type="dxa"/>
                            <w:tcBorders>
                              <w:top w:val="single" w:sz="4" w:space="0" w:color="000000"/>
                              <w:left w:val="single" w:sz="4" w:space="0" w:color="000000"/>
                              <w:bottom w:val="single" w:sz="4" w:space="0" w:color="000000"/>
                              <w:right w:val="single" w:sz="4" w:space="0" w:color="000000"/>
                            </w:tcBorders>
                          </w:tcPr>
                          <w:p w14:paraId="4CC54CE1" w14:textId="77777777" w:rsidR="00D12049" w:rsidRDefault="00D12049">
                            <w:pPr>
                              <w:snapToGrid w:val="0"/>
                              <w:rPr>
                                <w:rFonts w:cs="Arial"/>
                                <w:bCs/>
                                <w:szCs w:val="18"/>
                              </w:rPr>
                            </w:pPr>
                            <w:r>
                              <w:rPr>
                                <w:rFonts w:cs="Arial"/>
                                <w:bCs/>
                                <w:szCs w:val="18"/>
                              </w:rPr>
                              <w:t>Field Activity Type</w:t>
                            </w:r>
                          </w:p>
                        </w:tc>
                      </w:tr>
                      <w:tr w:rsidR="00D12049" w14:paraId="4CC54CE4" w14:textId="77777777">
                        <w:tc>
                          <w:tcPr>
                            <w:tcW w:w="4870" w:type="dxa"/>
                            <w:tcBorders>
                              <w:top w:val="single" w:sz="4" w:space="0" w:color="000000"/>
                              <w:left w:val="single" w:sz="4" w:space="0" w:color="000000"/>
                              <w:bottom w:val="single" w:sz="4" w:space="0" w:color="000000"/>
                              <w:right w:val="single" w:sz="4" w:space="0" w:color="000000"/>
                            </w:tcBorders>
                          </w:tcPr>
                          <w:p w14:paraId="4CC54CE3" w14:textId="77777777" w:rsidR="00D12049" w:rsidRDefault="00D12049">
                            <w:pPr>
                              <w:snapToGrid w:val="0"/>
                              <w:rPr>
                                <w:rFonts w:cs="Arial"/>
                                <w:bCs/>
                                <w:szCs w:val="18"/>
                              </w:rPr>
                            </w:pPr>
                            <w:r>
                              <w:rPr>
                                <w:rFonts w:cs="Arial"/>
                                <w:bCs/>
                                <w:szCs w:val="18"/>
                              </w:rPr>
                              <w:t>Field Activity Type Profile</w:t>
                            </w:r>
                          </w:p>
                        </w:tc>
                      </w:tr>
                      <w:tr w:rsidR="00D12049" w14:paraId="4CC54CE6" w14:textId="77777777">
                        <w:tc>
                          <w:tcPr>
                            <w:tcW w:w="4870" w:type="dxa"/>
                            <w:tcBorders>
                              <w:top w:val="single" w:sz="4" w:space="0" w:color="000000"/>
                              <w:left w:val="single" w:sz="4" w:space="0" w:color="000000"/>
                              <w:bottom w:val="single" w:sz="4" w:space="0" w:color="000000"/>
                              <w:right w:val="single" w:sz="4" w:space="0" w:color="000000"/>
                            </w:tcBorders>
                          </w:tcPr>
                          <w:p w14:paraId="4CC54CE5" w14:textId="77777777" w:rsidR="00D12049" w:rsidRDefault="00D12049">
                            <w:pPr>
                              <w:snapToGrid w:val="0"/>
                              <w:rPr>
                                <w:rFonts w:cs="Arial"/>
                                <w:bCs/>
                                <w:szCs w:val="18"/>
                              </w:rPr>
                            </w:pPr>
                            <w:r>
                              <w:rPr>
                                <w:rFonts w:cs="Arial"/>
                                <w:bCs/>
                                <w:szCs w:val="18"/>
                              </w:rPr>
                              <w:t>Field Activity Profile Template</w:t>
                            </w:r>
                          </w:p>
                        </w:tc>
                      </w:tr>
                    </w:tbl>
                    <w:p w14:paraId="4CC54CE7"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C3" w14:textId="77777777" w:rsidR="00B26442" w:rsidRDefault="00B26442">
      <w:pPr>
        <w:rPr>
          <w:rFonts w:cs="Arial"/>
          <w:b/>
        </w:rPr>
      </w:pPr>
    </w:p>
    <w:p w14:paraId="4CC549C4" w14:textId="77777777" w:rsidR="00B26442" w:rsidRDefault="00B26442">
      <w:pPr>
        <w:rPr>
          <w:rFonts w:cs="Arial"/>
          <w:b/>
        </w:rPr>
      </w:pPr>
    </w:p>
    <w:p w14:paraId="4CC549C5" w14:textId="77777777" w:rsidR="00B26442" w:rsidRDefault="00B26442">
      <w:pPr>
        <w:rPr>
          <w:rFonts w:cs="Arial"/>
          <w:b/>
        </w:rPr>
      </w:pPr>
    </w:p>
    <w:p w14:paraId="4CC549C6" w14:textId="77777777" w:rsidR="00B26442" w:rsidRDefault="00B26442">
      <w:pPr>
        <w:rPr>
          <w:rFonts w:cs="Arial"/>
          <w:b/>
        </w:rPr>
      </w:pPr>
    </w:p>
    <w:p w14:paraId="4CC549C7" w14:textId="77777777" w:rsidR="00B26442" w:rsidRDefault="00B26442">
      <w:pPr>
        <w:rPr>
          <w:rFonts w:cs="Arial"/>
          <w:b/>
        </w:rPr>
      </w:pPr>
    </w:p>
    <w:p w14:paraId="4CC549C8" w14:textId="77777777" w:rsidR="00AF2AE8" w:rsidRDefault="00AF2AE8">
      <w:pPr>
        <w:rPr>
          <w:rFonts w:cs="Arial"/>
          <w:b/>
        </w:rPr>
      </w:pPr>
    </w:p>
    <w:p w14:paraId="4CC549C9" w14:textId="3F7A18FE" w:rsidR="00B26442" w:rsidRDefault="00BE2486">
      <w:pPr>
        <w:rPr>
          <w:rFonts w:cs="Arial"/>
          <w:b/>
        </w:rPr>
      </w:pPr>
      <w:r>
        <w:rPr>
          <w:noProof/>
          <w:lang w:eastAsia="en-US"/>
        </w:rPr>
        <mc:AlternateContent>
          <mc:Choice Requires="wps">
            <w:drawing>
              <wp:anchor distT="0" distB="0" distL="114300" distR="114300" simplePos="0" relativeHeight="251651072" behindDoc="0" locked="0" layoutInCell="1" allowOverlap="1" wp14:anchorId="4CC54BDC" wp14:editId="0BD6835C">
                <wp:simplePos x="0" y="0"/>
                <wp:positionH relativeFrom="column">
                  <wp:posOffset>3540125</wp:posOffset>
                </wp:positionH>
                <wp:positionV relativeFrom="paragraph">
                  <wp:posOffset>635</wp:posOffset>
                </wp:positionV>
                <wp:extent cx="3091815" cy="172720"/>
                <wp:effectExtent l="6350" t="0" r="6985" b="8255"/>
                <wp:wrapSquare wrapText="largest"/>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E9" w14:textId="77777777">
                              <w:trPr>
                                <w:trHeight w:val="263"/>
                              </w:trPr>
                              <w:tc>
                                <w:tcPr>
                                  <w:tcW w:w="4870" w:type="dxa"/>
                                  <w:tcBorders>
                                    <w:top w:val="single" w:sz="4" w:space="0" w:color="000000"/>
                                    <w:left w:val="single" w:sz="4" w:space="0" w:color="000000"/>
                                    <w:bottom w:val="single" w:sz="4" w:space="0" w:color="000000"/>
                                    <w:right w:val="single" w:sz="4" w:space="0" w:color="000000"/>
                                  </w:tcBorders>
                                </w:tcPr>
                                <w:p w14:paraId="4CC54CE8" w14:textId="77777777" w:rsidR="00D12049" w:rsidRDefault="00D12049">
                                  <w:pPr>
                                    <w:snapToGrid w:val="0"/>
                                    <w:rPr>
                                      <w:rFonts w:cs="Arial"/>
                                      <w:bCs/>
                                      <w:szCs w:val="18"/>
                                    </w:rPr>
                                  </w:pPr>
                                  <w:r>
                                    <w:rPr>
                                      <w:rFonts w:cs="Arial"/>
                                      <w:bCs/>
                                      <w:szCs w:val="18"/>
                                    </w:rPr>
                                    <w:t xml:space="preserve">SET Severance Event Trigger  </w:t>
                                  </w:r>
                                </w:p>
                              </w:tc>
                            </w:tr>
                          </w:tbl>
                          <w:p w14:paraId="4CC54CEA"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C" id="Text Box 39" o:spid="_x0000_s1063" type="#_x0000_t202" style="position:absolute;margin-left:278.75pt;margin-top:.05pt;width:243.45pt;height:1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E9" w14:textId="77777777">
                        <w:trPr>
                          <w:trHeight w:val="263"/>
                        </w:trPr>
                        <w:tc>
                          <w:tcPr>
                            <w:tcW w:w="4870" w:type="dxa"/>
                            <w:tcBorders>
                              <w:top w:val="single" w:sz="4" w:space="0" w:color="000000"/>
                              <w:left w:val="single" w:sz="4" w:space="0" w:color="000000"/>
                              <w:bottom w:val="single" w:sz="4" w:space="0" w:color="000000"/>
                              <w:right w:val="single" w:sz="4" w:space="0" w:color="000000"/>
                            </w:tcBorders>
                          </w:tcPr>
                          <w:p w14:paraId="4CC54CE8" w14:textId="77777777" w:rsidR="00D12049" w:rsidRDefault="00D12049">
                            <w:pPr>
                              <w:snapToGrid w:val="0"/>
                              <w:rPr>
                                <w:rFonts w:cs="Arial"/>
                                <w:bCs/>
                                <w:szCs w:val="18"/>
                              </w:rPr>
                            </w:pPr>
                            <w:r>
                              <w:rPr>
                                <w:rFonts w:cs="Arial"/>
                                <w:bCs/>
                                <w:szCs w:val="18"/>
                              </w:rPr>
                              <w:t xml:space="preserve">SET Severance Event Trigger  </w:t>
                            </w:r>
                          </w:p>
                        </w:tc>
                      </w:tr>
                    </w:tbl>
                    <w:p w14:paraId="4CC54CEA"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CA" w14:textId="77777777" w:rsidR="00B26442" w:rsidRDefault="00B26442">
      <w:pPr>
        <w:rPr>
          <w:rFonts w:cs="Arial"/>
          <w:b/>
        </w:rPr>
      </w:pPr>
    </w:p>
    <w:p w14:paraId="4CC549CB" w14:textId="77777777" w:rsidR="00B26442" w:rsidRDefault="00B26442">
      <w:pPr>
        <w:rPr>
          <w:rFonts w:cs="Arial"/>
          <w:b/>
        </w:rPr>
      </w:pPr>
    </w:p>
    <w:p w14:paraId="4CC549CC" w14:textId="77777777" w:rsidR="00D25E2B" w:rsidRDefault="00D25E2B">
      <w:pPr>
        <w:rPr>
          <w:rFonts w:cs="Arial"/>
          <w:b/>
        </w:rPr>
      </w:pPr>
    </w:p>
    <w:p w14:paraId="4CC549CD" w14:textId="68C172F3" w:rsidR="00B26442" w:rsidRDefault="0076726F">
      <w:pPr>
        <w:rPr>
          <w:rFonts w:cs="Arial"/>
          <w:b/>
          <w:u w:val="single"/>
        </w:rPr>
      </w:pPr>
      <w:hyperlink w:anchor="BPM3" w:history="1">
        <w:r w:rsidR="00B26442">
          <w:rPr>
            <w:rStyle w:val="Hyperlink"/>
          </w:rPr>
          <w:t>2.3.4.3</w:t>
        </w:r>
      </w:hyperlink>
      <w:r w:rsidR="00B26442">
        <w:rPr>
          <w:rFonts w:cs="Arial"/>
          <w:b/>
          <w:u w:val="single"/>
        </w:rPr>
        <w:t xml:space="preserve"> Set Event to Awaiting </w:t>
      </w:r>
      <w:r w:rsidR="004D3C80">
        <w:rPr>
          <w:rFonts w:cs="Arial"/>
          <w:b/>
          <w:u w:val="single"/>
        </w:rPr>
        <w:t xml:space="preserve">Service </w:t>
      </w:r>
      <w:proofErr w:type="gramStart"/>
      <w:r w:rsidR="004D3C80">
        <w:rPr>
          <w:rFonts w:cs="Arial"/>
          <w:b/>
          <w:u w:val="single"/>
        </w:rPr>
        <w:t>Order</w:t>
      </w:r>
      <w:r w:rsidR="00B26442">
        <w:rPr>
          <w:rFonts w:cs="Arial"/>
          <w:b/>
          <w:u w:val="single"/>
        </w:rPr>
        <w:t xml:space="preserve">  Group</w:t>
      </w:r>
      <w:proofErr w:type="gramEnd"/>
      <w:r w:rsidR="00B26442">
        <w:rPr>
          <w:rFonts w:cs="Arial"/>
          <w:b/>
          <w:u w:val="single"/>
        </w:rPr>
        <w:t>: Severance Event Activator</w:t>
      </w:r>
    </w:p>
    <w:p w14:paraId="4CC549CE"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CF" w14:textId="77777777" w:rsidR="00B26442" w:rsidRDefault="00B26442">
      <w:pPr>
        <w:rPr>
          <w:rFonts w:cs="Arial"/>
          <w:b/>
        </w:rPr>
      </w:pPr>
      <w:r>
        <w:rPr>
          <w:rFonts w:cs="Arial"/>
          <w:b/>
        </w:rPr>
        <w:t>Description:</w:t>
      </w:r>
    </w:p>
    <w:p w14:paraId="4CC549D0" w14:textId="77777777" w:rsidR="00B26442" w:rsidRDefault="00B26442">
      <w:r>
        <w:t>System updates Field Severance Event status to Awaiting Field Activity</w:t>
      </w:r>
    </w:p>
    <w:p w14:paraId="4CC549D1" w14:textId="77777777" w:rsidR="001273D1" w:rsidRDefault="001273D1">
      <w:pPr>
        <w:rPr>
          <w:rFonts w:cs="Arial"/>
          <w:b/>
          <w:u w:val="single"/>
        </w:rPr>
      </w:pPr>
    </w:p>
    <w:p w14:paraId="4CC549D2" w14:textId="77777777" w:rsidR="00D25E2B" w:rsidRDefault="00D25E2B">
      <w:pPr>
        <w:rPr>
          <w:rFonts w:cs="Arial"/>
          <w:b/>
          <w:u w:val="single"/>
        </w:rPr>
      </w:pPr>
    </w:p>
    <w:p w14:paraId="4CC549D3" w14:textId="77777777" w:rsidR="00B26442" w:rsidRDefault="0076726F">
      <w:pPr>
        <w:rPr>
          <w:rFonts w:cs="Arial"/>
          <w:b/>
          <w:u w:val="single"/>
        </w:rPr>
      </w:pPr>
      <w:hyperlink w:anchor="BPM3" w:history="1">
        <w:r w:rsidR="00B26442">
          <w:rPr>
            <w:rStyle w:val="Hyperlink"/>
          </w:rPr>
          <w:t>2.3.5.1</w:t>
        </w:r>
      </w:hyperlink>
      <w:r w:rsidR="00B26442">
        <w:rPr>
          <w:rFonts w:cs="Arial"/>
          <w:b/>
          <w:u w:val="single"/>
        </w:rPr>
        <w:t xml:space="preserve"> Activate Event Break Payment Arrangement Group: Severance Event Activator</w:t>
      </w:r>
    </w:p>
    <w:p w14:paraId="4CC549D4" w14:textId="77777777" w:rsidR="00B26442" w:rsidRDefault="00B26442">
      <w:pPr>
        <w:rPr>
          <w:rFonts w:cs="Arial"/>
        </w:rPr>
      </w:pPr>
      <w:r>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9D5" w14:textId="77777777" w:rsidR="00B26442" w:rsidRDefault="00B26442">
      <w:pPr>
        <w:rPr>
          <w:rFonts w:cs="Arial"/>
          <w:b/>
        </w:rPr>
      </w:pPr>
      <w:r>
        <w:rPr>
          <w:rFonts w:cs="Arial"/>
          <w:b/>
        </w:rPr>
        <w:t>Description:</w:t>
      </w:r>
    </w:p>
    <w:p w14:paraId="4CC549D6" w14:textId="77777777" w:rsidR="00B26442" w:rsidRDefault="00B26442">
      <w:r>
        <w:t xml:space="preserve">System initiates execution of Severance Event with Type “Break Payment Arrangement” on the specified trigger date. </w:t>
      </w:r>
    </w:p>
    <w:p w14:paraId="4CC549D7" w14:textId="4E041E15" w:rsidR="00B26442" w:rsidRDefault="00B26442">
      <w:pPr>
        <w:rPr>
          <w:rFonts w:cs="Arial"/>
          <w:b/>
        </w:rPr>
      </w:pPr>
    </w:p>
    <w:p w14:paraId="4675A3F5" w14:textId="77777777" w:rsidR="00484FE5" w:rsidRDefault="00484FE5" w:rsidP="00484FE5">
      <w:pPr>
        <w:rPr>
          <w:rFonts w:cs="Arial"/>
          <w:b/>
        </w:rPr>
      </w:pPr>
    </w:p>
    <w:p w14:paraId="7A74EB05" w14:textId="77777777" w:rsidR="00484FE5" w:rsidRDefault="00484FE5" w:rsidP="00484FE5">
      <w:pPr>
        <w:rPr>
          <w:rFonts w:cs="Arial"/>
          <w:b/>
        </w:rPr>
      </w:pPr>
    </w:p>
    <w:p w14:paraId="0DB0D604" w14:textId="1B87196C" w:rsidR="00484FE5" w:rsidRDefault="00484FE5" w:rsidP="00484FE5">
      <w:r>
        <w:rPr>
          <w:rFonts w:cs="Arial"/>
          <w:b/>
        </w:rPr>
        <w:tab/>
      </w:r>
      <w:r>
        <w:rPr>
          <w:rFonts w:cs="Arial"/>
          <w:b/>
        </w:rPr>
        <w:tab/>
      </w:r>
    </w:p>
    <w:tbl>
      <w:tblPr>
        <w:tblpPr w:leftFromText="180" w:rightFromText="180" w:vertAnchor="text" w:horzAnchor="page" w:tblpX="714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5"/>
      </w:tblGrid>
      <w:tr w:rsidR="00484FE5" w14:paraId="5FF52033" w14:textId="77777777" w:rsidTr="00EF763A">
        <w:trPr>
          <w:trHeight w:val="269"/>
        </w:trPr>
        <w:tc>
          <w:tcPr>
            <w:tcW w:w="4855" w:type="dxa"/>
          </w:tcPr>
          <w:p w14:paraId="540F09BB" w14:textId="77777777" w:rsidR="00484FE5" w:rsidRDefault="00484FE5" w:rsidP="00EF763A">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30675F01" w14:textId="77777777" w:rsidTr="00EF763A">
        <w:trPr>
          <w:trHeight w:val="269"/>
        </w:trPr>
        <w:tc>
          <w:tcPr>
            <w:tcW w:w="4855" w:type="dxa"/>
          </w:tcPr>
          <w:p w14:paraId="59E1397D" w14:textId="77777777" w:rsidR="00484FE5" w:rsidRDefault="00484FE5" w:rsidP="00EF763A">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08B4871A" w14:textId="77777777" w:rsidR="00484FE5" w:rsidRDefault="00484FE5" w:rsidP="00484FE5"/>
    <w:p w14:paraId="10AFACD7" w14:textId="606B6FF2" w:rsidR="00484FE5" w:rsidRDefault="004D3C80" w:rsidP="00484FE5">
      <w:r>
        <w:rPr>
          <w:rFonts w:cs="Arial"/>
          <w:b/>
        </w:rPr>
        <w:t>Business Object Y                        Business Object:</w:t>
      </w:r>
    </w:p>
    <w:p w14:paraId="3E867704" w14:textId="77777777" w:rsidR="00484FE5" w:rsidRDefault="00484FE5" w:rsidP="00484FE5"/>
    <w:p w14:paraId="4790B629" w14:textId="77777777" w:rsidR="00484FE5" w:rsidRDefault="00484FE5" w:rsidP="00484FE5"/>
    <w:p w14:paraId="15A91757" w14:textId="77777777" w:rsidR="00484FE5" w:rsidRDefault="00484FE5" w:rsidP="00484FE5"/>
    <w:p w14:paraId="0F02DA3B" w14:textId="77777777" w:rsidR="00484FE5" w:rsidRDefault="00484FE5">
      <w:pPr>
        <w:rPr>
          <w:rFonts w:cs="Arial"/>
          <w:b/>
        </w:rPr>
      </w:pPr>
    </w:p>
    <w:p w14:paraId="4CC549D8" w14:textId="2F29D251" w:rsidR="00B26442" w:rsidRDefault="00BE2486">
      <w:pPr>
        <w:rPr>
          <w:rFonts w:cs="Arial"/>
          <w:b/>
        </w:rPr>
      </w:pPr>
      <w:r>
        <w:rPr>
          <w:noProof/>
          <w:lang w:eastAsia="en-US"/>
        </w:rPr>
        <w:lastRenderedPageBreak/>
        <mc:AlternateContent>
          <mc:Choice Requires="wps">
            <w:drawing>
              <wp:anchor distT="0" distB="0" distL="114300" distR="114300" simplePos="0" relativeHeight="251652096" behindDoc="0" locked="0" layoutInCell="1" allowOverlap="1" wp14:anchorId="4CC54BDD" wp14:editId="638CE493">
                <wp:simplePos x="0" y="0"/>
                <wp:positionH relativeFrom="column">
                  <wp:posOffset>3540125</wp:posOffset>
                </wp:positionH>
                <wp:positionV relativeFrom="paragraph">
                  <wp:posOffset>635</wp:posOffset>
                </wp:positionV>
                <wp:extent cx="3091815" cy="334645"/>
                <wp:effectExtent l="6350" t="635" r="6985" b="7620"/>
                <wp:wrapSquare wrapText="largest"/>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EC" w14:textId="77777777">
                              <w:tc>
                                <w:tcPr>
                                  <w:tcW w:w="4870" w:type="dxa"/>
                                  <w:tcBorders>
                                    <w:top w:val="single" w:sz="4" w:space="0" w:color="000000"/>
                                    <w:left w:val="single" w:sz="4" w:space="0" w:color="000000"/>
                                    <w:bottom w:val="single" w:sz="4" w:space="0" w:color="000000"/>
                                    <w:right w:val="single" w:sz="4" w:space="0" w:color="000000"/>
                                  </w:tcBorders>
                                </w:tcPr>
                                <w:p w14:paraId="4CC54CEB" w14:textId="77777777" w:rsidR="00D12049" w:rsidRDefault="00D12049">
                                  <w:pPr>
                                    <w:snapToGrid w:val="0"/>
                                    <w:rPr>
                                      <w:rFonts w:cs="Arial"/>
                                      <w:bCs/>
                                      <w:szCs w:val="18"/>
                                    </w:rPr>
                                  </w:pPr>
                                  <w:r>
                                    <w:rPr>
                                      <w:rFonts w:cs="Arial"/>
                                      <w:bCs/>
                                      <w:szCs w:val="18"/>
                                    </w:rPr>
                                    <w:t>Severance  Process Template</w:t>
                                  </w:r>
                                </w:p>
                              </w:tc>
                            </w:tr>
                            <w:tr w:rsidR="00D12049" w14:paraId="4CC54CEE" w14:textId="77777777">
                              <w:tc>
                                <w:tcPr>
                                  <w:tcW w:w="4870" w:type="dxa"/>
                                  <w:tcBorders>
                                    <w:top w:val="single" w:sz="4" w:space="0" w:color="000000"/>
                                    <w:left w:val="single" w:sz="4" w:space="0" w:color="000000"/>
                                    <w:bottom w:val="single" w:sz="4" w:space="0" w:color="000000"/>
                                    <w:right w:val="single" w:sz="4" w:space="0" w:color="000000"/>
                                  </w:tcBorders>
                                </w:tcPr>
                                <w:p w14:paraId="4CC54CED" w14:textId="77777777" w:rsidR="00D12049" w:rsidRDefault="00D12049">
                                  <w:pPr>
                                    <w:snapToGrid w:val="0"/>
                                    <w:rPr>
                                      <w:rFonts w:cs="Arial"/>
                                      <w:bCs/>
                                      <w:szCs w:val="18"/>
                                    </w:rPr>
                                  </w:pPr>
                                  <w:r>
                                    <w:rPr>
                                      <w:rFonts w:cs="Arial"/>
                                      <w:bCs/>
                                      <w:szCs w:val="18"/>
                                    </w:rPr>
                                    <w:t>Severance  Event Type</w:t>
                                  </w:r>
                                </w:p>
                              </w:tc>
                            </w:tr>
                          </w:tbl>
                          <w:p w14:paraId="4CC54CEF"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D" id="Text Box 40" o:spid="_x0000_s1064" type="#_x0000_t202" style="position:absolute;margin-left:278.75pt;margin-top:.05pt;width:243.45pt;height:2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EC" w14:textId="77777777">
                        <w:tc>
                          <w:tcPr>
                            <w:tcW w:w="4870" w:type="dxa"/>
                            <w:tcBorders>
                              <w:top w:val="single" w:sz="4" w:space="0" w:color="000000"/>
                              <w:left w:val="single" w:sz="4" w:space="0" w:color="000000"/>
                              <w:bottom w:val="single" w:sz="4" w:space="0" w:color="000000"/>
                              <w:right w:val="single" w:sz="4" w:space="0" w:color="000000"/>
                            </w:tcBorders>
                          </w:tcPr>
                          <w:p w14:paraId="4CC54CEB" w14:textId="77777777" w:rsidR="00D12049" w:rsidRDefault="00D12049">
                            <w:pPr>
                              <w:snapToGrid w:val="0"/>
                              <w:rPr>
                                <w:rFonts w:cs="Arial"/>
                                <w:bCs/>
                                <w:szCs w:val="18"/>
                              </w:rPr>
                            </w:pPr>
                            <w:r>
                              <w:rPr>
                                <w:rFonts w:cs="Arial"/>
                                <w:bCs/>
                                <w:szCs w:val="18"/>
                              </w:rPr>
                              <w:t>Severance  Process Template</w:t>
                            </w:r>
                          </w:p>
                        </w:tc>
                      </w:tr>
                      <w:tr w:rsidR="00D12049" w14:paraId="4CC54CEE" w14:textId="77777777">
                        <w:tc>
                          <w:tcPr>
                            <w:tcW w:w="4870" w:type="dxa"/>
                            <w:tcBorders>
                              <w:top w:val="single" w:sz="4" w:space="0" w:color="000000"/>
                              <w:left w:val="single" w:sz="4" w:space="0" w:color="000000"/>
                              <w:bottom w:val="single" w:sz="4" w:space="0" w:color="000000"/>
                              <w:right w:val="single" w:sz="4" w:space="0" w:color="000000"/>
                            </w:tcBorders>
                          </w:tcPr>
                          <w:p w14:paraId="4CC54CED" w14:textId="77777777" w:rsidR="00D12049" w:rsidRDefault="00D12049">
                            <w:pPr>
                              <w:snapToGrid w:val="0"/>
                              <w:rPr>
                                <w:rFonts w:cs="Arial"/>
                                <w:bCs/>
                                <w:szCs w:val="18"/>
                              </w:rPr>
                            </w:pPr>
                            <w:r>
                              <w:rPr>
                                <w:rFonts w:cs="Arial"/>
                                <w:bCs/>
                                <w:szCs w:val="18"/>
                              </w:rPr>
                              <w:t>Severance  Event Type</w:t>
                            </w:r>
                          </w:p>
                        </w:tc>
                      </w:tr>
                    </w:tbl>
                    <w:p w14:paraId="4CC54CEF"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D9" w14:textId="77777777" w:rsidR="00B26442" w:rsidRDefault="00B26442">
      <w:pPr>
        <w:rPr>
          <w:rFonts w:cs="Arial"/>
          <w:b/>
        </w:rPr>
      </w:pPr>
    </w:p>
    <w:p w14:paraId="4CC549DA" w14:textId="77777777" w:rsidR="00B26442" w:rsidRDefault="00B26442">
      <w:pPr>
        <w:rPr>
          <w:rFonts w:cs="Arial"/>
          <w:b/>
        </w:rPr>
      </w:pPr>
    </w:p>
    <w:p w14:paraId="4CC549DB" w14:textId="77777777" w:rsidR="00B26442" w:rsidRDefault="00B26442">
      <w:pPr>
        <w:rPr>
          <w:rFonts w:cs="Arial"/>
          <w:b/>
        </w:rPr>
      </w:pPr>
      <w:r>
        <w:rPr>
          <w:rFonts w:cs="Arial"/>
          <w:b/>
        </w:rPr>
        <w:t xml:space="preserve">  </w:t>
      </w:r>
    </w:p>
    <w:p w14:paraId="4CC549DC" w14:textId="56024494" w:rsidR="00B26442" w:rsidRDefault="00BE2486">
      <w:pPr>
        <w:rPr>
          <w:rFonts w:cs="Arial"/>
          <w:b/>
        </w:rPr>
      </w:pPr>
      <w:r>
        <w:rPr>
          <w:noProof/>
          <w:lang w:eastAsia="en-US"/>
        </w:rPr>
        <mc:AlternateContent>
          <mc:Choice Requires="wps">
            <w:drawing>
              <wp:anchor distT="0" distB="0" distL="114300" distR="114300" simplePos="0" relativeHeight="251653120" behindDoc="0" locked="0" layoutInCell="1" allowOverlap="1" wp14:anchorId="4CC54BDE" wp14:editId="1362F29E">
                <wp:simplePos x="0" y="0"/>
                <wp:positionH relativeFrom="column">
                  <wp:posOffset>3540125</wp:posOffset>
                </wp:positionH>
                <wp:positionV relativeFrom="paragraph">
                  <wp:posOffset>635</wp:posOffset>
                </wp:positionV>
                <wp:extent cx="3091815" cy="170180"/>
                <wp:effectExtent l="6350" t="3810" r="6985" b="6985"/>
                <wp:wrapSquare wrapText="largest"/>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F1" w14:textId="77777777">
                              <w:tc>
                                <w:tcPr>
                                  <w:tcW w:w="4870" w:type="dxa"/>
                                  <w:tcBorders>
                                    <w:top w:val="single" w:sz="4" w:space="0" w:color="000000"/>
                                    <w:left w:val="single" w:sz="4" w:space="0" w:color="000000"/>
                                    <w:bottom w:val="single" w:sz="4" w:space="0" w:color="000000"/>
                                    <w:right w:val="single" w:sz="4" w:space="0" w:color="000000"/>
                                  </w:tcBorders>
                                </w:tcPr>
                                <w:p w14:paraId="4CC54CF0" w14:textId="77777777" w:rsidR="00D12049" w:rsidRDefault="00D12049">
                                  <w:pPr>
                                    <w:snapToGrid w:val="0"/>
                                    <w:rPr>
                                      <w:rFonts w:cs="Arial"/>
                                      <w:bCs/>
                                      <w:szCs w:val="18"/>
                                    </w:rPr>
                                  </w:pPr>
                                  <w:r>
                                    <w:rPr>
                                      <w:rFonts w:cs="Arial"/>
                                      <w:bCs/>
                                      <w:szCs w:val="18"/>
                                    </w:rPr>
                                    <w:t xml:space="preserve">SET Severance Event Trigger  </w:t>
                                  </w:r>
                                </w:p>
                              </w:tc>
                            </w:tr>
                          </w:tbl>
                          <w:p w14:paraId="4CC54CF2"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E" id="Text Box 41" o:spid="_x0000_s1065" type="#_x0000_t202" style="position:absolute;margin-left:278.75pt;margin-top:.05pt;width:243.45pt;height:1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B2EQom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F1" w14:textId="77777777">
                        <w:tc>
                          <w:tcPr>
                            <w:tcW w:w="4870" w:type="dxa"/>
                            <w:tcBorders>
                              <w:top w:val="single" w:sz="4" w:space="0" w:color="000000"/>
                              <w:left w:val="single" w:sz="4" w:space="0" w:color="000000"/>
                              <w:bottom w:val="single" w:sz="4" w:space="0" w:color="000000"/>
                              <w:right w:val="single" w:sz="4" w:space="0" w:color="000000"/>
                            </w:tcBorders>
                          </w:tcPr>
                          <w:p w14:paraId="4CC54CF0" w14:textId="77777777" w:rsidR="00D12049" w:rsidRDefault="00D12049">
                            <w:pPr>
                              <w:snapToGrid w:val="0"/>
                              <w:rPr>
                                <w:rFonts w:cs="Arial"/>
                                <w:bCs/>
                                <w:szCs w:val="18"/>
                              </w:rPr>
                            </w:pPr>
                            <w:r>
                              <w:rPr>
                                <w:rFonts w:cs="Arial"/>
                                <w:bCs/>
                                <w:szCs w:val="18"/>
                              </w:rPr>
                              <w:t xml:space="preserve">SET Severance Event Trigger  </w:t>
                            </w:r>
                          </w:p>
                        </w:tc>
                      </w:tr>
                    </w:tbl>
                    <w:p w14:paraId="4CC54CF2"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DD" w14:textId="77777777" w:rsidR="00B26442" w:rsidRDefault="00B26442">
      <w:pPr>
        <w:rPr>
          <w:rFonts w:cs="Arial"/>
          <w:b/>
        </w:rPr>
      </w:pPr>
    </w:p>
    <w:p w14:paraId="4CC549DE" w14:textId="77777777" w:rsidR="00B26442" w:rsidRDefault="00B26442">
      <w:pPr>
        <w:rPr>
          <w:rFonts w:cs="Arial"/>
          <w:b/>
        </w:rPr>
      </w:pPr>
    </w:p>
    <w:p w14:paraId="4CC549DF" w14:textId="77777777" w:rsidR="00B26442" w:rsidRDefault="0076726F">
      <w:pPr>
        <w:rPr>
          <w:rFonts w:cs="Arial"/>
          <w:b/>
          <w:u w:val="single"/>
        </w:rPr>
      </w:pPr>
      <w:hyperlink w:anchor="BPM3" w:history="1">
        <w:r w:rsidR="00B26442">
          <w:rPr>
            <w:rStyle w:val="Hyperlink"/>
          </w:rPr>
          <w:t>2.3.5.2</w:t>
        </w:r>
      </w:hyperlink>
      <w:r w:rsidR="00B26442">
        <w:rPr>
          <w:rFonts w:cs="Arial"/>
          <w:b/>
          <w:u w:val="single"/>
        </w:rPr>
        <w:t xml:space="preserve"> Break Payment Arrangement and transfer debt to Original SA(s) Group: Severance Event Activator </w:t>
      </w:r>
    </w:p>
    <w:p w14:paraId="4CC549E0"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E1" w14:textId="77777777" w:rsidR="00B26442" w:rsidRDefault="00B26442">
      <w:pPr>
        <w:rPr>
          <w:rFonts w:cs="Arial"/>
          <w:b/>
        </w:rPr>
      </w:pPr>
      <w:r>
        <w:rPr>
          <w:rFonts w:cs="Arial"/>
          <w:b/>
        </w:rPr>
        <w:t>Description:</w:t>
      </w:r>
    </w:p>
    <w:p w14:paraId="4CC549E2" w14:textId="77777777" w:rsidR="00B26442" w:rsidRDefault="00B26442">
      <w:r>
        <w:t>If Account has a Payment Arrangement, system</w:t>
      </w:r>
      <w:r>
        <w:rPr>
          <w:rFonts w:ascii="Arial" w:hAnsi="Arial" w:cs="Arial"/>
          <w:color w:val="000000"/>
          <w:sz w:val="16"/>
          <w:szCs w:val="16"/>
        </w:rPr>
        <w:t xml:space="preserve"> breaks</w:t>
      </w:r>
      <w:r>
        <w:t xml:space="preserve"> it. When a Payment Arrangement is broken, debt on the Payment Arrangement is transferred back to the original Service Agreement(s).   Refer to 4.3.2.4a Manage Payment Arrangement for additional details. </w:t>
      </w:r>
    </w:p>
    <w:p w14:paraId="4CC549E3" w14:textId="77777777" w:rsidR="00D25E2B" w:rsidRDefault="00D25E2B"/>
    <w:p w14:paraId="4CC549E4" w14:textId="77777777" w:rsidR="00B26442" w:rsidRDefault="00B26442"/>
    <w:p w14:paraId="4CC549E5" w14:textId="4C1B914E" w:rsidR="00B26442" w:rsidRDefault="00BE2486">
      <w:pPr>
        <w:rPr>
          <w:rFonts w:cs="Arial"/>
          <w:b/>
        </w:rPr>
      </w:pPr>
      <w:r>
        <w:rPr>
          <w:noProof/>
          <w:lang w:eastAsia="en-US"/>
        </w:rPr>
        <mc:AlternateContent>
          <mc:Choice Requires="wps">
            <w:drawing>
              <wp:anchor distT="0" distB="0" distL="114300" distR="114300" simplePos="0" relativeHeight="251654144" behindDoc="0" locked="0" layoutInCell="1" allowOverlap="1" wp14:anchorId="4CC54BDF" wp14:editId="5832696C">
                <wp:simplePos x="0" y="0"/>
                <wp:positionH relativeFrom="column">
                  <wp:posOffset>3578225</wp:posOffset>
                </wp:positionH>
                <wp:positionV relativeFrom="paragraph">
                  <wp:posOffset>6350</wp:posOffset>
                </wp:positionV>
                <wp:extent cx="3091815" cy="680720"/>
                <wp:effectExtent l="6350" t="0" r="6985" b="5080"/>
                <wp:wrapSquare wrapText="largest"/>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680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F4" w14:textId="77777777" w:rsidTr="00A3712C">
                              <w:trPr>
                                <w:trHeight w:val="530"/>
                              </w:trPr>
                              <w:tc>
                                <w:tcPr>
                                  <w:tcW w:w="4870" w:type="dxa"/>
                                  <w:tcBorders>
                                    <w:top w:val="single" w:sz="4" w:space="0" w:color="000000"/>
                                    <w:left w:val="single" w:sz="4" w:space="0" w:color="000000"/>
                                    <w:bottom w:val="single" w:sz="4" w:space="0" w:color="000000"/>
                                    <w:right w:val="single" w:sz="4" w:space="0" w:color="000000"/>
                                  </w:tcBorders>
                                </w:tcPr>
                                <w:p w14:paraId="4CC54CF3" w14:textId="4D5B32FE" w:rsidR="00D12049" w:rsidRDefault="00D12049">
                                  <w:pPr>
                                    <w:snapToGrid w:val="0"/>
                                    <w:rPr>
                                      <w:rFonts w:cs="Arial"/>
                                      <w:color w:val="000000"/>
                                    </w:rPr>
                                  </w:pPr>
                                  <w:r w:rsidRPr="00451C61">
                                    <w:rPr>
                                      <w:rFonts w:cs="Arial"/>
                                      <w:bCs/>
                                    </w:rPr>
                                    <w:t>SEV BREAK PA</w:t>
                                  </w:r>
                                  <w:r>
                                    <w:rPr>
                                      <w:rFonts w:ascii="Arial" w:hAnsi="Arial" w:cs="Arial"/>
                                      <w:color w:val="000000"/>
                                      <w:sz w:val="16"/>
                                      <w:szCs w:val="16"/>
                                    </w:rPr>
                                    <w:t xml:space="preserve"> - </w:t>
                                  </w:r>
                                  <w:r w:rsidRPr="004D3C80">
                                    <w:rPr>
                                      <w:rFonts w:cs="Arial"/>
                                      <w:color w:val="000000"/>
                                    </w:rPr>
                                    <w:t>Break payment arrangement - severance event</w:t>
                                  </w:r>
                                </w:p>
                              </w:tc>
                            </w:tr>
                            <w:tr w:rsidR="00D12049" w14:paraId="4CC54CF6" w14:textId="77777777">
                              <w:tc>
                                <w:tcPr>
                                  <w:tcW w:w="4870" w:type="dxa"/>
                                  <w:tcBorders>
                                    <w:top w:val="single" w:sz="4" w:space="0" w:color="000000"/>
                                    <w:left w:val="single" w:sz="4" w:space="0" w:color="000000"/>
                                    <w:bottom w:val="single" w:sz="4" w:space="0" w:color="000000"/>
                                    <w:right w:val="single" w:sz="4" w:space="0" w:color="000000"/>
                                  </w:tcBorders>
                                </w:tcPr>
                                <w:p w14:paraId="4CC54CF5" w14:textId="12057634" w:rsidR="00D12049" w:rsidRDefault="00D12049">
                                  <w:pPr>
                                    <w:snapToGrid w:val="0"/>
                                    <w:rPr>
                                      <w:rFonts w:cs="Arial"/>
                                      <w:bCs/>
                                    </w:rPr>
                                  </w:pPr>
                                  <w:r w:rsidRPr="00451C61">
                                    <w:rPr>
                                      <w:rFonts w:cs="Arial"/>
                                      <w:color w:val="000000"/>
                                    </w:rPr>
                                    <w:t xml:space="preserve">C1-BO-PY-ARR </w:t>
                                  </w:r>
                                  <w:r>
                                    <w:rPr>
                                      <w:rFonts w:cs="Arial"/>
                                      <w:color w:val="000000"/>
                                    </w:rPr>
                                    <w:t xml:space="preserve">- </w:t>
                                  </w:r>
                                  <w:r w:rsidRPr="004D3C80">
                                    <w:rPr>
                                      <w:rFonts w:cs="Arial"/>
                                      <w:color w:val="000000"/>
                                    </w:rPr>
                                    <w:t>Bill-Based Payment Arrangement Processing</w:t>
                                  </w:r>
                                </w:p>
                              </w:tc>
                            </w:tr>
                          </w:tbl>
                          <w:p w14:paraId="4CC54CF7"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DF" id="Text Box 42" o:spid="_x0000_s1066" type="#_x0000_t202" style="position:absolute;margin-left:281.75pt;margin-top:.5pt;width:243.45pt;height:5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F4" w14:textId="77777777" w:rsidTr="00A3712C">
                        <w:trPr>
                          <w:trHeight w:val="530"/>
                        </w:trPr>
                        <w:tc>
                          <w:tcPr>
                            <w:tcW w:w="4870" w:type="dxa"/>
                            <w:tcBorders>
                              <w:top w:val="single" w:sz="4" w:space="0" w:color="000000"/>
                              <w:left w:val="single" w:sz="4" w:space="0" w:color="000000"/>
                              <w:bottom w:val="single" w:sz="4" w:space="0" w:color="000000"/>
                              <w:right w:val="single" w:sz="4" w:space="0" w:color="000000"/>
                            </w:tcBorders>
                          </w:tcPr>
                          <w:p w14:paraId="4CC54CF3" w14:textId="4D5B32FE" w:rsidR="00D12049" w:rsidRDefault="00D12049">
                            <w:pPr>
                              <w:snapToGrid w:val="0"/>
                              <w:rPr>
                                <w:rFonts w:cs="Arial"/>
                                <w:color w:val="000000"/>
                              </w:rPr>
                            </w:pPr>
                            <w:r w:rsidRPr="00451C61">
                              <w:rPr>
                                <w:rFonts w:cs="Arial"/>
                                <w:bCs/>
                              </w:rPr>
                              <w:t>SEV BREAK PA</w:t>
                            </w:r>
                            <w:r>
                              <w:rPr>
                                <w:rFonts w:ascii="Arial" w:hAnsi="Arial" w:cs="Arial"/>
                                <w:color w:val="000000"/>
                                <w:sz w:val="16"/>
                                <w:szCs w:val="16"/>
                              </w:rPr>
                              <w:t xml:space="preserve"> - </w:t>
                            </w:r>
                            <w:r w:rsidRPr="004D3C80">
                              <w:rPr>
                                <w:rFonts w:cs="Arial"/>
                                <w:color w:val="000000"/>
                              </w:rPr>
                              <w:t>Break payment arrangement - severance event</w:t>
                            </w:r>
                          </w:p>
                        </w:tc>
                      </w:tr>
                      <w:tr w:rsidR="00D12049" w14:paraId="4CC54CF6" w14:textId="77777777">
                        <w:tc>
                          <w:tcPr>
                            <w:tcW w:w="4870" w:type="dxa"/>
                            <w:tcBorders>
                              <w:top w:val="single" w:sz="4" w:space="0" w:color="000000"/>
                              <w:left w:val="single" w:sz="4" w:space="0" w:color="000000"/>
                              <w:bottom w:val="single" w:sz="4" w:space="0" w:color="000000"/>
                              <w:right w:val="single" w:sz="4" w:space="0" w:color="000000"/>
                            </w:tcBorders>
                          </w:tcPr>
                          <w:p w14:paraId="4CC54CF5" w14:textId="12057634" w:rsidR="00D12049" w:rsidRDefault="00D12049">
                            <w:pPr>
                              <w:snapToGrid w:val="0"/>
                              <w:rPr>
                                <w:rFonts w:cs="Arial"/>
                                <w:bCs/>
                              </w:rPr>
                            </w:pPr>
                            <w:r w:rsidRPr="00451C61">
                              <w:rPr>
                                <w:rFonts w:cs="Arial"/>
                                <w:color w:val="000000"/>
                              </w:rPr>
                              <w:t xml:space="preserve">C1-BO-PY-ARR </w:t>
                            </w:r>
                            <w:r>
                              <w:rPr>
                                <w:rFonts w:cs="Arial"/>
                                <w:color w:val="000000"/>
                              </w:rPr>
                              <w:t xml:space="preserve">- </w:t>
                            </w:r>
                            <w:r w:rsidRPr="004D3C80">
                              <w:rPr>
                                <w:rFonts w:cs="Arial"/>
                                <w:color w:val="000000"/>
                              </w:rPr>
                              <w:t>Bill-Based Payment Arrangement Processing</w:t>
                            </w:r>
                          </w:p>
                        </w:tc>
                      </w:tr>
                    </w:tbl>
                    <w:p w14:paraId="4CC54CF7"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9E6" w14:textId="77777777" w:rsidR="00B26442" w:rsidRDefault="00B26442">
      <w:pPr>
        <w:rPr>
          <w:rFonts w:cs="Arial"/>
          <w:b/>
        </w:rPr>
      </w:pPr>
    </w:p>
    <w:p w14:paraId="4CC549E7" w14:textId="77777777" w:rsidR="00B26442" w:rsidRDefault="00B26442">
      <w:pPr>
        <w:rPr>
          <w:rFonts w:cs="Arial"/>
          <w:b/>
        </w:rPr>
      </w:pPr>
    </w:p>
    <w:p w14:paraId="4CC549E8" w14:textId="77777777" w:rsidR="00B26442" w:rsidRDefault="00B26442">
      <w:pPr>
        <w:rPr>
          <w:rFonts w:cs="Arial"/>
          <w:b/>
        </w:rPr>
      </w:pPr>
    </w:p>
    <w:p w14:paraId="4CC549E9" w14:textId="77777777" w:rsidR="00D25E2B" w:rsidRDefault="00D25E2B">
      <w:pPr>
        <w:rPr>
          <w:rFonts w:cs="Arial"/>
          <w:b/>
        </w:rPr>
      </w:pPr>
    </w:p>
    <w:p w14:paraId="0BFE89B1" w14:textId="001D87D6" w:rsidR="00484FE5" w:rsidRDefault="00484FE5" w:rsidP="00484FE5">
      <w:r>
        <w:rPr>
          <w:rFonts w:cs="Arial"/>
          <w:b/>
        </w:rPr>
        <w:tab/>
      </w:r>
      <w:r>
        <w:rPr>
          <w:rFonts w:cs="Arial"/>
          <w:b/>
        </w:rPr>
        <w:tab/>
      </w:r>
    </w:p>
    <w:tbl>
      <w:tblPr>
        <w:tblpPr w:leftFromText="180" w:rightFromText="180" w:vertAnchor="text" w:horzAnchor="page" w:tblpX="723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tblGrid>
      <w:tr w:rsidR="00484FE5" w14:paraId="5990F66F" w14:textId="77777777" w:rsidTr="00EF763A">
        <w:trPr>
          <w:trHeight w:val="269"/>
        </w:trPr>
        <w:tc>
          <w:tcPr>
            <w:tcW w:w="4765" w:type="dxa"/>
          </w:tcPr>
          <w:p w14:paraId="3EF50A17" w14:textId="77777777" w:rsidR="00484FE5" w:rsidRDefault="00484FE5" w:rsidP="00EF763A">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3C09FC1B" w14:textId="77777777" w:rsidTr="00EF763A">
        <w:trPr>
          <w:trHeight w:val="269"/>
        </w:trPr>
        <w:tc>
          <w:tcPr>
            <w:tcW w:w="4765" w:type="dxa"/>
          </w:tcPr>
          <w:p w14:paraId="294AF79D" w14:textId="77777777" w:rsidR="00484FE5" w:rsidRDefault="00484FE5" w:rsidP="00EF763A">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661968E1" w14:textId="77777777" w:rsidR="00484FE5" w:rsidRDefault="00484FE5" w:rsidP="00484FE5"/>
    <w:p w14:paraId="77D96E1B" w14:textId="727D6FCC" w:rsidR="00484FE5" w:rsidRDefault="004D3C80" w:rsidP="00484FE5">
      <w:r>
        <w:rPr>
          <w:rFonts w:cs="Arial"/>
          <w:b/>
        </w:rPr>
        <w:t>Business Object Y                        Business Object:</w:t>
      </w:r>
    </w:p>
    <w:p w14:paraId="6B61F100" w14:textId="77777777" w:rsidR="00484FE5" w:rsidRDefault="00484FE5" w:rsidP="00484FE5"/>
    <w:p w14:paraId="27677C1F" w14:textId="77777777" w:rsidR="00484FE5" w:rsidRDefault="00484FE5" w:rsidP="00484FE5"/>
    <w:p w14:paraId="48117320" w14:textId="77777777" w:rsidR="00484FE5" w:rsidRDefault="00484FE5" w:rsidP="00484FE5"/>
    <w:p w14:paraId="4CC549EA" w14:textId="77777777" w:rsidR="00B26442" w:rsidRDefault="00B26442">
      <w:pPr>
        <w:rPr>
          <w:rFonts w:cs="Arial"/>
          <w:b/>
        </w:rPr>
      </w:pPr>
    </w:p>
    <w:p w14:paraId="4CC549EB" w14:textId="77777777" w:rsidR="00B26442" w:rsidRDefault="00B26442">
      <w:pPr>
        <w:rPr>
          <w:rFonts w:cs="Arial"/>
          <w:b/>
        </w:rPr>
      </w:pPr>
    </w:p>
    <w:p w14:paraId="4CC549EC" w14:textId="2B4839AC" w:rsidR="00B26442" w:rsidRDefault="00BE2486">
      <w:pPr>
        <w:rPr>
          <w:rFonts w:cs="Arial"/>
          <w:b/>
        </w:rPr>
      </w:pPr>
      <w:r>
        <w:rPr>
          <w:noProof/>
          <w:lang w:eastAsia="en-US"/>
        </w:rPr>
        <mc:AlternateContent>
          <mc:Choice Requires="wps">
            <w:drawing>
              <wp:anchor distT="0" distB="0" distL="114300" distR="114300" simplePos="0" relativeHeight="251655168" behindDoc="0" locked="0" layoutInCell="1" allowOverlap="1" wp14:anchorId="4CC54BE0" wp14:editId="3C6FE245">
                <wp:simplePos x="0" y="0"/>
                <wp:positionH relativeFrom="column">
                  <wp:posOffset>3540125</wp:posOffset>
                </wp:positionH>
                <wp:positionV relativeFrom="paragraph">
                  <wp:posOffset>635</wp:posOffset>
                </wp:positionV>
                <wp:extent cx="3091815" cy="334645"/>
                <wp:effectExtent l="6350" t="5080" r="6985" b="3175"/>
                <wp:wrapSquare wrapText="largest"/>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F9" w14:textId="77777777">
                              <w:tc>
                                <w:tcPr>
                                  <w:tcW w:w="4870" w:type="dxa"/>
                                  <w:tcBorders>
                                    <w:top w:val="single" w:sz="4" w:space="0" w:color="000000"/>
                                    <w:left w:val="single" w:sz="4" w:space="0" w:color="000000"/>
                                    <w:bottom w:val="single" w:sz="4" w:space="0" w:color="000000"/>
                                    <w:right w:val="single" w:sz="4" w:space="0" w:color="000000"/>
                                  </w:tcBorders>
                                </w:tcPr>
                                <w:p w14:paraId="4CC54CF8" w14:textId="77777777" w:rsidR="00D12049" w:rsidRDefault="00D12049">
                                  <w:pPr>
                                    <w:snapToGrid w:val="0"/>
                                    <w:rPr>
                                      <w:rFonts w:cs="Arial"/>
                                      <w:bCs/>
                                      <w:szCs w:val="18"/>
                                    </w:rPr>
                                  </w:pPr>
                                  <w:r>
                                    <w:rPr>
                                      <w:rFonts w:cs="Arial"/>
                                      <w:bCs/>
                                      <w:szCs w:val="18"/>
                                    </w:rPr>
                                    <w:t>Severance  Process Template</w:t>
                                  </w:r>
                                </w:p>
                              </w:tc>
                            </w:tr>
                            <w:tr w:rsidR="00D12049" w14:paraId="4CC54CFB" w14:textId="77777777">
                              <w:tc>
                                <w:tcPr>
                                  <w:tcW w:w="4870" w:type="dxa"/>
                                  <w:tcBorders>
                                    <w:top w:val="single" w:sz="4" w:space="0" w:color="000000"/>
                                    <w:left w:val="single" w:sz="4" w:space="0" w:color="000000"/>
                                    <w:bottom w:val="single" w:sz="4" w:space="0" w:color="000000"/>
                                    <w:right w:val="single" w:sz="4" w:space="0" w:color="000000"/>
                                  </w:tcBorders>
                                </w:tcPr>
                                <w:p w14:paraId="4CC54CFA" w14:textId="77777777" w:rsidR="00D12049" w:rsidRDefault="00D12049">
                                  <w:pPr>
                                    <w:snapToGrid w:val="0"/>
                                    <w:rPr>
                                      <w:rFonts w:cs="Arial"/>
                                      <w:bCs/>
                                      <w:szCs w:val="18"/>
                                    </w:rPr>
                                  </w:pPr>
                                  <w:r>
                                    <w:rPr>
                                      <w:rFonts w:cs="Arial"/>
                                      <w:bCs/>
                                      <w:szCs w:val="18"/>
                                    </w:rPr>
                                    <w:t>Severance  Event Type</w:t>
                                  </w:r>
                                </w:p>
                              </w:tc>
                            </w:tr>
                          </w:tbl>
                          <w:p w14:paraId="4CC54CFC"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0" id="Text Box 43" o:spid="_x0000_s1067" type="#_x0000_t202" style="position:absolute;margin-left:278.75pt;margin-top:.05pt;width:243.45pt;height:2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F9" w14:textId="77777777">
                        <w:tc>
                          <w:tcPr>
                            <w:tcW w:w="4870" w:type="dxa"/>
                            <w:tcBorders>
                              <w:top w:val="single" w:sz="4" w:space="0" w:color="000000"/>
                              <w:left w:val="single" w:sz="4" w:space="0" w:color="000000"/>
                              <w:bottom w:val="single" w:sz="4" w:space="0" w:color="000000"/>
                              <w:right w:val="single" w:sz="4" w:space="0" w:color="000000"/>
                            </w:tcBorders>
                          </w:tcPr>
                          <w:p w14:paraId="4CC54CF8" w14:textId="77777777" w:rsidR="00D12049" w:rsidRDefault="00D12049">
                            <w:pPr>
                              <w:snapToGrid w:val="0"/>
                              <w:rPr>
                                <w:rFonts w:cs="Arial"/>
                                <w:bCs/>
                                <w:szCs w:val="18"/>
                              </w:rPr>
                            </w:pPr>
                            <w:r>
                              <w:rPr>
                                <w:rFonts w:cs="Arial"/>
                                <w:bCs/>
                                <w:szCs w:val="18"/>
                              </w:rPr>
                              <w:t>Severance  Process Template</w:t>
                            </w:r>
                          </w:p>
                        </w:tc>
                      </w:tr>
                      <w:tr w:rsidR="00D12049" w14:paraId="4CC54CFB" w14:textId="77777777">
                        <w:tc>
                          <w:tcPr>
                            <w:tcW w:w="4870" w:type="dxa"/>
                            <w:tcBorders>
                              <w:top w:val="single" w:sz="4" w:space="0" w:color="000000"/>
                              <w:left w:val="single" w:sz="4" w:space="0" w:color="000000"/>
                              <w:bottom w:val="single" w:sz="4" w:space="0" w:color="000000"/>
                              <w:right w:val="single" w:sz="4" w:space="0" w:color="000000"/>
                            </w:tcBorders>
                          </w:tcPr>
                          <w:p w14:paraId="4CC54CFA" w14:textId="77777777" w:rsidR="00D12049" w:rsidRDefault="00D12049">
                            <w:pPr>
                              <w:snapToGrid w:val="0"/>
                              <w:rPr>
                                <w:rFonts w:cs="Arial"/>
                                <w:bCs/>
                                <w:szCs w:val="18"/>
                              </w:rPr>
                            </w:pPr>
                            <w:r>
                              <w:rPr>
                                <w:rFonts w:cs="Arial"/>
                                <w:bCs/>
                                <w:szCs w:val="18"/>
                              </w:rPr>
                              <w:t>Severance  Event Type</w:t>
                            </w:r>
                          </w:p>
                        </w:tc>
                      </w:tr>
                    </w:tbl>
                    <w:p w14:paraId="4CC54CFC"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ED" w14:textId="77777777" w:rsidR="00B26442" w:rsidRDefault="00B26442">
      <w:pPr>
        <w:rPr>
          <w:rFonts w:cs="Arial"/>
          <w:b/>
        </w:rPr>
      </w:pPr>
    </w:p>
    <w:p w14:paraId="4CC549EE" w14:textId="77777777" w:rsidR="00B26442" w:rsidRDefault="00B26442">
      <w:pPr>
        <w:rPr>
          <w:rFonts w:cs="Arial"/>
          <w:b/>
        </w:rPr>
      </w:pPr>
    </w:p>
    <w:p w14:paraId="4CC549EF" w14:textId="77777777" w:rsidR="00D25E2B" w:rsidRDefault="00D25E2B">
      <w:pPr>
        <w:rPr>
          <w:rFonts w:cs="Arial"/>
          <w:b/>
        </w:rPr>
      </w:pPr>
    </w:p>
    <w:p w14:paraId="4CC549F0" w14:textId="77777777" w:rsidR="00B26442" w:rsidRDefault="00B26442">
      <w:pPr>
        <w:rPr>
          <w:rFonts w:cs="Arial"/>
          <w:b/>
        </w:rPr>
      </w:pPr>
    </w:p>
    <w:p w14:paraId="4CC549F1" w14:textId="5517A64F" w:rsidR="00B26442" w:rsidRDefault="00BE2486">
      <w:pPr>
        <w:rPr>
          <w:rFonts w:cs="Arial"/>
          <w:b/>
        </w:rPr>
      </w:pPr>
      <w:r>
        <w:rPr>
          <w:noProof/>
          <w:lang w:eastAsia="en-US"/>
        </w:rPr>
        <mc:AlternateContent>
          <mc:Choice Requires="wps">
            <w:drawing>
              <wp:anchor distT="0" distB="0" distL="114300" distR="114300" simplePos="0" relativeHeight="251656192" behindDoc="0" locked="0" layoutInCell="1" allowOverlap="1" wp14:anchorId="4CC54BE1" wp14:editId="725F8253">
                <wp:simplePos x="0" y="0"/>
                <wp:positionH relativeFrom="column">
                  <wp:posOffset>3540125</wp:posOffset>
                </wp:positionH>
                <wp:positionV relativeFrom="paragraph">
                  <wp:posOffset>635</wp:posOffset>
                </wp:positionV>
                <wp:extent cx="3091815" cy="170180"/>
                <wp:effectExtent l="6350" t="8890" r="6985" b="1905"/>
                <wp:wrapSquare wrapText="largest"/>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CFE" w14:textId="77777777">
                              <w:tc>
                                <w:tcPr>
                                  <w:tcW w:w="4870" w:type="dxa"/>
                                  <w:tcBorders>
                                    <w:top w:val="single" w:sz="4" w:space="0" w:color="000000"/>
                                    <w:left w:val="single" w:sz="4" w:space="0" w:color="000000"/>
                                    <w:bottom w:val="single" w:sz="4" w:space="0" w:color="000000"/>
                                    <w:right w:val="single" w:sz="4" w:space="0" w:color="000000"/>
                                  </w:tcBorders>
                                </w:tcPr>
                                <w:p w14:paraId="4CC54CFD" w14:textId="77777777" w:rsidR="00D12049" w:rsidRDefault="00D12049">
                                  <w:pPr>
                                    <w:snapToGrid w:val="0"/>
                                    <w:rPr>
                                      <w:rFonts w:cs="Arial"/>
                                      <w:bCs/>
                                      <w:szCs w:val="18"/>
                                    </w:rPr>
                                  </w:pPr>
                                  <w:r>
                                    <w:rPr>
                                      <w:rFonts w:cs="Arial"/>
                                      <w:bCs/>
                                      <w:szCs w:val="18"/>
                                    </w:rPr>
                                    <w:t xml:space="preserve">SET Severance Event Trigger  </w:t>
                                  </w:r>
                                </w:p>
                              </w:tc>
                            </w:tr>
                          </w:tbl>
                          <w:p w14:paraId="4CC54CFF"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1" id="Text Box 44" o:spid="_x0000_s1068" type="#_x0000_t202" style="position:absolute;margin-left:278.75pt;margin-top:.05pt;width:243.45pt;height:1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Dswsmu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CFE" w14:textId="77777777">
                        <w:tc>
                          <w:tcPr>
                            <w:tcW w:w="4870" w:type="dxa"/>
                            <w:tcBorders>
                              <w:top w:val="single" w:sz="4" w:space="0" w:color="000000"/>
                              <w:left w:val="single" w:sz="4" w:space="0" w:color="000000"/>
                              <w:bottom w:val="single" w:sz="4" w:space="0" w:color="000000"/>
                              <w:right w:val="single" w:sz="4" w:space="0" w:color="000000"/>
                            </w:tcBorders>
                          </w:tcPr>
                          <w:p w14:paraId="4CC54CFD" w14:textId="77777777" w:rsidR="00D12049" w:rsidRDefault="00D12049">
                            <w:pPr>
                              <w:snapToGrid w:val="0"/>
                              <w:rPr>
                                <w:rFonts w:cs="Arial"/>
                                <w:bCs/>
                                <w:szCs w:val="18"/>
                              </w:rPr>
                            </w:pPr>
                            <w:r>
                              <w:rPr>
                                <w:rFonts w:cs="Arial"/>
                                <w:bCs/>
                                <w:szCs w:val="18"/>
                              </w:rPr>
                              <w:t xml:space="preserve">SET Severance Event Trigger  </w:t>
                            </w:r>
                          </w:p>
                        </w:tc>
                      </w:tr>
                    </w:tbl>
                    <w:p w14:paraId="4CC54CFF"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9F2" w14:textId="77777777" w:rsidR="00B26442" w:rsidRDefault="00B26442">
      <w:pPr>
        <w:rPr>
          <w:rFonts w:cs="Arial"/>
          <w:b/>
        </w:rPr>
      </w:pPr>
    </w:p>
    <w:p w14:paraId="4CC549F3" w14:textId="77777777" w:rsidR="00B26442" w:rsidRDefault="00B26442">
      <w:pPr>
        <w:rPr>
          <w:rFonts w:cs="Arial"/>
          <w:b/>
          <w:u w:val="single"/>
        </w:rPr>
      </w:pPr>
    </w:p>
    <w:p w14:paraId="4CC549F4" w14:textId="77777777" w:rsidR="00D25E2B" w:rsidRDefault="00D25E2B">
      <w:pPr>
        <w:rPr>
          <w:rFonts w:cs="Arial"/>
          <w:b/>
          <w:u w:val="single"/>
        </w:rPr>
      </w:pPr>
    </w:p>
    <w:p w14:paraId="4CC549F5" w14:textId="77777777" w:rsidR="00B26442" w:rsidRDefault="0076726F">
      <w:pPr>
        <w:rPr>
          <w:rFonts w:cs="Arial"/>
          <w:b/>
          <w:u w:val="single"/>
        </w:rPr>
      </w:pPr>
      <w:hyperlink w:anchor="BPM3" w:history="1">
        <w:r w:rsidR="00B26442">
          <w:rPr>
            <w:rStyle w:val="Hyperlink"/>
          </w:rPr>
          <w:t>2.3.6.1</w:t>
        </w:r>
      </w:hyperlink>
      <w:r w:rsidR="00B26442">
        <w:rPr>
          <w:rFonts w:cs="Arial"/>
          <w:b/>
          <w:u w:val="single"/>
        </w:rPr>
        <w:t xml:space="preserve"> Activate NBB Severance Event Group: Severance Event Activator</w:t>
      </w:r>
    </w:p>
    <w:p w14:paraId="4CC549F6"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9F7" w14:textId="77777777" w:rsidR="00B26442" w:rsidRDefault="00B26442">
      <w:pPr>
        <w:rPr>
          <w:rFonts w:cs="Arial"/>
          <w:b/>
        </w:rPr>
      </w:pPr>
      <w:r>
        <w:rPr>
          <w:rFonts w:cs="Arial"/>
          <w:b/>
        </w:rPr>
        <w:lastRenderedPageBreak/>
        <w:t>Description:</w:t>
      </w:r>
    </w:p>
    <w:p w14:paraId="4CC549F8" w14:textId="77777777" w:rsidR="00B26442" w:rsidRDefault="00B26442">
      <w:r>
        <w:t xml:space="preserve">System initiates execution of Severance Event with Type “NBB </w:t>
      </w:r>
      <w:r w:rsidR="00631057">
        <w:t>Severance”</w:t>
      </w:r>
      <w:r>
        <w:t xml:space="preserve"> on the specified trigger date. </w:t>
      </w:r>
    </w:p>
    <w:p w14:paraId="4CC549F9" w14:textId="77777777" w:rsidR="00D25E2B" w:rsidRDefault="00D25E2B"/>
    <w:p w14:paraId="028EC84D" w14:textId="2C9293A4" w:rsidR="00484FE5" w:rsidRDefault="00484FE5" w:rsidP="00484FE5">
      <w:r>
        <w:rPr>
          <w:rFonts w:cs="Arial"/>
          <w:b/>
        </w:rPr>
        <w:tab/>
      </w:r>
      <w:r>
        <w:rPr>
          <w:rFonts w:cs="Arial"/>
          <w:b/>
        </w:rPr>
        <w:tab/>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484FE5" w14:paraId="314FAC59" w14:textId="77777777" w:rsidTr="00B37AC4">
        <w:trPr>
          <w:trHeight w:val="269"/>
        </w:trPr>
        <w:tc>
          <w:tcPr>
            <w:tcW w:w="4788" w:type="dxa"/>
          </w:tcPr>
          <w:p w14:paraId="3AA6EFF0" w14:textId="77777777" w:rsidR="00484FE5" w:rsidRDefault="00484FE5" w:rsidP="00B37AC4">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31A8E388" w14:textId="77777777" w:rsidTr="00B37AC4">
        <w:trPr>
          <w:trHeight w:val="269"/>
        </w:trPr>
        <w:tc>
          <w:tcPr>
            <w:tcW w:w="4788" w:type="dxa"/>
          </w:tcPr>
          <w:p w14:paraId="58939ADD" w14:textId="77777777" w:rsidR="00484FE5" w:rsidRDefault="00484FE5" w:rsidP="00B37AC4">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372DAAAE" w14:textId="77777777" w:rsidR="00484FE5" w:rsidRDefault="00484FE5" w:rsidP="00484FE5"/>
    <w:p w14:paraId="6DF9999E" w14:textId="0E4A0E4F" w:rsidR="00484FE5" w:rsidRDefault="004D3C80" w:rsidP="00484FE5">
      <w:r>
        <w:rPr>
          <w:rFonts w:cs="Arial"/>
          <w:b/>
        </w:rPr>
        <w:t>Business Object Y                        Business Object:</w:t>
      </w:r>
    </w:p>
    <w:p w14:paraId="1B873C62" w14:textId="77777777" w:rsidR="00484FE5" w:rsidRDefault="00484FE5" w:rsidP="00484FE5"/>
    <w:p w14:paraId="2E244A5A" w14:textId="77777777" w:rsidR="00484FE5" w:rsidRDefault="00484FE5" w:rsidP="00484FE5"/>
    <w:p w14:paraId="414534DD" w14:textId="77777777" w:rsidR="00484FE5" w:rsidRDefault="00484FE5" w:rsidP="00484FE5"/>
    <w:p w14:paraId="4CC549FA" w14:textId="77777777" w:rsidR="00B26442" w:rsidRDefault="00B26442">
      <w:pPr>
        <w:rPr>
          <w:rFonts w:cs="Arial"/>
          <w:b/>
        </w:rPr>
      </w:pPr>
    </w:p>
    <w:p w14:paraId="4CC549FB" w14:textId="77777777" w:rsidR="00B26442" w:rsidRDefault="00B26442">
      <w:pPr>
        <w:rPr>
          <w:rFonts w:cs="Arial"/>
          <w:b/>
        </w:rPr>
      </w:pPr>
    </w:p>
    <w:p w14:paraId="4CC549FC" w14:textId="7175B97F" w:rsidR="00B26442" w:rsidRDefault="00BE2486">
      <w:pPr>
        <w:rPr>
          <w:rFonts w:cs="Arial"/>
          <w:b/>
        </w:rPr>
      </w:pPr>
      <w:r>
        <w:rPr>
          <w:noProof/>
          <w:lang w:eastAsia="en-US"/>
        </w:rPr>
        <mc:AlternateContent>
          <mc:Choice Requires="wps">
            <w:drawing>
              <wp:anchor distT="0" distB="0" distL="114300" distR="114300" simplePos="0" relativeHeight="251657216" behindDoc="0" locked="0" layoutInCell="1" allowOverlap="1" wp14:anchorId="4CC54BE2" wp14:editId="53EE2106">
                <wp:simplePos x="0" y="0"/>
                <wp:positionH relativeFrom="column">
                  <wp:posOffset>3540125</wp:posOffset>
                </wp:positionH>
                <wp:positionV relativeFrom="paragraph">
                  <wp:posOffset>635</wp:posOffset>
                </wp:positionV>
                <wp:extent cx="3091815" cy="334645"/>
                <wp:effectExtent l="6350" t="6985" r="6985" b="1270"/>
                <wp:wrapSquare wrapText="largest"/>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01" w14:textId="77777777">
                              <w:tc>
                                <w:tcPr>
                                  <w:tcW w:w="4870" w:type="dxa"/>
                                  <w:tcBorders>
                                    <w:top w:val="single" w:sz="4" w:space="0" w:color="000000"/>
                                    <w:left w:val="single" w:sz="4" w:space="0" w:color="000000"/>
                                    <w:bottom w:val="single" w:sz="4" w:space="0" w:color="000000"/>
                                    <w:right w:val="single" w:sz="4" w:space="0" w:color="000000"/>
                                  </w:tcBorders>
                                </w:tcPr>
                                <w:p w14:paraId="4CC54D00" w14:textId="77777777" w:rsidR="00D12049" w:rsidRDefault="00D12049">
                                  <w:pPr>
                                    <w:snapToGrid w:val="0"/>
                                    <w:rPr>
                                      <w:rFonts w:cs="Arial"/>
                                      <w:bCs/>
                                      <w:szCs w:val="18"/>
                                    </w:rPr>
                                  </w:pPr>
                                  <w:r>
                                    <w:rPr>
                                      <w:rFonts w:cs="Arial"/>
                                      <w:bCs/>
                                      <w:szCs w:val="18"/>
                                    </w:rPr>
                                    <w:t>Severance  Process Template</w:t>
                                  </w:r>
                                </w:p>
                              </w:tc>
                            </w:tr>
                            <w:tr w:rsidR="00D12049" w14:paraId="4CC54D03" w14:textId="77777777">
                              <w:tc>
                                <w:tcPr>
                                  <w:tcW w:w="4870" w:type="dxa"/>
                                  <w:tcBorders>
                                    <w:top w:val="single" w:sz="4" w:space="0" w:color="000000"/>
                                    <w:left w:val="single" w:sz="4" w:space="0" w:color="000000"/>
                                    <w:bottom w:val="single" w:sz="4" w:space="0" w:color="000000"/>
                                    <w:right w:val="single" w:sz="4" w:space="0" w:color="000000"/>
                                  </w:tcBorders>
                                </w:tcPr>
                                <w:p w14:paraId="4CC54D02" w14:textId="77777777" w:rsidR="00D12049" w:rsidRDefault="00D12049">
                                  <w:pPr>
                                    <w:snapToGrid w:val="0"/>
                                    <w:rPr>
                                      <w:rFonts w:cs="Arial"/>
                                      <w:bCs/>
                                      <w:szCs w:val="18"/>
                                    </w:rPr>
                                  </w:pPr>
                                  <w:r>
                                    <w:rPr>
                                      <w:rFonts w:cs="Arial"/>
                                      <w:bCs/>
                                      <w:szCs w:val="18"/>
                                    </w:rPr>
                                    <w:t>Severance  Event Type</w:t>
                                  </w:r>
                                </w:p>
                              </w:tc>
                            </w:tr>
                          </w:tbl>
                          <w:p w14:paraId="4CC54D04"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2" id="Text Box 45" o:spid="_x0000_s1069" type="#_x0000_t202" style="position:absolute;margin-left:278.75pt;margin-top:.05pt;width:243.45pt;height:2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01" w14:textId="77777777">
                        <w:tc>
                          <w:tcPr>
                            <w:tcW w:w="4870" w:type="dxa"/>
                            <w:tcBorders>
                              <w:top w:val="single" w:sz="4" w:space="0" w:color="000000"/>
                              <w:left w:val="single" w:sz="4" w:space="0" w:color="000000"/>
                              <w:bottom w:val="single" w:sz="4" w:space="0" w:color="000000"/>
                              <w:right w:val="single" w:sz="4" w:space="0" w:color="000000"/>
                            </w:tcBorders>
                          </w:tcPr>
                          <w:p w14:paraId="4CC54D00" w14:textId="77777777" w:rsidR="00D12049" w:rsidRDefault="00D12049">
                            <w:pPr>
                              <w:snapToGrid w:val="0"/>
                              <w:rPr>
                                <w:rFonts w:cs="Arial"/>
                                <w:bCs/>
                                <w:szCs w:val="18"/>
                              </w:rPr>
                            </w:pPr>
                            <w:r>
                              <w:rPr>
                                <w:rFonts w:cs="Arial"/>
                                <w:bCs/>
                                <w:szCs w:val="18"/>
                              </w:rPr>
                              <w:t>Severance  Process Template</w:t>
                            </w:r>
                          </w:p>
                        </w:tc>
                      </w:tr>
                      <w:tr w:rsidR="00D12049" w14:paraId="4CC54D03" w14:textId="77777777">
                        <w:tc>
                          <w:tcPr>
                            <w:tcW w:w="4870" w:type="dxa"/>
                            <w:tcBorders>
                              <w:top w:val="single" w:sz="4" w:space="0" w:color="000000"/>
                              <w:left w:val="single" w:sz="4" w:space="0" w:color="000000"/>
                              <w:bottom w:val="single" w:sz="4" w:space="0" w:color="000000"/>
                              <w:right w:val="single" w:sz="4" w:space="0" w:color="000000"/>
                            </w:tcBorders>
                          </w:tcPr>
                          <w:p w14:paraId="4CC54D02" w14:textId="77777777" w:rsidR="00D12049" w:rsidRDefault="00D12049">
                            <w:pPr>
                              <w:snapToGrid w:val="0"/>
                              <w:rPr>
                                <w:rFonts w:cs="Arial"/>
                                <w:bCs/>
                                <w:szCs w:val="18"/>
                              </w:rPr>
                            </w:pPr>
                            <w:r>
                              <w:rPr>
                                <w:rFonts w:cs="Arial"/>
                                <w:bCs/>
                                <w:szCs w:val="18"/>
                              </w:rPr>
                              <w:t>Severance  Event Type</w:t>
                            </w:r>
                          </w:p>
                        </w:tc>
                      </w:tr>
                    </w:tbl>
                    <w:p w14:paraId="4CC54D04"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9FD" w14:textId="77777777" w:rsidR="00B26442" w:rsidRDefault="00B26442">
      <w:pPr>
        <w:rPr>
          <w:rFonts w:cs="Arial"/>
          <w:b/>
        </w:rPr>
      </w:pPr>
    </w:p>
    <w:p w14:paraId="4CC549FE" w14:textId="77777777" w:rsidR="00B26442" w:rsidRDefault="00B26442">
      <w:pPr>
        <w:rPr>
          <w:rFonts w:cs="Arial"/>
          <w:b/>
        </w:rPr>
      </w:pPr>
    </w:p>
    <w:p w14:paraId="4CC549FF" w14:textId="77777777" w:rsidR="00B26442" w:rsidRDefault="00B26442">
      <w:pPr>
        <w:rPr>
          <w:rFonts w:cs="Arial"/>
          <w:b/>
        </w:rPr>
      </w:pPr>
      <w:r>
        <w:rPr>
          <w:rFonts w:cs="Arial"/>
          <w:b/>
        </w:rPr>
        <w:t xml:space="preserve">  </w:t>
      </w:r>
    </w:p>
    <w:p w14:paraId="4CC54A00" w14:textId="554E48E2" w:rsidR="00B26442" w:rsidRPr="00D25E2B" w:rsidRDefault="00BE2486">
      <w:pPr>
        <w:rPr>
          <w:rFonts w:cs="Arial"/>
          <w:b/>
        </w:rPr>
      </w:pPr>
      <w:r>
        <w:rPr>
          <w:noProof/>
          <w:lang w:eastAsia="en-US"/>
        </w:rPr>
        <mc:AlternateContent>
          <mc:Choice Requires="wps">
            <w:drawing>
              <wp:anchor distT="0" distB="0" distL="114300" distR="114300" simplePos="0" relativeHeight="251658240" behindDoc="0" locked="0" layoutInCell="1" allowOverlap="1" wp14:anchorId="4CC54BE3" wp14:editId="7EA68521">
                <wp:simplePos x="0" y="0"/>
                <wp:positionH relativeFrom="column">
                  <wp:posOffset>3540125</wp:posOffset>
                </wp:positionH>
                <wp:positionV relativeFrom="paragraph">
                  <wp:posOffset>635</wp:posOffset>
                </wp:positionV>
                <wp:extent cx="3091815" cy="170180"/>
                <wp:effectExtent l="6350" t="0" r="6985" b="1270"/>
                <wp:wrapSquare wrapText="largest"/>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06" w14:textId="77777777">
                              <w:tc>
                                <w:tcPr>
                                  <w:tcW w:w="4870" w:type="dxa"/>
                                  <w:tcBorders>
                                    <w:top w:val="single" w:sz="4" w:space="0" w:color="000000"/>
                                    <w:left w:val="single" w:sz="4" w:space="0" w:color="000000"/>
                                    <w:bottom w:val="single" w:sz="4" w:space="0" w:color="000000"/>
                                    <w:right w:val="single" w:sz="4" w:space="0" w:color="000000"/>
                                  </w:tcBorders>
                                </w:tcPr>
                                <w:p w14:paraId="4CC54D05" w14:textId="77777777" w:rsidR="00D12049" w:rsidRDefault="00D12049">
                                  <w:pPr>
                                    <w:snapToGrid w:val="0"/>
                                    <w:rPr>
                                      <w:rFonts w:cs="Arial"/>
                                      <w:bCs/>
                                      <w:szCs w:val="18"/>
                                    </w:rPr>
                                  </w:pPr>
                                  <w:r>
                                    <w:rPr>
                                      <w:rFonts w:cs="Arial"/>
                                      <w:bCs/>
                                      <w:szCs w:val="18"/>
                                    </w:rPr>
                                    <w:t xml:space="preserve">SET Severance Event Trigger  </w:t>
                                  </w:r>
                                </w:p>
                              </w:tc>
                            </w:tr>
                          </w:tbl>
                          <w:p w14:paraId="4CC54D07"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3" id="Text Box 46" o:spid="_x0000_s1070" type="#_x0000_t202" style="position:absolute;margin-left:278.75pt;margin-top:.05pt;width:243.45pt;height:1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0RjwIAACYFAAAOAAAAZHJzL2Uyb0RvYy54bWysVNuO2yAQfa/Uf0C8Z22nTja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06" w14:textId="77777777">
                        <w:tc>
                          <w:tcPr>
                            <w:tcW w:w="4870" w:type="dxa"/>
                            <w:tcBorders>
                              <w:top w:val="single" w:sz="4" w:space="0" w:color="000000"/>
                              <w:left w:val="single" w:sz="4" w:space="0" w:color="000000"/>
                              <w:bottom w:val="single" w:sz="4" w:space="0" w:color="000000"/>
                              <w:right w:val="single" w:sz="4" w:space="0" w:color="000000"/>
                            </w:tcBorders>
                          </w:tcPr>
                          <w:p w14:paraId="4CC54D05" w14:textId="77777777" w:rsidR="00D12049" w:rsidRDefault="00D12049">
                            <w:pPr>
                              <w:snapToGrid w:val="0"/>
                              <w:rPr>
                                <w:rFonts w:cs="Arial"/>
                                <w:bCs/>
                                <w:szCs w:val="18"/>
                              </w:rPr>
                            </w:pPr>
                            <w:r>
                              <w:rPr>
                                <w:rFonts w:cs="Arial"/>
                                <w:bCs/>
                                <w:szCs w:val="18"/>
                              </w:rPr>
                              <w:t xml:space="preserve">SET Severance Event Trigger  </w:t>
                            </w:r>
                          </w:p>
                        </w:tc>
                      </w:tr>
                    </w:tbl>
                    <w:p w14:paraId="4CC54D07"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01" w14:textId="77777777" w:rsidR="00B26442" w:rsidRDefault="0076726F">
      <w:pPr>
        <w:rPr>
          <w:rFonts w:cs="Arial"/>
          <w:b/>
          <w:u w:val="single"/>
        </w:rPr>
      </w:pPr>
      <w:hyperlink w:anchor="BPM3" w:history="1">
        <w:r w:rsidR="00B26442">
          <w:rPr>
            <w:rStyle w:val="Hyperlink"/>
          </w:rPr>
          <w:t>2.3.6.2</w:t>
        </w:r>
      </w:hyperlink>
      <w:r w:rsidR="00B26442">
        <w:rPr>
          <w:rFonts w:cs="Arial"/>
          <w:b/>
          <w:u w:val="single"/>
        </w:rPr>
        <w:t xml:space="preserve"> Break NBB Group: Severance Event Activator </w:t>
      </w:r>
    </w:p>
    <w:p w14:paraId="4CC54A02"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03" w14:textId="77777777" w:rsidR="00B26442" w:rsidRDefault="00B26442">
      <w:pPr>
        <w:rPr>
          <w:rFonts w:cs="Arial"/>
          <w:b/>
        </w:rPr>
      </w:pPr>
      <w:r>
        <w:rPr>
          <w:rFonts w:cs="Arial"/>
          <w:b/>
        </w:rPr>
        <w:t>Description:</w:t>
      </w:r>
    </w:p>
    <w:p w14:paraId="4CC54A04" w14:textId="77777777" w:rsidR="00B26442" w:rsidRDefault="00B26442">
      <w:r>
        <w:t xml:space="preserve">If Account has non-billed budget, system breaks it by setting up characteristic. </w:t>
      </w:r>
    </w:p>
    <w:p w14:paraId="4CC54A05" w14:textId="77777777" w:rsidR="00D25E2B" w:rsidRDefault="00D25E2B"/>
    <w:p w14:paraId="4CC54A06" w14:textId="77777777" w:rsidR="00AF2AE8" w:rsidRDefault="00AF2AE8"/>
    <w:p w14:paraId="4CC54A07" w14:textId="77777777" w:rsidR="00B26442" w:rsidRDefault="00B26442"/>
    <w:p w14:paraId="4CC54A08" w14:textId="387E9CE5" w:rsidR="00B26442" w:rsidRDefault="00BE2486">
      <w:pPr>
        <w:rPr>
          <w:rFonts w:cs="Arial"/>
          <w:b/>
        </w:rPr>
      </w:pPr>
      <w:r>
        <w:rPr>
          <w:noProof/>
          <w:lang w:eastAsia="en-US"/>
        </w:rPr>
        <mc:AlternateContent>
          <mc:Choice Requires="wps">
            <w:drawing>
              <wp:anchor distT="0" distB="0" distL="114300" distR="114300" simplePos="0" relativeHeight="251659264" behindDoc="0" locked="0" layoutInCell="1" allowOverlap="1" wp14:anchorId="4CC54BE4" wp14:editId="24B46B21">
                <wp:simplePos x="0" y="0"/>
                <wp:positionH relativeFrom="column">
                  <wp:posOffset>3540125</wp:posOffset>
                </wp:positionH>
                <wp:positionV relativeFrom="paragraph">
                  <wp:posOffset>635</wp:posOffset>
                </wp:positionV>
                <wp:extent cx="3091815" cy="170180"/>
                <wp:effectExtent l="6350" t="5080" r="6985" b="5715"/>
                <wp:wrapSquare wrapText="largest"/>
                <wp:docPr id="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09" w14:textId="77777777">
                              <w:tc>
                                <w:tcPr>
                                  <w:tcW w:w="4870" w:type="dxa"/>
                                  <w:tcBorders>
                                    <w:top w:val="single" w:sz="4" w:space="0" w:color="000000"/>
                                    <w:left w:val="single" w:sz="4" w:space="0" w:color="000000"/>
                                    <w:bottom w:val="single" w:sz="4" w:space="0" w:color="000000"/>
                                    <w:right w:val="single" w:sz="4" w:space="0" w:color="000000"/>
                                  </w:tcBorders>
                                </w:tcPr>
                                <w:p w14:paraId="4CC54D08" w14:textId="7B217786" w:rsidR="00D12049" w:rsidRDefault="00D12049">
                                  <w:pPr>
                                    <w:snapToGrid w:val="0"/>
                                    <w:rPr>
                                      <w:rFonts w:cs="Arial"/>
                                      <w:color w:val="000000"/>
                                    </w:rPr>
                                  </w:pPr>
                                  <w:r w:rsidRPr="004D3C80">
                                    <w:rPr>
                                      <w:rFonts w:cs="Arial"/>
                                      <w:bCs/>
                                    </w:rPr>
                                    <w:t>SVEV-NB</w:t>
                                  </w:r>
                                  <w:r w:rsidRPr="004D3C80" w:rsidDel="004D3C80">
                                    <w:rPr>
                                      <w:rFonts w:cs="Arial"/>
                                      <w:bCs/>
                                    </w:rPr>
                                    <w:t xml:space="preserve"> </w:t>
                                  </w:r>
                                  <w:r>
                                    <w:rPr>
                                      <w:rFonts w:cs="Arial"/>
                                      <w:bCs/>
                                    </w:rPr>
                                    <w:t xml:space="preserve">- </w:t>
                                  </w:r>
                                  <w:r w:rsidRPr="00F92412">
                                    <w:rPr>
                                      <w:rFonts w:cs="Arial"/>
                                      <w:bCs/>
                                    </w:rPr>
                                    <w:t>NBB Severance</w:t>
                                  </w:r>
                                  <w:r w:rsidRPr="00F92412" w:rsidDel="00F92412">
                                    <w:rPr>
                                      <w:rFonts w:cs="Arial"/>
                                      <w:bCs/>
                                    </w:rPr>
                                    <w:t xml:space="preserve"> </w:t>
                                  </w:r>
                                  <w:r>
                                    <w:rPr>
                                      <w:rFonts w:cs="Arial"/>
                                      <w:color w:val="000000"/>
                                    </w:rPr>
                                    <w:t xml:space="preserve"> </w:t>
                                  </w:r>
                                  <w:r>
                                    <w:rPr>
                                      <w:rFonts w:cs="Arial"/>
                                      <w:bCs/>
                                    </w:rPr>
                                    <w:t xml:space="preserve"> </w:t>
                                  </w:r>
                                  <w:r>
                                    <w:rPr>
                                      <w:rFonts w:cs="Arial"/>
                                      <w:color w:val="000000"/>
                                    </w:rPr>
                                    <w:t xml:space="preserve">   </w:t>
                                  </w:r>
                                </w:p>
                              </w:tc>
                            </w:tr>
                          </w:tbl>
                          <w:p w14:paraId="4CC54D0A"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4" id="Text Box 47" o:spid="_x0000_s1071" type="#_x0000_t202" style="position:absolute;margin-left:278.75pt;margin-top:.05pt;width:243.45pt;height: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AEvJII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09" w14:textId="77777777">
                        <w:tc>
                          <w:tcPr>
                            <w:tcW w:w="4870" w:type="dxa"/>
                            <w:tcBorders>
                              <w:top w:val="single" w:sz="4" w:space="0" w:color="000000"/>
                              <w:left w:val="single" w:sz="4" w:space="0" w:color="000000"/>
                              <w:bottom w:val="single" w:sz="4" w:space="0" w:color="000000"/>
                              <w:right w:val="single" w:sz="4" w:space="0" w:color="000000"/>
                            </w:tcBorders>
                          </w:tcPr>
                          <w:p w14:paraId="4CC54D08" w14:textId="7B217786" w:rsidR="00D12049" w:rsidRDefault="00D12049">
                            <w:pPr>
                              <w:snapToGrid w:val="0"/>
                              <w:rPr>
                                <w:rFonts w:cs="Arial"/>
                                <w:color w:val="000000"/>
                              </w:rPr>
                            </w:pPr>
                            <w:r w:rsidRPr="004D3C80">
                              <w:rPr>
                                <w:rFonts w:cs="Arial"/>
                                <w:bCs/>
                              </w:rPr>
                              <w:t>SVEV-NB</w:t>
                            </w:r>
                            <w:r w:rsidRPr="004D3C80" w:rsidDel="004D3C80">
                              <w:rPr>
                                <w:rFonts w:cs="Arial"/>
                                <w:bCs/>
                              </w:rPr>
                              <w:t xml:space="preserve"> </w:t>
                            </w:r>
                            <w:r>
                              <w:rPr>
                                <w:rFonts w:cs="Arial"/>
                                <w:bCs/>
                              </w:rPr>
                              <w:t xml:space="preserve">- </w:t>
                            </w:r>
                            <w:r w:rsidRPr="00F92412">
                              <w:rPr>
                                <w:rFonts w:cs="Arial"/>
                                <w:bCs/>
                              </w:rPr>
                              <w:t>NBB Severance</w:t>
                            </w:r>
                            <w:r w:rsidRPr="00F92412" w:rsidDel="00F92412">
                              <w:rPr>
                                <w:rFonts w:cs="Arial"/>
                                <w:bCs/>
                              </w:rPr>
                              <w:t xml:space="preserve"> </w:t>
                            </w:r>
                            <w:r>
                              <w:rPr>
                                <w:rFonts w:cs="Arial"/>
                                <w:color w:val="000000"/>
                              </w:rPr>
                              <w:t xml:space="preserve"> </w:t>
                            </w:r>
                            <w:r>
                              <w:rPr>
                                <w:rFonts w:cs="Arial"/>
                                <w:bCs/>
                              </w:rPr>
                              <w:t xml:space="preserve"> </w:t>
                            </w:r>
                            <w:r>
                              <w:rPr>
                                <w:rFonts w:cs="Arial"/>
                                <w:color w:val="000000"/>
                              </w:rPr>
                              <w:t xml:space="preserve">   </w:t>
                            </w:r>
                          </w:p>
                        </w:tc>
                      </w:tr>
                    </w:tbl>
                    <w:p w14:paraId="4CC54D0A"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A09" w14:textId="77777777" w:rsidR="00B26442" w:rsidRDefault="00B26442">
      <w:pPr>
        <w:rPr>
          <w:rFonts w:cs="Arial"/>
          <w:b/>
        </w:rPr>
      </w:pPr>
    </w:p>
    <w:p w14:paraId="4AFBB1EB" w14:textId="41188592" w:rsidR="00484FE5" w:rsidRDefault="00484FE5" w:rsidP="00484FE5">
      <w:r>
        <w:rPr>
          <w:rFonts w:cs="Arial"/>
          <w:b/>
        </w:rPr>
        <w:tab/>
      </w:r>
      <w:r>
        <w:rPr>
          <w:rFonts w:cs="Arial"/>
          <w:b/>
        </w:rPr>
        <w:tab/>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484FE5" w14:paraId="5C736546" w14:textId="77777777" w:rsidTr="00B37AC4">
        <w:trPr>
          <w:trHeight w:val="269"/>
        </w:trPr>
        <w:tc>
          <w:tcPr>
            <w:tcW w:w="4788" w:type="dxa"/>
          </w:tcPr>
          <w:p w14:paraId="34E55179" w14:textId="77777777" w:rsidR="00484FE5" w:rsidRDefault="00484FE5" w:rsidP="00B37AC4">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0E170030" w14:textId="77777777" w:rsidTr="00B37AC4">
        <w:trPr>
          <w:trHeight w:val="269"/>
        </w:trPr>
        <w:tc>
          <w:tcPr>
            <w:tcW w:w="4788" w:type="dxa"/>
          </w:tcPr>
          <w:p w14:paraId="520111DC" w14:textId="77777777" w:rsidR="00484FE5" w:rsidRDefault="00484FE5" w:rsidP="00B37AC4">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236EEE0E" w14:textId="77777777" w:rsidR="00484FE5" w:rsidRDefault="00484FE5" w:rsidP="00484FE5"/>
    <w:p w14:paraId="71AF66E6" w14:textId="352F587A" w:rsidR="00484FE5" w:rsidRDefault="004D3C80" w:rsidP="00484FE5">
      <w:r>
        <w:rPr>
          <w:rFonts w:cs="Arial"/>
          <w:b/>
        </w:rPr>
        <w:t>Business Object Y                        Business Object:</w:t>
      </w:r>
    </w:p>
    <w:p w14:paraId="710B8142" w14:textId="77777777" w:rsidR="00484FE5" w:rsidRDefault="00484FE5" w:rsidP="00484FE5"/>
    <w:p w14:paraId="616ABCFB" w14:textId="77777777" w:rsidR="00484FE5" w:rsidRDefault="00484FE5" w:rsidP="00484FE5"/>
    <w:p w14:paraId="56E0DAB3" w14:textId="77777777" w:rsidR="00484FE5" w:rsidRDefault="00484FE5" w:rsidP="00484FE5"/>
    <w:p w14:paraId="4CC54A0A" w14:textId="77777777" w:rsidR="00B26442" w:rsidRDefault="00B26442">
      <w:pPr>
        <w:rPr>
          <w:rFonts w:cs="Arial"/>
          <w:b/>
        </w:rPr>
      </w:pPr>
    </w:p>
    <w:p w14:paraId="4CC54A0B" w14:textId="77777777" w:rsidR="00AF2AE8" w:rsidRDefault="00AF2AE8">
      <w:pPr>
        <w:rPr>
          <w:rFonts w:cs="Arial"/>
          <w:b/>
        </w:rPr>
      </w:pPr>
    </w:p>
    <w:p w14:paraId="4CC54A0C" w14:textId="162DBD66" w:rsidR="00B26442" w:rsidRDefault="00BE2486">
      <w:pPr>
        <w:rPr>
          <w:rFonts w:cs="Arial"/>
          <w:b/>
        </w:rPr>
      </w:pPr>
      <w:r>
        <w:rPr>
          <w:noProof/>
          <w:lang w:eastAsia="en-US"/>
        </w:rPr>
        <mc:AlternateContent>
          <mc:Choice Requires="wps">
            <w:drawing>
              <wp:anchor distT="0" distB="0" distL="114300" distR="114300" simplePos="0" relativeHeight="251660288" behindDoc="0" locked="0" layoutInCell="1" allowOverlap="1" wp14:anchorId="4CC54BE5" wp14:editId="33A32E23">
                <wp:simplePos x="0" y="0"/>
                <wp:positionH relativeFrom="column">
                  <wp:posOffset>3540125</wp:posOffset>
                </wp:positionH>
                <wp:positionV relativeFrom="paragraph">
                  <wp:posOffset>635</wp:posOffset>
                </wp:positionV>
                <wp:extent cx="3091815" cy="334645"/>
                <wp:effectExtent l="6350" t="7620" r="6985" b="635"/>
                <wp:wrapSquare wrapText="largest"/>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0C" w14:textId="77777777">
                              <w:tc>
                                <w:tcPr>
                                  <w:tcW w:w="4870" w:type="dxa"/>
                                  <w:tcBorders>
                                    <w:top w:val="single" w:sz="4" w:space="0" w:color="000000"/>
                                    <w:left w:val="single" w:sz="4" w:space="0" w:color="000000"/>
                                    <w:bottom w:val="single" w:sz="4" w:space="0" w:color="000000"/>
                                    <w:right w:val="single" w:sz="4" w:space="0" w:color="000000"/>
                                  </w:tcBorders>
                                </w:tcPr>
                                <w:p w14:paraId="4CC54D0B" w14:textId="77777777" w:rsidR="00D12049" w:rsidRDefault="00D12049">
                                  <w:pPr>
                                    <w:snapToGrid w:val="0"/>
                                    <w:rPr>
                                      <w:rFonts w:cs="Arial"/>
                                      <w:bCs/>
                                      <w:szCs w:val="18"/>
                                    </w:rPr>
                                  </w:pPr>
                                  <w:r>
                                    <w:rPr>
                                      <w:rFonts w:cs="Arial"/>
                                      <w:bCs/>
                                      <w:szCs w:val="18"/>
                                    </w:rPr>
                                    <w:t>Severance  Process Template</w:t>
                                  </w:r>
                                </w:p>
                              </w:tc>
                            </w:tr>
                            <w:tr w:rsidR="00D12049" w14:paraId="4CC54D0E" w14:textId="77777777">
                              <w:tc>
                                <w:tcPr>
                                  <w:tcW w:w="4870" w:type="dxa"/>
                                  <w:tcBorders>
                                    <w:top w:val="single" w:sz="4" w:space="0" w:color="000000"/>
                                    <w:left w:val="single" w:sz="4" w:space="0" w:color="000000"/>
                                    <w:bottom w:val="single" w:sz="4" w:space="0" w:color="000000"/>
                                    <w:right w:val="single" w:sz="4" w:space="0" w:color="000000"/>
                                  </w:tcBorders>
                                </w:tcPr>
                                <w:p w14:paraId="4CC54D0D" w14:textId="77777777" w:rsidR="00D12049" w:rsidRDefault="00D12049">
                                  <w:pPr>
                                    <w:snapToGrid w:val="0"/>
                                    <w:rPr>
                                      <w:rFonts w:cs="Arial"/>
                                      <w:bCs/>
                                      <w:szCs w:val="18"/>
                                    </w:rPr>
                                  </w:pPr>
                                  <w:r>
                                    <w:rPr>
                                      <w:rFonts w:cs="Arial"/>
                                      <w:bCs/>
                                      <w:szCs w:val="18"/>
                                    </w:rPr>
                                    <w:t>Severance  Event Type</w:t>
                                  </w:r>
                                </w:p>
                              </w:tc>
                            </w:tr>
                          </w:tbl>
                          <w:p w14:paraId="4CC54D0F"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5" id="Text Box 48" o:spid="_x0000_s1072" type="#_x0000_t202" style="position:absolute;margin-left:278.75pt;margin-top:.05pt;width:243.45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0C" w14:textId="77777777">
                        <w:tc>
                          <w:tcPr>
                            <w:tcW w:w="4870" w:type="dxa"/>
                            <w:tcBorders>
                              <w:top w:val="single" w:sz="4" w:space="0" w:color="000000"/>
                              <w:left w:val="single" w:sz="4" w:space="0" w:color="000000"/>
                              <w:bottom w:val="single" w:sz="4" w:space="0" w:color="000000"/>
                              <w:right w:val="single" w:sz="4" w:space="0" w:color="000000"/>
                            </w:tcBorders>
                          </w:tcPr>
                          <w:p w14:paraId="4CC54D0B" w14:textId="77777777" w:rsidR="00D12049" w:rsidRDefault="00D12049">
                            <w:pPr>
                              <w:snapToGrid w:val="0"/>
                              <w:rPr>
                                <w:rFonts w:cs="Arial"/>
                                <w:bCs/>
                                <w:szCs w:val="18"/>
                              </w:rPr>
                            </w:pPr>
                            <w:r>
                              <w:rPr>
                                <w:rFonts w:cs="Arial"/>
                                <w:bCs/>
                                <w:szCs w:val="18"/>
                              </w:rPr>
                              <w:t>Severance  Process Template</w:t>
                            </w:r>
                          </w:p>
                        </w:tc>
                      </w:tr>
                      <w:tr w:rsidR="00D12049" w14:paraId="4CC54D0E" w14:textId="77777777">
                        <w:tc>
                          <w:tcPr>
                            <w:tcW w:w="4870" w:type="dxa"/>
                            <w:tcBorders>
                              <w:top w:val="single" w:sz="4" w:space="0" w:color="000000"/>
                              <w:left w:val="single" w:sz="4" w:space="0" w:color="000000"/>
                              <w:bottom w:val="single" w:sz="4" w:space="0" w:color="000000"/>
                              <w:right w:val="single" w:sz="4" w:space="0" w:color="000000"/>
                            </w:tcBorders>
                          </w:tcPr>
                          <w:p w14:paraId="4CC54D0D" w14:textId="77777777" w:rsidR="00D12049" w:rsidRDefault="00D12049">
                            <w:pPr>
                              <w:snapToGrid w:val="0"/>
                              <w:rPr>
                                <w:rFonts w:cs="Arial"/>
                                <w:bCs/>
                                <w:szCs w:val="18"/>
                              </w:rPr>
                            </w:pPr>
                            <w:r>
                              <w:rPr>
                                <w:rFonts w:cs="Arial"/>
                                <w:bCs/>
                                <w:szCs w:val="18"/>
                              </w:rPr>
                              <w:t>Severance  Event Type</w:t>
                            </w:r>
                          </w:p>
                        </w:tc>
                      </w:tr>
                    </w:tbl>
                    <w:p w14:paraId="4CC54D0F"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A0D" w14:textId="77777777" w:rsidR="00B26442" w:rsidRDefault="00B26442">
      <w:pPr>
        <w:rPr>
          <w:rFonts w:cs="Arial"/>
          <w:b/>
        </w:rPr>
      </w:pPr>
    </w:p>
    <w:p w14:paraId="4CC54A0E" w14:textId="77777777" w:rsidR="00AF2AE8" w:rsidRDefault="00AF2AE8">
      <w:pPr>
        <w:rPr>
          <w:rFonts w:cs="Arial"/>
          <w:b/>
        </w:rPr>
      </w:pPr>
    </w:p>
    <w:p w14:paraId="4CC54A0F" w14:textId="77777777" w:rsidR="00B26442" w:rsidRDefault="00B26442">
      <w:pPr>
        <w:rPr>
          <w:rFonts w:cs="Arial"/>
          <w:b/>
        </w:rPr>
      </w:pPr>
    </w:p>
    <w:p w14:paraId="4CC54A10" w14:textId="77777777" w:rsidR="00B26442" w:rsidRDefault="00B26442">
      <w:pPr>
        <w:rPr>
          <w:rFonts w:cs="Arial"/>
          <w:b/>
        </w:rPr>
      </w:pPr>
    </w:p>
    <w:p w14:paraId="4CC54A11" w14:textId="0F04EB76" w:rsidR="00B26442" w:rsidRDefault="00BE2486">
      <w:pPr>
        <w:rPr>
          <w:rFonts w:cs="Arial"/>
          <w:b/>
        </w:rPr>
      </w:pPr>
      <w:r>
        <w:rPr>
          <w:noProof/>
          <w:lang w:eastAsia="en-US"/>
        </w:rPr>
        <w:lastRenderedPageBreak/>
        <mc:AlternateContent>
          <mc:Choice Requires="wps">
            <w:drawing>
              <wp:anchor distT="0" distB="0" distL="114300" distR="114300" simplePos="0" relativeHeight="251661312" behindDoc="0" locked="0" layoutInCell="1" allowOverlap="1" wp14:anchorId="4CC54BE6" wp14:editId="57AC7B59">
                <wp:simplePos x="0" y="0"/>
                <wp:positionH relativeFrom="column">
                  <wp:posOffset>3540125</wp:posOffset>
                </wp:positionH>
                <wp:positionV relativeFrom="paragraph">
                  <wp:posOffset>635</wp:posOffset>
                </wp:positionV>
                <wp:extent cx="3091815" cy="170180"/>
                <wp:effectExtent l="6350" t="1905" r="6985" b="8890"/>
                <wp:wrapSquare wrapText="largest"/>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11" w14:textId="77777777">
                              <w:tc>
                                <w:tcPr>
                                  <w:tcW w:w="4870" w:type="dxa"/>
                                  <w:tcBorders>
                                    <w:top w:val="single" w:sz="4" w:space="0" w:color="000000"/>
                                    <w:left w:val="single" w:sz="4" w:space="0" w:color="000000"/>
                                    <w:bottom w:val="single" w:sz="4" w:space="0" w:color="000000"/>
                                    <w:right w:val="single" w:sz="4" w:space="0" w:color="000000"/>
                                  </w:tcBorders>
                                </w:tcPr>
                                <w:p w14:paraId="4CC54D10" w14:textId="77777777" w:rsidR="00D12049" w:rsidRDefault="00D12049">
                                  <w:pPr>
                                    <w:snapToGrid w:val="0"/>
                                    <w:rPr>
                                      <w:rFonts w:cs="Arial"/>
                                      <w:bCs/>
                                      <w:szCs w:val="18"/>
                                    </w:rPr>
                                  </w:pPr>
                                  <w:r>
                                    <w:rPr>
                                      <w:rFonts w:cs="Arial"/>
                                      <w:bCs/>
                                      <w:szCs w:val="18"/>
                                    </w:rPr>
                                    <w:t xml:space="preserve">SET Severance Event Trigger  </w:t>
                                  </w:r>
                                </w:p>
                              </w:tc>
                            </w:tr>
                          </w:tbl>
                          <w:p w14:paraId="4CC54D12"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6" id="Text Box 49" o:spid="_x0000_s1073" type="#_x0000_t202" style="position:absolute;margin-left:278.75pt;margin-top:.05pt;width:243.45pt;height: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AImkza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11" w14:textId="77777777">
                        <w:tc>
                          <w:tcPr>
                            <w:tcW w:w="4870" w:type="dxa"/>
                            <w:tcBorders>
                              <w:top w:val="single" w:sz="4" w:space="0" w:color="000000"/>
                              <w:left w:val="single" w:sz="4" w:space="0" w:color="000000"/>
                              <w:bottom w:val="single" w:sz="4" w:space="0" w:color="000000"/>
                              <w:right w:val="single" w:sz="4" w:space="0" w:color="000000"/>
                            </w:tcBorders>
                          </w:tcPr>
                          <w:p w14:paraId="4CC54D10" w14:textId="77777777" w:rsidR="00D12049" w:rsidRDefault="00D12049">
                            <w:pPr>
                              <w:snapToGrid w:val="0"/>
                              <w:rPr>
                                <w:rFonts w:cs="Arial"/>
                                <w:bCs/>
                                <w:szCs w:val="18"/>
                              </w:rPr>
                            </w:pPr>
                            <w:r>
                              <w:rPr>
                                <w:rFonts w:cs="Arial"/>
                                <w:bCs/>
                                <w:szCs w:val="18"/>
                              </w:rPr>
                              <w:t xml:space="preserve">SET Severance Event Trigger  </w:t>
                            </w:r>
                          </w:p>
                        </w:tc>
                      </w:tr>
                    </w:tbl>
                    <w:p w14:paraId="4CC54D12" w14:textId="77777777" w:rsidR="00D12049" w:rsidRDefault="00D12049">
                      <w:r>
                        <w:t xml:space="preserve"> </w:t>
                      </w:r>
                    </w:p>
                  </w:txbxContent>
                </v:textbox>
                <w10:wrap type="square" side="largest"/>
              </v:shape>
            </w:pict>
          </mc:Fallback>
        </mc:AlternateContent>
      </w:r>
      <w:r w:rsidR="00B26442">
        <w:rPr>
          <w:rFonts w:cs="Arial"/>
          <w:b/>
        </w:rPr>
        <w:t>Customizable process N             Process Nam</w:t>
      </w:r>
      <w:r w:rsidR="001273D1">
        <w:rPr>
          <w:rFonts w:cs="Arial"/>
          <w:b/>
        </w:rPr>
        <w:t>e:</w:t>
      </w:r>
    </w:p>
    <w:p w14:paraId="4CC54A12" w14:textId="77777777" w:rsidR="00B26442" w:rsidRDefault="00B26442">
      <w:pPr>
        <w:rPr>
          <w:rFonts w:cs="Arial"/>
          <w:b/>
        </w:rPr>
      </w:pPr>
    </w:p>
    <w:p w14:paraId="4CC54A13" w14:textId="77777777" w:rsidR="00D25E2B" w:rsidRDefault="00D25E2B">
      <w:pPr>
        <w:rPr>
          <w:rFonts w:cs="Arial"/>
          <w:b/>
        </w:rPr>
      </w:pPr>
    </w:p>
    <w:p w14:paraId="4CC54A14" w14:textId="77777777" w:rsidR="00D25E2B" w:rsidRDefault="00D25E2B">
      <w:pPr>
        <w:rPr>
          <w:rFonts w:cs="Arial"/>
          <w:b/>
        </w:rPr>
      </w:pPr>
    </w:p>
    <w:p w14:paraId="4CC54A15" w14:textId="77777777" w:rsidR="00B26442" w:rsidRDefault="00B26442">
      <w:pPr>
        <w:rPr>
          <w:rFonts w:cs="Arial"/>
          <w:b/>
          <w:u w:val="single"/>
        </w:rPr>
      </w:pPr>
    </w:p>
    <w:p w14:paraId="4CC54A16" w14:textId="77777777" w:rsidR="00B26442" w:rsidRDefault="0076726F">
      <w:pPr>
        <w:rPr>
          <w:rFonts w:cs="Arial"/>
          <w:b/>
          <w:u w:val="single"/>
        </w:rPr>
      </w:pPr>
      <w:hyperlink w:anchor="BPM3" w:history="1">
        <w:r w:rsidR="00B26442">
          <w:rPr>
            <w:rStyle w:val="Hyperlink"/>
          </w:rPr>
          <w:t>2.3.7.1</w:t>
        </w:r>
      </w:hyperlink>
      <w:r w:rsidR="00B26442">
        <w:rPr>
          <w:rFonts w:cs="Arial"/>
          <w:b/>
          <w:u w:val="single"/>
        </w:rPr>
        <w:t xml:space="preserve"> Activate Event Start Severance Process Group: Severance Event Activator</w:t>
      </w:r>
    </w:p>
    <w:p w14:paraId="4CC54A17"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18" w14:textId="77777777" w:rsidR="00B26442" w:rsidRDefault="00B26442">
      <w:pPr>
        <w:rPr>
          <w:rFonts w:cs="Arial"/>
          <w:b/>
        </w:rPr>
      </w:pPr>
      <w:r>
        <w:rPr>
          <w:rFonts w:cs="Arial"/>
          <w:b/>
        </w:rPr>
        <w:t>Description:</w:t>
      </w:r>
    </w:p>
    <w:p w14:paraId="4CC54A19" w14:textId="77777777" w:rsidR="00B26442" w:rsidRDefault="00B26442">
      <w:r>
        <w:t xml:space="preserve">If only one Service Agreement was nominated for Severance process and all the activities executed by this time didn’t achieve the main goal and Customer still owes money to the Company, Company initiates Severance Processes for each Debt class’ SA in arrears. Severance Event Start Severance process allows to create a new Severance Process. This step initiates Severance Process creation on the scheduled date. </w:t>
      </w:r>
    </w:p>
    <w:p w14:paraId="4CC54A1A" w14:textId="77777777" w:rsidR="00AF2AE8" w:rsidRDefault="00AF2AE8"/>
    <w:p w14:paraId="68800D30" w14:textId="2A247A31" w:rsidR="00484FE5" w:rsidRDefault="00484FE5" w:rsidP="00484FE5">
      <w:r>
        <w:rPr>
          <w:rFonts w:cs="Arial"/>
          <w:b/>
        </w:rPr>
        <w:tab/>
      </w:r>
      <w:r>
        <w:rPr>
          <w:rFonts w:cs="Arial"/>
          <w:b/>
        </w:rPr>
        <w:tab/>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484FE5" w14:paraId="37D65EEB" w14:textId="77777777" w:rsidTr="00B37AC4">
        <w:trPr>
          <w:trHeight w:val="269"/>
        </w:trPr>
        <w:tc>
          <w:tcPr>
            <w:tcW w:w="4788" w:type="dxa"/>
          </w:tcPr>
          <w:p w14:paraId="1386DCEE" w14:textId="77777777" w:rsidR="00484FE5" w:rsidRDefault="00484FE5" w:rsidP="00B37AC4">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58BE9BB2" w14:textId="77777777" w:rsidTr="00B37AC4">
        <w:trPr>
          <w:trHeight w:val="269"/>
        </w:trPr>
        <w:tc>
          <w:tcPr>
            <w:tcW w:w="4788" w:type="dxa"/>
          </w:tcPr>
          <w:p w14:paraId="360429A6" w14:textId="77777777" w:rsidR="00484FE5" w:rsidRDefault="00484FE5" w:rsidP="00B37AC4">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2367E610" w14:textId="77777777" w:rsidR="00484FE5" w:rsidRDefault="00484FE5" w:rsidP="00484FE5"/>
    <w:p w14:paraId="63F1CAF4" w14:textId="1E07CA85" w:rsidR="00484FE5" w:rsidRDefault="000903F8" w:rsidP="00484FE5">
      <w:r>
        <w:rPr>
          <w:rFonts w:cs="Arial"/>
          <w:b/>
        </w:rPr>
        <w:t>Business Object Y                        Business Object:</w:t>
      </w:r>
    </w:p>
    <w:p w14:paraId="4E03D5FF" w14:textId="77777777" w:rsidR="00484FE5" w:rsidRDefault="00484FE5" w:rsidP="00484FE5"/>
    <w:p w14:paraId="04356BEF" w14:textId="77777777" w:rsidR="00484FE5" w:rsidRDefault="00484FE5" w:rsidP="00484FE5"/>
    <w:p w14:paraId="107A7091" w14:textId="77777777" w:rsidR="00484FE5" w:rsidRDefault="00484FE5" w:rsidP="00484FE5"/>
    <w:p w14:paraId="4CC54A1B" w14:textId="77777777" w:rsidR="00B26442" w:rsidRDefault="00B26442">
      <w:pPr>
        <w:rPr>
          <w:rFonts w:cs="Arial"/>
          <w:b/>
        </w:rPr>
      </w:pPr>
    </w:p>
    <w:p w14:paraId="4CC54A1C" w14:textId="77777777" w:rsidR="00B26442" w:rsidRDefault="00B26442">
      <w:pPr>
        <w:rPr>
          <w:rFonts w:cs="Arial"/>
          <w:b/>
        </w:rPr>
      </w:pPr>
    </w:p>
    <w:p w14:paraId="4CC54A1D" w14:textId="1523D49E" w:rsidR="00B26442" w:rsidRDefault="00BE2486">
      <w:pPr>
        <w:rPr>
          <w:rFonts w:cs="Arial"/>
          <w:b/>
        </w:rPr>
      </w:pPr>
      <w:r>
        <w:rPr>
          <w:noProof/>
          <w:lang w:eastAsia="en-US"/>
        </w:rPr>
        <mc:AlternateContent>
          <mc:Choice Requires="wps">
            <w:drawing>
              <wp:anchor distT="0" distB="0" distL="114300" distR="114300" simplePos="0" relativeHeight="251662336" behindDoc="0" locked="0" layoutInCell="1" allowOverlap="1" wp14:anchorId="4CC54BE7" wp14:editId="1B07CBD8">
                <wp:simplePos x="0" y="0"/>
                <wp:positionH relativeFrom="column">
                  <wp:posOffset>3540125</wp:posOffset>
                </wp:positionH>
                <wp:positionV relativeFrom="paragraph">
                  <wp:posOffset>635</wp:posOffset>
                </wp:positionV>
                <wp:extent cx="3091815" cy="334645"/>
                <wp:effectExtent l="6350" t="1905" r="6985" b="6350"/>
                <wp:wrapSquare wrapText="largest"/>
                <wp:docPr id="4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14" w14:textId="77777777">
                              <w:tc>
                                <w:tcPr>
                                  <w:tcW w:w="4870" w:type="dxa"/>
                                  <w:tcBorders>
                                    <w:top w:val="single" w:sz="4" w:space="0" w:color="000000"/>
                                    <w:left w:val="single" w:sz="4" w:space="0" w:color="000000"/>
                                    <w:bottom w:val="single" w:sz="4" w:space="0" w:color="000000"/>
                                    <w:right w:val="single" w:sz="4" w:space="0" w:color="000000"/>
                                  </w:tcBorders>
                                </w:tcPr>
                                <w:p w14:paraId="4CC54D13" w14:textId="77777777" w:rsidR="00D12049" w:rsidRDefault="00D12049">
                                  <w:pPr>
                                    <w:snapToGrid w:val="0"/>
                                    <w:rPr>
                                      <w:rFonts w:cs="Arial"/>
                                      <w:bCs/>
                                      <w:szCs w:val="18"/>
                                    </w:rPr>
                                  </w:pPr>
                                  <w:r>
                                    <w:rPr>
                                      <w:rFonts w:cs="Arial"/>
                                      <w:bCs/>
                                      <w:szCs w:val="18"/>
                                    </w:rPr>
                                    <w:t>Severance  Process Template</w:t>
                                  </w:r>
                                </w:p>
                              </w:tc>
                            </w:tr>
                            <w:tr w:rsidR="00D12049" w14:paraId="4CC54D16" w14:textId="77777777">
                              <w:tc>
                                <w:tcPr>
                                  <w:tcW w:w="4870" w:type="dxa"/>
                                  <w:tcBorders>
                                    <w:top w:val="single" w:sz="4" w:space="0" w:color="000000"/>
                                    <w:left w:val="single" w:sz="4" w:space="0" w:color="000000"/>
                                    <w:bottom w:val="single" w:sz="4" w:space="0" w:color="000000"/>
                                    <w:right w:val="single" w:sz="4" w:space="0" w:color="000000"/>
                                  </w:tcBorders>
                                </w:tcPr>
                                <w:p w14:paraId="4CC54D15" w14:textId="77777777" w:rsidR="00D12049" w:rsidRDefault="00D12049">
                                  <w:pPr>
                                    <w:snapToGrid w:val="0"/>
                                    <w:rPr>
                                      <w:rFonts w:cs="Arial"/>
                                      <w:bCs/>
                                      <w:szCs w:val="18"/>
                                    </w:rPr>
                                  </w:pPr>
                                  <w:r>
                                    <w:rPr>
                                      <w:rFonts w:cs="Arial"/>
                                      <w:bCs/>
                                      <w:szCs w:val="18"/>
                                    </w:rPr>
                                    <w:t>Severance  Event Type</w:t>
                                  </w:r>
                                </w:p>
                              </w:tc>
                            </w:tr>
                          </w:tbl>
                          <w:p w14:paraId="4CC54D17"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7" id="Text Box 50" o:spid="_x0000_s1074" type="#_x0000_t202" style="position:absolute;margin-left:278.75pt;margin-top:.05pt;width:243.45pt;height:2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14" w14:textId="77777777">
                        <w:tc>
                          <w:tcPr>
                            <w:tcW w:w="4870" w:type="dxa"/>
                            <w:tcBorders>
                              <w:top w:val="single" w:sz="4" w:space="0" w:color="000000"/>
                              <w:left w:val="single" w:sz="4" w:space="0" w:color="000000"/>
                              <w:bottom w:val="single" w:sz="4" w:space="0" w:color="000000"/>
                              <w:right w:val="single" w:sz="4" w:space="0" w:color="000000"/>
                            </w:tcBorders>
                          </w:tcPr>
                          <w:p w14:paraId="4CC54D13" w14:textId="77777777" w:rsidR="00D12049" w:rsidRDefault="00D12049">
                            <w:pPr>
                              <w:snapToGrid w:val="0"/>
                              <w:rPr>
                                <w:rFonts w:cs="Arial"/>
                                <w:bCs/>
                                <w:szCs w:val="18"/>
                              </w:rPr>
                            </w:pPr>
                            <w:r>
                              <w:rPr>
                                <w:rFonts w:cs="Arial"/>
                                <w:bCs/>
                                <w:szCs w:val="18"/>
                              </w:rPr>
                              <w:t>Severance  Process Template</w:t>
                            </w:r>
                          </w:p>
                        </w:tc>
                      </w:tr>
                      <w:tr w:rsidR="00D12049" w14:paraId="4CC54D16" w14:textId="77777777">
                        <w:tc>
                          <w:tcPr>
                            <w:tcW w:w="4870" w:type="dxa"/>
                            <w:tcBorders>
                              <w:top w:val="single" w:sz="4" w:space="0" w:color="000000"/>
                              <w:left w:val="single" w:sz="4" w:space="0" w:color="000000"/>
                              <w:bottom w:val="single" w:sz="4" w:space="0" w:color="000000"/>
                              <w:right w:val="single" w:sz="4" w:space="0" w:color="000000"/>
                            </w:tcBorders>
                          </w:tcPr>
                          <w:p w14:paraId="4CC54D15" w14:textId="77777777" w:rsidR="00D12049" w:rsidRDefault="00D12049">
                            <w:pPr>
                              <w:snapToGrid w:val="0"/>
                              <w:rPr>
                                <w:rFonts w:cs="Arial"/>
                                <w:bCs/>
                                <w:szCs w:val="18"/>
                              </w:rPr>
                            </w:pPr>
                            <w:r>
                              <w:rPr>
                                <w:rFonts w:cs="Arial"/>
                                <w:bCs/>
                                <w:szCs w:val="18"/>
                              </w:rPr>
                              <w:t>Severance  Event Type</w:t>
                            </w:r>
                          </w:p>
                        </w:tc>
                      </w:tr>
                    </w:tbl>
                    <w:p w14:paraId="4CC54D17"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A1E" w14:textId="77777777" w:rsidR="00B26442" w:rsidRDefault="00B26442">
      <w:pPr>
        <w:rPr>
          <w:rFonts w:cs="Arial"/>
          <w:b/>
        </w:rPr>
      </w:pPr>
    </w:p>
    <w:p w14:paraId="4CC54A1F" w14:textId="77777777" w:rsidR="00B26442" w:rsidRDefault="00B26442">
      <w:pPr>
        <w:rPr>
          <w:rFonts w:cs="Arial"/>
          <w:b/>
        </w:rPr>
      </w:pPr>
    </w:p>
    <w:p w14:paraId="4CC54A20" w14:textId="77777777" w:rsidR="00B26442" w:rsidRDefault="00B26442">
      <w:pPr>
        <w:rPr>
          <w:rFonts w:cs="Arial"/>
          <w:b/>
        </w:rPr>
      </w:pPr>
      <w:r>
        <w:rPr>
          <w:rFonts w:cs="Arial"/>
          <w:b/>
        </w:rPr>
        <w:t xml:space="preserve">  </w:t>
      </w:r>
    </w:p>
    <w:p w14:paraId="4CC54A21" w14:textId="77777777" w:rsidR="00AF2AE8" w:rsidRDefault="00AF2AE8">
      <w:pPr>
        <w:rPr>
          <w:rFonts w:cs="Arial"/>
          <w:b/>
        </w:rPr>
      </w:pPr>
    </w:p>
    <w:p w14:paraId="4CC54A22" w14:textId="6CABEB10" w:rsidR="00B26442" w:rsidRDefault="00BE2486">
      <w:pPr>
        <w:rPr>
          <w:rFonts w:cs="Arial"/>
          <w:b/>
        </w:rPr>
      </w:pPr>
      <w:r>
        <w:rPr>
          <w:noProof/>
          <w:lang w:eastAsia="en-US"/>
        </w:rPr>
        <mc:AlternateContent>
          <mc:Choice Requires="wps">
            <w:drawing>
              <wp:anchor distT="0" distB="0" distL="114300" distR="114300" simplePos="0" relativeHeight="251663360" behindDoc="0" locked="0" layoutInCell="1" allowOverlap="1" wp14:anchorId="4CC54BE8" wp14:editId="4F182763">
                <wp:simplePos x="0" y="0"/>
                <wp:positionH relativeFrom="column">
                  <wp:posOffset>3540125</wp:posOffset>
                </wp:positionH>
                <wp:positionV relativeFrom="paragraph">
                  <wp:posOffset>635</wp:posOffset>
                </wp:positionV>
                <wp:extent cx="3091815" cy="170180"/>
                <wp:effectExtent l="6350" t="5080" r="6985" b="5715"/>
                <wp:wrapSquare wrapText="largest"/>
                <wp:docPr id="4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19" w14:textId="77777777">
                              <w:tc>
                                <w:tcPr>
                                  <w:tcW w:w="4870" w:type="dxa"/>
                                  <w:tcBorders>
                                    <w:top w:val="single" w:sz="4" w:space="0" w:color="000000"/>
                                    <w:left w:val="single" w:sz="4" w:space="0" w:color="000000"/>
                                    <w:bottom w:val="single" w:sz="4" w:space="0" w:color="000000"/>
                                    <w:right w:val="single" w:sz="4" w:space="0" w:color="000000"/>
                                  </w:tcBorders>
                                </w:tcPr>
                                <w:p w14:paraId="4CC54D18" w14:textId="77777777" w:rsidR="00D12049" w:rsidRDefault="00D12049">
                                  <w:pPr>
                                    <w:snapToGrid w:val="0"/>
                                    <w:rPr>
                                      <w:rFonts w:cs="Arial"/>
                                      <w:bCs/>
                                      <w:szCs w:val="18"/>
                                    </w:rPr>
                                  </w:pPr>
                                  <w:r>
                                    <w:rPr>
                                      <w:rFonts w:cs="Arial"/>
                                      <w:bCs/>
                                      <w:szCs w:val="18"/>
                                    </w:rPr>
                                    <w:t xml:space="preserve">SET Severance Event Trigger  </w:t>
                                  </w:r>
                                </w:p>
                              </w:tc>
                            </w:tr>
                          </w:tbl>
                          <w:p w14:paraId="4CC54D1A"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8" id="Text Box 51" o:spid="_x0000_s1075" type="#_x0000_t202" style="position:absolute;margin-left:278.75pt;margin-top:.05pt;width:243.45pt;height:1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19" w14:textId="77777777">
                        <w:tc>
                          <w:tcPr>
                            <w:tcW w:w="4870" w:type="dxa"/>
                            <w:tcBorders>
                              <w:top w:val="single" w:sz="4" w:space="0" w:color="000000"/>
                              <w:left w:val="single" w:sz="4" w:space="0" w:color="000000"/>
                              <w:bottom w:val="single" w:sz="4" w:space="0" w:color="000000"/>
                              <w:right w:val="single" w:sz="4" w:space="0" w:color="000000"/>
                            </w:tcBorders>
                          </w:tcPr>
                          <w:p w14:paraId="4CC54D18" w14:textId="77777777" w:rsidR="00D12049" w:rsidRDefault="00D12049">
                            <w:pPr>
                              <w:snapToGrid w:val="0"/>
                              <w:rPr>
                                <w:rFonts w:cs="Arial"/>
                                <w:bCs/>
                                <w:szCs w:val="18"/>
                              </w:rPr>
                            </w:pPr>
                            <w:r>
                              <w:rPr>
                                <w:rFonts w:cs="Arial"/>
                                <w:bCs/>
                                <w:szCs w:val="18"/>
                              </w:rPr>
                              <w:t xml:space="preserve">SET Severance Event Trigger  </w:t>
                            </w:r>
                          </w:p>
                        </w:tc>
                      </w:tr>
                    </w:tbl>
                    <w:p w14:paraId="4CC54D1A"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23" w14:textId="77777777" w:rsidR="00B26442" w:rsidRDefault="00B26442">
      <w:pPr>
        <w:rPr>
          <w:rFonts w:cs="Arial"/>
          <w:b/>
        </w:rPr>
      </w:pPr>
    </w:p>
    <w:p w14:paraId="4CC54A24" w14:textId="77777777" w:rsidR="00B26442" w:rsidRDefault="00B26442">
      <w:pPr>
        <w:rPr>
          <w:rFonts w:cs="Arial"/>
          <w:b/>
        </w:rPr>
      </w:pPr>
    </w:p>
    <w:p w14:paraId="4CC54A25" w14:textId="77777777" w:rsidR="001273D1" w:rsidRDefault="001273D1">
      <w:pPr>
        <w:rPr>
          <w:rFonts w:cs="Arial"/>
          <w:b/>
        </w:rPr>
      </w:pPr>
    </w:p>
    <w:p w14:paraId="4CC54A26" w14:textId="77777777" w:rsidR="001273D1" w:rsidRDefault="001273D1">
      <w:pPr>
        <w:rPr>
          <w:rFonts w:cs="Arial"/>
          <w:b/>
        </w:rPr>
      </w:pPr>
    </w:p>
    <w:p w14:paraId="4CC54A27" w14:textId="77777777" w:rsidR="001273D1" w:rsidRDefault="001273D1">
      <w:pPr>
        <w:rPr>
          <w:rFonts w:cs="Arial"/>
          <w:b/>
        </w:rPr>
      </w:pPr>
    </w:p>
    <w:p w14:paraId="4CC54A28" w14:textId="77777777" w:rsidR="00D25E2B" w:rsidRDefault="00D25E2B">
      <w:pPr>
        <w:rPr>
          <w:rFonts w:cs="Arial"/>
          <w:b/>
        </w:rPr>
      </w:pPr>
    </w:p>
    <w:p w14:paraId="4CC54A29" w14:textId="77777777" w:rsidR="00B26442" w:rsidRDefault="0076726F">
      <w:pPr>
        <w:rPr>
          <w:rFonts w:cs="Arial"/>
          <w:b/>
          <w:u w:val="single"/>
        </w:rPr>
      </w:pPr>
      <w:hyperlink w:anchor="BPM3" w:history="1">
        <w:r w:rsidR="00B26442">
          <w:rPr>
            <w:rStyle w:val="Hyperlink"/>
            <w:rFonts w:cs="Arial"/>
            <w:b/>
          </w:rPr>
          <w:t>2.3.7.2</w:t>
        </w:r>
      </w:hyperlink>
      <w:r w:rsidR="00B26442">
        <w:rPr>
          <w:rFonts w:cs="Arial"/>
          <w:b/>
          <w:u w:val="single"/>
        </w:rPr>
        <w:t xml:space="preserve"> Identify all SA(s) require Severance Group: Severance Event Activator</w:t>
      </w:r>
    </w:p>
    <w:p w14:paraId="4CC54A2A"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2B" w14:textId="77777777" w:rsidR="00B26442" w:rsidRDefault="00B26442">
      <w:pPr>
        <w:rPr>
          <w:rFonts w:cs="Arial"/>
          <w:b/>
        </w:rPr>
      </w:pPr>
      <w:r>
        <w:rPr>
          <w:rFonts w:cs="Arial"/>
          <w:b/>
        </w:rPr>
        <w:t>Description:</w:t>
      </w:r>
    </w:p>
    <w:p w14:paraId="4CC54A2C" w14:textId="77777777" w:rsidR="00B26442" w:rsidRDefault="00B26442">
      <w:r>
        <w:t xml:space="preserve">System identifies all the Debt Class’ Service Agreements eligible for Severance. </w:t>
      </w:r>
    </w:p>
    <w:p w14:paraId="4CC54A2D" w14:textId="77777777" w:rsidR="00B26442" w:rsidRDefault="00B26442">
      <w:pPr>
        <w:rPr>
          <w:rFonts w:cs="Arial"/>
          <w:b/>
        </w:rPr>
      </w:pPr>
    </w:p>
    <w:p w14:paraId="4CC54A2E" w14:textId="77777777" w:rsidR="00B26442" w:rsidRDefault="00B26442">
      <w:pPr>
        <w:rPr>
          <w:rFonts w:cs="Arial"/>
          <w:b/>
        </w:rPr>
      </w:pPr>
    </w:p>
    <w:p w14:paraId="4CC54A2F" w14:textId="06E7C470" w:rsidR="00B26442" w:rsidRDefault="00BE2486">
      <w:pPr>
        <w:rPr>
          <w:rFonts w:cs="Arial"/>
          <w:b/>
        </w:rPr>
      </w:pPr>
      <w:r>
        <w:rPr>
          <w:noProof/>
          <w:lang w:eastAsia="en-US"/>
        </w:rPr>
        <w:lastRenderedPageBreak/>
        <mc:AlternateContent>
          <mc:Choice Requires="wps">
            <w:drawing>
              <wp:anchor distT="0" distB="0" distL="114300" distR="114300" simplePos="0" relativeHeight="251664384" behindDoc="0" locked="0" layoutInCell="1" allowOverlap="1" wp14:anchorId="4CC54BE9" wp14:editId="6A457D60">
                <wp:simplePos x="0" y="0"/>
                <wp:positionH relativeFrom="column">
                  <wp:posOffset>3540125</wp:posOffset>
                </wp:positionH>
                <wp:positionV relativeFrom="paragraph">
                  <wp:posOffset>635</wp:posOffset>
                </wp:positionV>
                <wp:extent cx="3091815" cy="328295"/>
                <wp:effectExtent l="6350" t="4445" r="6985" b="635"/>
                <wp:wrapSquare wrapText="largest"/>
                <wp:docPr id="3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2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1C" w14:textId="77777777">
                              <w:tc>
                                <w:tcPr>
                                  <w:tcW w:w="4870" w:type="dxa"/>
                                  <w:tcBorders>
                                    <w:top w:val="single" w:sz="4" w:space="0" w:color="000000"/>
                                    <w:left w:val="single" w:sz="4" w:space="0" w:color="000000"/>
                                    <w:bottom w:val="single" w:sz="4" w:space="0" w:color="000000"/>
                                    <w:right w:val="single" w:sz="4" w:space="0" w:color="000000"/>
                                  </w:tcBorders>
                                </w:tcPr>
                                <w:p w14:paraId="4CC54D1B" w14:textId="68A81E17" w:rsidR="00D12049" w:rsidRDefault="00D12049">
                                  <w:pPr>
                                    <w:snapToGrid w:val="0"/>
                                    <w:rPr>
                                      <w:rFonts w:cs="Arial"/>
                                      <w:color w:val="000000"/>
                                    </w:rPr>
                                  </w:pPr>
                                  <w:r w:rsidRPr="00451C61">
                                    <w:rPr>
                                      <w:rFonts w:cs="Arial"/>
                                      <w:bCs/>
                                    </w:rPr>
                                    <w:t>SEV EVT SEV</w:t>
                                  </w:r>
                                  <w:r>
                                    <w:rPr>
                                      <w:rFonts w:cs="Arial"/>
                                      <w:bCs/>
                                    </w:rPr>
                                    <w:t xml:space="preserve"> – </w:t>
                                  </w:r>
                                  <w:r w:rsidRPr="000903F8">
                                    <w:rPr>
                                      <w:rFonts w:cs="Arial"/>
                                      <w:bCs/>
                                    </w:rPr>
                                    <w:t>Cut all other service agreements in the debt class</w:t>
                                  </w:r>
                                </w:p>
                              </w:tc>
                            </w:tr>
                          </w:tbl>
                          <w:p w14:paraId="4CC54D1D"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9" id="Text Box 52" o:spid="_x0000_s1076" type="#_x0000_t202" style="position:absolute;margin-left:278.75pt;margin-top:.05pt;width:243.45pt;height:2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1C" w14:textId="77777777">
                        <w:tc>
                          <w:tcPr>
                            <w:tcW w:w="4870" w:type="dxa"/>
                            <w:tcBorders>
                              <w:top w:val="single" w:sz="4" w:space="0" w:color="000000"/>
                              <w:left w:val="single" w:sz="4" w:space="0" w:color="000000"/>
                              <w:bottom w:val="single" w:sz="4" w:space="0" w:color="000000"/>
                              <w:right w:val="single" w:sz="4" w:space="0" w:color="000000"/>
                            </w:tcBorders>
                          </w:tcPr>
                          <w:p w14:paraId="4CC54D1B" w14:textId="68A81E17" w:rsidR="00D12049" w:rsidRDefault="00D12049">
                            <w:pPr>
                              <w:snapToGrid w:val="0"/>
                              <w:rPr>
                                <w:rFonts w:cs="Arial"/>
                                <w:color w:val="000000"/>
                              </w:rPr>
                            </w:pPr>
                            <w:r w:rsidRPr="00451C61">
                              <w:rPr>
                                <w:rFonts w:cs="Arial"/>
                                <w:bCs/>
                              </w:rPr>
                              <w:t>SEV EVT SEV</w:t>
                            </w:r>
                            <w:r>
                              <w:rPr>
                                <w:rFonts w:cs="Arial"/>
                                <w:bCs/>
                              </w:rPr>
                              <w:t xml:space="preserve"> – </w:t>
                            </w:r>
                            <w:r w:rsidRPr="000903F8">
                              <w:rPr>
                                <w:rFonts w:cs="Arial"/>
                                <w:bCs/>
                              </w:rPr>
                              <w:t>Cut all other service agreements in the debt class</w:t>
                            </w:r>
                          </w:p>
                        </w:tc>
                      </w:tr>
                    </w:tbl>
                    <w:p w14:paraId="4CC54D1D"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A30" w14:textId="77777777" w:rsidR="00B26442" w:rsidRDefault="00B26442">
      <w:pPr>
        <w:rPr>
          <w:rFonts w:cs="Arial"/>
          <w:b/>
        </w:rPr>
      </w:pPr>
    </w:p>
    <w:p w14:paraId="4CC54A31" w14:textId="77777777" w:rsidR="00B26442" w:rsidRDefault="00B26442">
      <w:pPr>
        <w:rPr>
          <w:rFonts w:cs="Arial"/>
          <w:b/>
        </w:rPr>
      </w:pPr>
    </w:p>
    <w:p w14:paraId="4CC54A32" w14:textId="77777777" w:rsidR="00B26442" w:rsidRDefault="00B26442">
      <w:pPr>
        <w:rPr>
          <w:rFonts w:cs="Arial"/>
          <w:b/>
        </w:rPr>
      </w:pPr>
    </w:p>
    <w:p w14:paraId="4CC54A33" w14:textId="13CA5669" w:rsidR="00B26442" w:rsidRDefault="00B26442">
      <w:pPr>
        <w:rPr>
          <w:rFonts w:cs="Arial"/>
          <w:b/>
        </w:rPr>
      </w:pPr>
    </w:p>
    <w:p w14:paraId="12844654" w14:textId="3889EC0E" w:rsidR="00484FE5" w:rsidRDefault="00484FE5" w:rsidP="00484FE5">
      <w:r>
        <w:rPr>
          <w:rFonts w:cs="Arial"/>
          <w:b/>
        </w:rPr>
        <w:tab/>
      </w:r>
      <w:r>
        <w:rPr>
          <w:rFonts w:cs="Arial"/>
          <w:b/>
        </w:rPr>
        <w:tab/>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484FE5" w14:paraId="20F2263E" w14:textId="77777777" w:rsidTr="00B37AC4">
        <w:trPr>
          <w:trHeight w:val="269"/>
        </w:trPr>
        <w:tc>
          <w:tcPr>
            <w:tcW w:w="4788" w:type="dxa"/>
          </w:tcPr>
          <w:p w14:paraId="778ABFEF" w14:textId="77777777" w:rsidR="00484FE5" w:rsidRDefault="00484FE5" w:rsidP="00B37AC4">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3608555C" w14:textId="77777777" w:rsidTr="00B37AC4">
        <w:trPr>
          <w:trHeight w:val="269"/>
        </w:trPr>
        <w:tc>
          <w:tcPr>
            <w:tcW w:w="4788" w:type="dxa"/>
          </w:tcPr>
          <w:p w14:paraId="04B1DA17" w14:textId="77777777" w:rsidR="00484FE5" w:rsidRDefault="00484FE5" w:rsidP="00B37AC4">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78BF7C51" w14:textId="77777777" w:rsidR="00484FE5" w:rsidRDefault="00484FE5" w:rsidP="00484FE5"/>
    <w:p w14:paraId="65111DB8" w14:textId="24CA7CC0" w:rsidR="00484FE5" w:rsidRDefault="000903F8" w:rsidP="00484FE5">
      <w:r>
        <w:rPr>
          <w:rFonts w:cs="Arial"/>
          <w:b/>
        </w:rPr>
        <w:t>Business Object Y                        Business Object:</w:t>
      </w:r>
    </w:p>
    <w:p w14:paraId="5CAE0411" w14:textId="77777777" w:rsidR="00484FE5" w:rsidRDefault="00484FE5" w:rsidP="00484FE5"/>
    <w:p w14:paraId="1ADEF36B" w14:textId="77777777" w:rsidR="00484FE5" w:rsidRDefault="00484FE5" w:rsidP="00484FE5"/>
    <w:p w14:paraId="762D1148" w14:textId="77777777" w:rsidR="00484FE5" w:rsidRDefault="00484FE5" w:rsidP="00484FE5"/>
    <w:p w14:paraId="5461C2AD" w14:textId="180F6452" w:rsidR="00484FE5" w:rsidRDefault="00484FE5">
      <w:pPr>
        <w:rPr>
          <w:rFonts w:cs="Arial"/>
          <w:b/>
        </w:rPr>
      </w:pPr>
    </w:p>
    <w:p w14:paraId="21886546" w14:textId="77777777" w:rsidR="00484FE5" w:rsidRDefault="00484FE5">
      <w:pPr>
        <w:rPr>
          <w:rFonts w:cs="Arial"/>
          <w:b/>
        </w:rPr>
      </w:pPr>
    </w:p>
    <w:p w14:paraId="4CC54A34" w14:textId="5EA306F7" w:rsidR="00B26442" w:rsidRDefault="00BE2486">
      <w:pPr>
        <w:rPr>
          <w:rFonts w:cs="Arial"/>
          <w:b/>
        </w:rPr>
      </w:pPr>
      <w:r>
        <w:rPr>
          <w:noProof/>
          <w:lang w:eastAsia="en-US"/>
        </w:rPr>
        <mc:AlternateContent>
          <mc:Choice Requires="wps">
            <w:drawing>
              <wp:anchor distT="0" distB="0" distL="114300" distR="114300" simplePos="0" relativeHeight="251665408" behindDoc="0" locked="0" layoutInCell="1" allowOverlap="1" wp14:anchorId="4CC54BEA" wp14:editId="0AFE7389">
                <wp:simplePos x="0" y="0"/>
                <wp:positionH relativeFrom="column">
                  <wp:posOffset>3540125</wp:posOffset>
                </wp:positionH>
                <wp:positionV relativeFrom="paragraph">
                  <wp:posOffset>635</wp:posOffset>
                </wp:positionV>
                <wp:extent cx="3091815" cy="334645"/>
                <wp:effectExtent l="6350" t="7620" r="6985" b="635"/>
                <wp:wrapSquare wrapText="largest"/>
                <wp:docPr id="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1F" w14:textId="77777777">
                              <w:tc>
                                <w:tcPr>
                                  <w:tcW w:w="4870" w:type="dxa"/>
                                  <w:tcBorders>
                                    <w:top w:val="single" w:sz="4" w:space="0" w:color="000000"/>
                                    <w:left w:val="single" w:sz="4" w:space="0" w:color="000000"/>
                                    <w:bottom w:val="single" w:sz="4" w:space="0" w:color="000000"/>
                                    <w:right w:val="single" w:sz="4" w:space="0" w:color="000000"/>
                                  </w:tcBorders>
                                </w:tcPr>
                                <w:p w14:paraId="4CC54D1E" w14:textId="77777777" w:rsidR="00D12049" w:rsidRDefault="00D12049">
                                  <w:pPr>
                                    <w:snapToGrid w:val="0"/>
                                    <w:rPr>
                                      <w:rFonts w:cs="Arial"/>
                                      <w:bCs/>
                                      <w:szCs w:val="18"/>
                                    </w:rPr>
                                  </w:pPr>
                                  <w:r>
                                    <w:rPr>
                                      <w:rFonts w:cs="Arial"/>
                                      <w:bCs/>
                                      <w:szCs w:val="18"/>
                                    </w:rPr>
                                    <w:t>Severance Process Template</w:t>
                                  </w:r>
                                </w:p>
                              </w:tc>
                            </w:tr>
                            <w:tr w:rsidR="00D12049" w14:paraId="4CC54D21" w14:textId="77777777">
                              <w:tc>
                                <w:tcPr>
                                  <w:tcW w:w="4870" w:type="dxa"/>
                                  <w:tcBorders>
                                    <w:top w:val="single" w:sz="4" w:space="0" w:color="000000"/>
                                    <w:left w:val="single" w:sz="4" w:space="0" w:color="000000"/>
                                    <w:bottom w:val="single" w:sz="4" w:space="0" w:color="000000"/>
                                    <w:right w:val="single" w:sz="4" w:space="0" w:color="000000"/>
                                  </w:tcBorders>
                                </w:tcPr>
                                <w:p w14:paraId="4CC54D20" w14:textId="77777777" w:rsidR="00D12049" w:rsidRDefault="00D12049">
                                  <w:pPr>
                                    <w:snapToGrid w:val="0"/>
                                    <w:rPr>
                                      <w:rFonts w:cs="Arial"/>
                                      <w:bCs/>
                                      <w:szCs w:val="18"/>
                                    </w:rPr>
                                  </w:pPr>
                                  <w:r>
                                    <w:rPr>
                                      <w:rFonts w:cs="Arial"/>
                                      <w:bCs/>
                                      <w:szCs w:val="18"/>
                                    </w:rPr>
                                    <w:t>Severance  Event Type</w:t>
                                  </w:r>
                                </w:p>
                              </w:tc>
                            </w:tr>
                          </w:tbl>
                          <w:p w14:paraId="4CC54D22"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A" id="Text Box 53" o:spid="_x0000_s1077" type="#_x0000_t202" style="position:absolute;margin-left:278.75pt;margin-top:.05pt;width:243.45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1F" w14:textId="77777777">
                        <w:tc>
                          <w:tcPr>
                            <w:tcW w:w="4870" w:type="dxa"/>
                            <w:tcBorders>
                              <w:top w:val="single" w:sz="4" w:space="0" w:color="000000"/>
                              <w:left w:val="single" w:sz="4" w:space="0" w:color="000000"/>
                              <w:bottom w:val="single" w:sz="4" w:space="0" w:color="000000"/>
                              <w:right w:val="single" w:sz="4" w:space="0" w:color="000000"/>
                            </w:tcBorders>
                          </w:tcPr>
                          <w:p w14:paraId="4CC54D1E" w14:textId="77777777" w:rsidR="00D12049" w:rsidRDefault="00D12049">
                            <w:pPr>
                              <w:snapToGrid w:val="0"/>
                              <w:rPr>
                                <w:rFonts w:cs="Arial"/>
                                <w:bCs/>
                                <w:szCs w:val="18"/>
                              </w:rPr>
                            </w:pPr>
                            <w:r>
                              <w:rPr>
                                <w:rFonts w:cs="Arial"/>
                                <w:bCs/>
                                <w:szCs w:val="18"/>
                              </w:rPr>
                              <w:t>Severance Process Template</w:t>
                            </w:r>
                          </w:p>
                        </w:tc>
                      </w:tr>
                      <w:tr w:rsidR="00D12049" w14:paraId="4CC54D21" w14:textId="77777777">
                        <w:tc>
                          <w:tcPr>
                            <w:tcW w:w="4870" w:type="dxa"/>
                            <w:tcBorders>
                              <w:top w:val="single" w:sz="4" w:space="0" w:color="000000"/>
                              <w:left w:val="single" w:sz="4" w:space="0" w:color="000000"/>
                              <w:bottom w:val="single" w:sz="4" w:space="0" w:color="000000"/>
                              <w:right w:val="single" w:sz="4" w:space="0" w:color="000000"/>
                            </w:tcBorders>
                          </w:tcPr>
                          <w:p w14:paraId="4CC54D20" w14:textId="77777777" w:rsidR="00D12049" w:rsidRDefault="00D12049">
                            <w:pPr>
                              <w:snapToGrid w:val="0"/>
                              <w:rPr>
                                <w:rFonts w:cs="Arial"/>
                                <w:bCs/>
                                <w:szCs w:val="18"/>
                              </w:rPr>
                            </w:pPr>
                            <w:r>
                              <w:rPr>
                                <w:rFonts w:cs="Arial"/>
                                <w:bCs/>
                                <w:szCs w:val="18"/>
                              </w:rPr>
                              <w:t>Severance  Event Type</w:t>
                            </w:r>
                          </w:p>
                        </w:tc>
                      </w:tr>
                    </w:tbl>
                    <w:p w14:paraId="4CC54D22"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A35" w14:textId="77777777" w:rsidR="00B26442" w:rsidRDefault="00B26442">
      <w:pPr>
        <w:rPr>
          <w:rFonts w:cs="Arial"/>
          <w:b/>
        </w:rPr>
      </w:pPr>
    </w:p>
    <w:p w14:paraId="4CC54A36" w14:textId="77777777" w:rsidR="00B26442" w:rsidRDefault="00B26442">
      <w:pPr>
        <w:rPr>
          <w:rFonts w:cs="Arial"/>
          <w:b/>
        </w:rPr>
      </w:pPr>
    </w:p>
    <w:p w14:paraId="4CC54A37" w14:textId="77777777" w:rsidR="00B26442" w:rsidRDefault="00B26442">
      <w:pPr>
        <w:rPr>
          <w:rFonts w:cs="Arial"/>
          <w:b/>
        </w:rPr>
      </w:pPr>
      <w:r>
        <w:rPr>
          <w:rFonts w:cs="Arial"/>
          <w:b/>
        </w:rPr>
        <w:t xml:space="preserve">  </w:t>
      </w:r>
    </w:p>
    <w:p w14:paraId="4CC54A38" w14:textId="7D0B1C29" w:rsidR="00B26442" w:rsidRDefault="00BE2486">
      <w:pPr>
        <w:rPr>
          <w:rFonts w:cs="Arial"/>
          <w:b/>
        </w:rPr>
      </w:pPr>
      <w:r>
        <w:rPr>
          <w:noProof/>
          <w:lang w:eastAsia="en-US"/>
        </w:rPr>
        <mc:AlternateContent>
          <mc:Choice Requires="wps">
            <w:drawing>
              <wp:anchor distT="0" distB="0" distL="114300" distR="114300" simplePos="0" relativeHeight="251666432" behindDoc="0" locked="0" layoutInCell="1" allowOverlap="1" wp14:anchorId="4CC54BEB" wp14:editId="500F7BBF">
                <wp:simplePos x="0" y="0"/>
                <wp:positionH relativeFrom="column">
                  <wp:posOffset>3540125</wp:posOffset>
                </wp:positionH>
                <wp:positionV relativeFrom="paragraph">
                  <wp:posOffset>635</wp:posOffset>
                </wp:positionV>
                <wp:extent cx="3091815" cy="170180"/>
                <wp:effectExtent l="6350" t="1270" r="6985" b="0"/>
                <wp:wrapSquare wrapText="largest"/>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24" w14:textId="77777777">
                              <w:tc>
                                <w:tcPr>
                                  <w:tcW w:w="4870" w:type="dxa"/>
                                  <w:tcBorders>
                                    <w:top w:val="single" w:sz="4" w:space="0" w:color="000000"/>
                                    <w:left w:val="single" w:sz="4" w:space="0" w:color="000000"/>
                                    <w:bottom w:val="single" w:sz="4" w:space="0" w:color="000000"/>
                                    <w:right w:val="single" w:sz="4" w:space="0" w:color="000000"/>
                                  </w:tcBorders>
                                </w:tcPr>
                                <w:p w14:paraId="4CC54D23" w14:textId="77777777" w:rsidR="00D12049" w:rsidRDefault="00D12049">
                                  <w:pPr>
                                    <w:snapToGrid w:val="0"/>
                                    <w:rPr>
                                      <w:rFonts w:cs="Arial"/>
                                      <w:bCs/>
                                      <w:szCs w:val="18"/>
                                    </w:rPr>
                                  </w:pPr>
                                  <w:r>
                                    <w:rPr>
                                      <w:rFonts w:cs="Arial"/>
                                      <w:bCs/>
                                      <w:szCs w:val="18"/>
                                    </w:rPr>
                                    <w:t xml:space="preserve">SET Severance Event Trigger  </w:t>
                                  </w:r>
                                </w:p>
                              </w:tc>
                            </w:tr>
                          </w:tbl>
                          <w:p w14:paraId="4CC54D25"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B" id="Text Box 54" o:spid="_x0000_s1078" type="#_x0000_t202" style="position:absolute;margin-left:278.75pt;margin-top:.05pt;width:243.45pt;height:1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24" w14:textId="77777777">
                        <w:tc>
                          <w:tcPr>
                            <w:tcW w:w="4870" w:type="dxa"/>
                            <w:tcBorders>
                              <w:top w:val="single" w:sz="4" w:space="0" w:color="000000"/>
                              <w:left w:val="single" w:sz="4" w:space="0" w:color="000000"/>
                              <w:bottom w:val="single" w:sz="4" w:space="0" w:color="000000"/>
                              <w:right w:val="single" w:sz="4" w:space="0" w:color="000000"/>
                            </w:tcBorders>
                          </w:tcPr>
                          <w:p w14:paraId="4CC54D23" w14:textId="77777777" w:rsidR="00D12049" w:rsidRDefault="00D12049">
                            <w:pPr>
                              <w:snapToGrid w:val="0"/>
                              <w:rPr>
                                <w:rFonts w:cs="Arial"/>
                                <w:bCs/>
                                <w:szCs w:val="18"/>
                              </w:rPr>
                            </w:pPr>
                            <w:r>
                              <w:rPr>
                                <w:rFonts w:cs="Arial"/>
                                <w:bCs/>
                                <w:szCs w:val="18"/>
                              </w:rPr>
                              <w:t xml:space="preserve">SET Severance Event Trigger  </w:t>
                            </w:r>
                          </w:p>
                        </w:tc>
                      </w:tr>
                    </w:tbl>
                    <w:p w14:paraId="4CC54D25"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39" w14:textId="77777777" w:rsidR="00B26442" w:rsidRDefault="00B26442">
      <w:pPr>
        <w:rPr>
          <w:rFonts w:cs="Arial"/>
          <w:b/>
        </w:rPr>
      </w:pPr>
    </w:p>
    <w:p w14:paraId="4CC54A3A" w14:textId="77777777" w:rsidR="00B26442" w:rsidRDefault="00B26442">
      <w:pPr>
        <w:rPr>
          <w:rFonts w:cs="Arial"/>
          <w:b/>
        </w:rPr>
      </w:pPr>
    </w:p>
    <w:p w14:paraId="4CC54A3B" w14:textId="77777777" w:rsidR="00B26442" w:rsidRDefault="00B26442">
      <w:pPr>
        <w:rPr>
          <w:rFonts w:cs="Arial"/>
          <w:b/>
        </w:rPr>
      </w:pPr>
    </w:p>
    <w:p w14:paraId="4CC54A3C" w14:textId="77777777" w:rsidR="00B26442" w:rsidRDefault="0076726F">
      <w:pPr>
        <w:rPr>
          <w:rFonts w:cs="Arial"/>
          <w:b/>
          <w:u w:val="single"/>
        </w:rPr>
      </w:pPr>
      <w:hyperlink w:anchor="BPM3" w:history="1">
        <w:r w:rsidR="00B26442">
          <w:rPr>
            <w:rStyle w:val="Hyperlink"/>
          </w:rPr>
          <w:t>2.3.7.3</w:t>
        </w:r>
      </w:hyperlink>
      <w:r w:rsidR="00B26442">
        <w:rPr>
          <w:rFonts w:cs="Arial"/>
          <w:b/>
          <w:u w:val="single"/>
        </w:rPr>
        <w:t xml:space="preserve"> Determine Severance Process(</w:t>
      </w:r>
      <w:proofErr w:type="spellStart"/>
      <w:r w:rsidR="00B26442">
        <w:rPr>
          <w:rFonts w:cs="Arial"/>
          <w:b/>
          <w:u w:val="single"/>
        </w:rPr>
        <w:t>es</w:t>
      </w:r>
      <w:proofErr w:type="spellEnd"/>
      <w:r w:rsidR="00B26442">
        <w:rPr>
          <w:rFonts w:cs="Arial"/>
          <w:b/>
          <w:u w:val="single"/>
        </w:rPr>
        <w:t>) for SA(s) Group: Severance Event Activator</w:t>
      </w:r>
    </w:p>
    <w:p w14:paraId="4CC54A3D" w14:textId="77777777" w:rsidR="00B26442" w:rsidRDefault="00B26442">
      <w:pPr>
        <w:rPr>
          <w:rFonts w:cs="Arial"/>
        </w:rPr>
      </w:pPr>
      <w:r>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A3E" w14:textId="77777777" w:rsidR="00B26442" w:rsidRDefault="00B26442">
      <w:pPr>
        <w:rPr>
          <w:rFonts w:cs="Arial"/>
          <w:b/>
        </w:rPr>
      </w:pPr>
      <w:r>
        <w:rPr>
          <w:rFonts w:cs="Arial"/>
          <w:b/>
        </w:rPr>
        <w:t>Description:</w:t>
      </w:r>
    </w:p>
    <w:p w14:paraId="4CC54A3F" w14:textId="77777777" w:rsidR="00B26442" w:rsidRDefault="00B26442">
      <w:r>
        <w:t xml:space="preserve">System applies severance criteria and selects appropriate Severance Process Template to initiate Severance Process </w:t>
      </w:r>
      <w:proofErr w:type="spellStart"/>
      <w:r>
        <w:t>fro</w:t>
      </w:r>
      <w:proofErr w:type="spellEnd"/>
      <w:r>
        <w:t xml:space="preserve"> each identified Service Agreement</w:t>
      </w:r>
    </w:p>
    <w:p w14:paraId="4CC54A40" w14:textId="77777777" w:rsidR="00B26442" w:rsidRDefault="00B26442"/>
    <w:p w14:paraId="4CC54A41" w14:textId="77777777" w:rsidR="00B26442" w:rsidRDefault="00B26442">
      <w:pPr>
        <w:rPr>
          <w:rFonts w:cs="Arial"/>
          <w:b/>
        </w:rPr>
      </w:pPr>
    </w:p>
    <w:p w14:paraId="4CC54A42" w14:textId="781AA22A" w:rsidR="00B26442" w:rsidRDefault="00BE2486">
      <w:pPr>
        <w:rPr>
          <w:rFonts w:cs="Arial"/>
          <w:b/>
        </w:rPr>
      </w:pPr>
      <w:r>
        <w:rPr>
          <w:noProof/>
          <w:lang w:eastAsia="en-US"/>
        </w:rPr>
        <mc:AlternateContent>
          <mc:Choice Requires="wps">
            <w:drawing>
              <wp:anchor distT="0" distB="0" distL="114300" distR="114300" simplePos="0" relativeHeight="251667456" behindDoc="0" locked="0" layoutInCell="1" allowOverlap="1" wp14:anchorId="4CC54BEC" wp14:editId="25A9A48E">
                <wp:simplePos x="0" y="0"/>
                <wp:positionH relativeFrom="column">
                  <wp:posOffset>3540125</wp:posOffset>
                </wp:positionH>
                <wp:positionV relativeFrom="paragraph">
                  <wp:posOffset>635</wp:posOffset>
                </wp:positionV>
                <wp:extent cx="3091815" cy="1296035"/>
                <wp:effectExtent l="6350" t="3810" r="6985" b="5080"/>
                <wp:wrapSquare wrapText="largest"/>
                <wp:docPr id="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296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27" w14:textId="77777777">
                              <w:tc>
                                <w:tcPr>
                                  <w:tcW w:w="4870" w:type="dxa"/>
                                  <w:tcBorders>
                                    <w:top w:val="single" w:sz="4" w:space="0" w:color="000000"/>
                                    <w:left w:val="single" w:sz="4" w:space="0" w:color="000000"/>
                                    <w:bottom w:val="single" w:sz="4" w:space="0" w:color="000000"/>
                                    <w:right w:val="single" w:sz="4" w:space="0" w:color="000000"/>
                                  </w:tcBorders>
                                </w:tcPr>
                                <w:p w14:paraId="4CC54D26" w14:textId="79233B60" w:rsidR="00D12049" w:rsidRDefault="00D12049">
                                  <w:pPr>
                                    <w:snapToGrid w:val="0"/>
                                    <w:rPr>
                                      <w:rFonts w:cs="Arial"/>
                                      <w:color w:val="000000"/>
                                    </w:rPr>
                                  </w:pPr>
                                  <w:r w:rsidRPr="00451C61">
                                    <w:rPr>
                                      <w:rFonts w:cs="Arial"/>
                                      <w:bCs/>
                                    </w:rPr>
                                    <w:t>SEV EVT SEV</w:t>
                                  </w:r>
                                  <w:r>
                                    <w:rPr>
                                      <w:rFonts w:cs="Arial"/>
                                      <w:bCs/>
                                    </w:rPr>
                                    <w:t xml:space="preserve"> – </w:t>
                                  </w:r>
                                  <w:r w:rsidRPr="000903F8">
                                    <w:rPr>
                                      <w:rFonts w:cs="Arial"/>
                                      <w:bCs/>
                                    </w:rPr>
                                    <w:t>Cut all other service agreements in the debt class</w:t>
                                  </w:r>
                                </w:p>
                              </w:tc>
                            </w:tr>
                            <w:tr w:rsidR="00D12049" w14:paraId="4CC54D29" w14:textId="77777777" w:rsidTr="00A3712C">
                              <w:trPr>
                                <w:trHeight w:val="294"/>
                              </w:trPr>
                              <w:tc>
                                <w:tcPr>
                                  <w:tcW w:w="4870" w:type="dxa"/>
                                  <w:tcBorders>
                                    <w:top w:val="single" w:sz="4" w:space="0" w:color="000000"/>
                                    <w:left w:val="single" w:sz="4" w:space="0" w:color="000000"/>
                                    <w:bottom w:val="single" w:sz="4" w:space="0" w:color="000000"/>
                                    <w:right w:val="single" w:sz="4" w:space="0" w:color="000000"/>
                                  </w:tcBorders>
                                </w:tcPr>
                                <w:p w14:paraId="4CC54D28" w14:textId="73FF5EF2" w:rsidR="00D12049" w:rsidRDefault="00D12049">
                                  <w:pPr>
                                    <w:snapToGrid w:val="0"/>
                                    <w:rPr>
                                      <w:rFonts w:cs="Arial"/>
                                      <w:bCs/>
                                    </w:rPr>
                                  </w:pPr>
                                  <w:r w:rsidRPr="00451C61">
                                    <w:rPr>
                                      <w:rFonts w:cs="Arial"/>
                                      <w:bCs/>
                                    </w:rPr>
                                    <w:t xml:space="preserve">SV CRIT LS </w:t>
                                  </w:r>
                                  <w:r>
                                    <w:rPr>
                                      <w:rFonts w:cs="Arial"/>
                                      <w:bCs/>
                                    </w:rPr>
                                    <w:t xml:space="preserve"> – </w:t>
                                  </w:r>
                                  <w:r w:rsidRPr="00845082">
                                    <w:rPr>
                                      <w:rFonts w:cs="Arial"/>
                                      <w:bCs/>
                                    </w:rPr>
                                    <w:t>Person Life Support Exists</w:t>
                                  </w:r>
                                </w:p>
                              </w:tc>
                            </w:tr>
                            <w:tr w:rsidR="00D12049" w14:paraId="4CC54D2B" w14:textId="77777777">
                              <w:tc>
                                <w:tcPr>
                                  <w:tcW w:w="4870" w:type="dxa"/>
                                  <w:tcBorders>
                                    <w:top w:val="single" w:sz="4" w:space="0" w:color="000000"/>
                                    <w:left w:val="single" w:sz="4" w:space="0" w:color="000000"/>
                                    <w:bottom w:val="single" w:sz="4" w:space="0" w:color="000000"/>
                                    <w:right w:val="single" w:sz="4" w:space="0" w:color="000000"/>
                                  </w:tcBorders>
                                </w:tcPr>
                                <w:p w14:paraId="4CC54D2A" w14:textId="110942F2" w:rsidR="00D12049" w:rsidRDefault="00D12049">
                                  <w:pPr>
                                    <w:snapToGrid w:val="0"/>
                                    <w:rPr>
                                      <w:rFonts w:cs="Arial"/>
                                      <w:bCs/>
                                    </w:rPr>
                                  </w:pPr>
                                  <w:r w:rsidRPr="00451C61">
                                    <w:rPr>
                                      <w:rFonts w:cs="Arial"/>
                                      <w:bCs/>
                                    </w:rPr>
                                    <w:t>SV CRIT MMSA</w:t>
                                  </w:r>
                                  <w:r>
                                    <w:rPr>
                                      <w:rFonts w:cs="Arial"/>
                                      <w:bCs/>
                                    </w:rPr>
                                    <w:t xml:space="preserve"> - </w:t>
                                  </w:r>
                                  <w:proofErr w:type="spellStart"/>
                                  <w:r w:rsidRPr="00845082">
                                    <w:rPr>
                                      <w:rFonts w:cs="Arial"/>
                                      <w:bCs/>
                                    </w:rPr>
                                    <w:t>Sev</w:t>
                                  </w:r>
                                  <w:proofErr w:type="spellEnd"/>
                                  <w:r w:rsidRPr="00845082">
                                    <w:rPr>
                                      <w:rFonts w:cs="Arial"/>
                                      <w:bCs/>
                                    </w:rPr>
                                    <w:t xml:space="preserve"> Criteria - check if SP(s) have a char type/</w:t>
                                  </w:r>
                                  <w:proofErr w:type="spellStart"/>
                                  <w:r w:rsidRPr="00845082">
                                    <w:rPr>
                                      <w:rFonts w:cs="Arial"/>
                                      <w:bCs/>
                                    </w:rPr>
                                    <w:t>val</w:t>
                                  </w:r>
                                  <w:proofErr w:type="spellEnd"/>
                                </w:p>
                              </w:tc>
                            </w:tr>
                            <w:tr w:rsidR="00D12049" w14:paraId="4CC54D2D" w14:textId="77777777">
                              <w:tc>
                                <w:tcPr>
                                  <w:tcW w:w="4870" w:type="dxa"/>
                                  <w:tcBorders>
                                    <w:top w:val="single" w:sz="4" w:space="0" w:color="000000"/>
                                    <w:left w:val="single" w:sz="4" w:space="0" w:color="000000"/>
                                    <w:bottom w:val="single" w:sz="4" w:space="0" w:color="000000"/>
                                    <w:right w:val="single" w:sz="4" w:space="0" w:color="000000"/>
                                  </w:tcBorders>
                                </w:tcPr>
                                <w:p w14:paraId="4CC54D2C" w14:textId="48CEEB5A" w:rsidR="00D12049" w:rsidRDefault="00D12049">
                                  <w:pPr>
                                    <w:snapToGrid w:val="0"/>
                                    <w:rPr>
                                      <w:rFonts w:cs="Arial"/>
                                      <w:bCs/>
                                    </w:rPr>
                                  </w:pPr>
                                  <w:r w:rsidRPr="00451C61">
                                    <w:rPr>
                                      <w:rFonts w:cs="Arial"/>
                                      <w:bCs/>
                                    </w:rPr>
                                    <w:t>SV CRIT DFLT</w:t>
                                  </w:r>
                                  <w:r>
                                    <w:rPr>
                                      <w:rFonts w:cs="Arial"/>
                                      <w:bCs/>
                                    </w:rPr>
                                    <w:t xml:space="preserve"> - </w:t>
                                  </w:r>
                                  <w:r w:rsidRPr="00845082">
                                    <w:rPr>
                                      <w:rFonts w:cs="Arial"/>
                                      <w:bCs/>
                                    </w:rPr>
                                    <w:t>Default (this condition is always true)</w:t>
                                  </w:r>
                                </w:p>
                              </w:tc>
                            </w:tr>
                          </w:tbl>
                          <w:p w14:paraId="4CC54D2E"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C" id="Text Box 55" o:spid="_x0000_s1079" type="#_x0000_t202" style="position:absolute;margin-left:278.75pt;margin-top:.05pt;width:243.45pt;height:10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27" w14:textId="77777777">
                        <w:tc>
                          <w:tcPr>
                            <w:tcW w:w="4870" w:type="dxa"/>
                            <w:tcBorders>
                              <w:top w:val="single" w:sz="4" w:space="0" w:color="000000"/>
                              <w:left w:val="single" w:sz="4" w:space="0" w:color="000000"/>
                              <w:bottom w:val="single" w:sz="4" w:space="0" w:color="000000"/>
                              <w:right w:val="single" w:sz="4" w:space="0" w:color="000000"/>
                            </w:tcBorders>
                          </w:tcPr>
                          <w:p w14:paraId="4CC54D26" w14:textId="79233B60" w:rsidR="00D12049" w:rsidRDefault="00D12049">
                            <w:pPr>
                              <w:snapToGrid w:val="0"/>
                              <w:rPr>
                                <w:rFonts w:cs="Arial"/>
                                <w:color w:val="000000"/>
                              </w:rPr>
                            </w:pPr>
                            <w:r w:rsidRPr="00451C61">
                              <w:rPr>
                                <w:rFonts w:cs="Arial"/>
                                <w:bCs/>
                              </w:rPr>
                              <w:t>SEV EVT SEV</w:t>
                            </w:r>
                            <w:r>
                              <w:rPr>
                                <w:rFonts w:cs="Arial"/>
                                <w:bCs/>
                              </w:rPr>
                              <w:t xml:space="preserve"> – </w:t>
                            </w:r>
                            <w:r w:rsidRPr="000903F8">
                              <w:rPr>
                                <w:rFonts w:cs="Arial"/>
                                <w:bCs/>
                              </w:rPr>
                              <w:t>Cut all other service agreements in the debt class</w:t>
                            </w:r>
                          </w:p>
                        </w:tc>
                      </w:tr>
                      <w:tr w:rsidR="00D12049" w14:paraId="4CC54D29" w14:textId="77777777" w:rsidTr="00A3712C">
                        <w:trPr>
                          <w:trHeight w:val="294"/>
                        </w:trPr>
                        <w:tc>
                          <w:tcPr>
                            <w:tcW w:w="4870" w:type="dxa"/>
                            <w:tcBorders>
                              <w:top w:val="single" w:sz="4" w:space="0" w:color="000000"/>
                              <w:left w:val="single" w:sz="4" w:space="0" w:color="000000"/>
                              <w:bottom w:val="single" w:sz="4" w:space="0" w:color="000000"/>
                              <w:right w:val="single" w:sz="4" w:space="0" w:color="000000"/>
                            </w:tcBorders>
                          </w:tcPr>
                          <w:p w14:paraId="4CC54D28" w14:textId="73FF5EF2" w:rsidR="00D12049" w:rsidRDefault="00D12049">
                            <w:pPr>
                              <w:snapToGrid w:val="0"/>
                              <w:rPr>
                                <w:rFonts w:cs="Arial"/>
                                <w:bCs/>
                              </w:rPr>
                            </w:pPr>
                            <w:r w:rsidRPr="00451C61">
                              <w:rPr>
                                <w:rFonts w:cs="Arial"/>
                                <w:bCs/>
                              </w:rPr>
                              <w:t xml:space="preserve">SV CRIT LS </w:t>
                            </w:r>
                            <w:r>
                              <w:rPr>
                                <w:rFonts w:cs="Arial"/>
                                <w:bCs/>
                              </w:rPr>
                              <w:t xml:space="preserve"> – </w:t>
                            </w:r>
                            <w:r w:rsidRPr="00845082">
                              <w:rPr>
                                <w:rFonts w:cs="Arial"/>
                                <w:bCs/>
                              </w:rPr>
                              <w:t>Person Life Support Exists</w:t>
                            </w:r>
                          </w:p>
                        </w:tc>
                      </w:tr>
                      <w:tr w:rsidR="00D12049" w14:paraId="4CC54D2B" w14:textId="77777777">
                        <w:tc>
                          <w:tcPr>
                            <w:tcW w:w="4870" w:type="dxa"/>
                            <w:tcBorders>
                              <w:top w:val="single" w:sz="4" w:space="0" w:color="000000"/>
                              <w:left w:val="single" w:sz="4" w:space="0" w:color="000000"/>
                              <w:bottom w:val="single" w:sz="4" w:space="0" w:color="000000"/>
                              <w:right w:val="single" w:sz="4" w:space="0" w:color="000000"/>
                            </w:tcBorders>
                          </w:tcPr>
                          <w:p w14:paraId="4CC54D2A" w14:textId="110942F2" w:rsidR="00D12049" w:rsidRDefault="00D12049">
                            <w:pPr>
                              <w:snapToGrid w:val="0"/>
                              <w:rPr>
                                <w:rFonts w:cs="Arial"/>
                                <w:bCs/>
                              </w:rPr>
                            </w:pPr>
                            <w:r w:rsidRPr="00451C61">
                              <w:rPr>
                                <w:rFonts w:cs="Arial"/>
                                <w:bCs/>
                              </w:rPr>
                              <w:t>SV CRIT MMSA</w:t>
                            </w:r>
                            <w:r>
                              <w:rPr>
                                <w:rFonts w:cs="Arial"/>
                                <w:bCs/>
                              </w:rPr>
                              <w:t xml:space="preserve"> - </w:t>
                            </w:r>
                            <w:proofErr w:type="spellStart"/>
                            <w:r w:rsidRPr="00845082">
                              <w:rPr>
                                <w:rFonts w:cs="Arial"/>
                                <w:bCs/>
                              </w:rPr>
                              <w:t>Sev</w:t>
                            </w:r>
                            <w:proofErr w:type="spellEnd"/>
                            <w:r w:rsidRPr="00845082">
                              <w:rPr>
                                <w:rFonts w:cs="Arial"/>
                                <w:bCs/>
                              </w:rPr>
                              <w:t xml:space="preserve"> Criteria - check if SP(s) have a char type/</w:t>
                            </w:r>
                            <w:proofErr w:type="spellStart"/>
                            <w:r w:rsidRPr="00845082">
                              <w:rPr>
                                <w:rFonts w:cs="Arial"/>
                                <w:bCs/>
                              </w:rPr>
                              <w:t>val</w:t>
                            </w:r>
                            <w:proofErr w:type="spellEnd"/>
                          </w:p>
                        </w:tc>
                      </w:tr>
                      <w:tr w:rsidR="00D12049" w14:paraId="4CC54D2D" w14:textId="77777777">
                        <w:tc>
                          <w:tcPr>
                            <w:tcW w:w="4870" w:type="dxa"/>
                            <w:tcBorders>
                              <w:top w:val="single" w:sz="4" w:space="0" w:color="000000"/>
                              <w:left w:val="single" w:sz="4" w:space="0" w:color="000000"/>
                              <w:bottom w:val="single" w:sz="4" w:space="0" w:color="000000"/>
                              <w:right w:val="single" w:sz="4" w:space="0" w:color="000000"/>
                            </w:tcBorders>
                          </w:tcPr>
                          <w:p w14:paraId="4CC54D2C" w14:textId="48CEEB5A" w:rsidR="00D12049" w:rsidRDefault="00D12049">
                            <w:pPr>
                              <w:snapToGrid w:val="0"/>
                              <w:rPr>
                                <w:rFonts w:cs="Arial"/>
                                <w:bCs/>
                              </w:rPr>
                            </w:pPr>
                            <w:r w:rsidRPr="00451C61">
                              <w:rPr>
                                <w:rFonts w:cs="Arial"/>
                                <w:bCs/>
                              </w:rPr>
                              <w:t>SV CRIT DFLT</w:t>
                            </w:r>
                            <w:r>
                              <w:rPr>
                                <w:rFonts w:cs="Arial"/>
                                <w:bCs/>
                              </w:rPr>
                              <w:t xml:space="preserve"> - </w:t>
                            </w:r>
                            <w:r w:rsidRPr="00845082">
                              <w:rPr>
                                <w:rFonts w:cs="Arial"/>
                                <w:bCs/>
                              </w:rPr>
                              <w:t>Default (this condition is always true)</w:t>
                            </w:r>
                          </w:p>
                        </w:tc>
                      </w:tr>
                    </w:tbl>
                    <w:p w14:paraId="4CC54D2E"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A43" w14:textId="77777777" w:rsidR="00B26442" w:rsidRDefault="00B26442">
      <w:pPr>
        <w:rPr>
          <w:rFonts w:cs="Arial"/>
          <w:b/>
        </w:rPr>
      </w:pPr>
    </w:p>
    <w:p w14:paraId="4CC54A44" w14:textId="77777777" w:rsidR="00B26442" w:rsidRDefault="00B26442">
      <w:pPr>
        <w:rPr>
          <w:rFonts w:cs="Arial"/>
          <w:b/>
        </w:rPr>
      </w:pPr>
    </w:p>
    <w:p w14:paraId="4CC54A45" w14:textId="77777777" w:rsidR="00B26442" w:rsidRDefault="00B26442">
      <w:pPr>
        <w:rPr>
          <w:rFonts w:cs="Arial"/>
          <w:b/>
          <w:color w:val="FF0000"/>
        </w:rPr>
      </w:pPr>
    </w:p>
    <w:p w14:paraId="4CC54A46" w14:textId="77777777" w:rsidR="00B26442" w:rsidRDefault="00B26442">
      <w:pPr>
        <w:rPr>
          <w:rFonts w:cs="Arial"/>
          <w:b/>
          <w:color w:val="FF0000"/>
        </w:rPr>
      </w:pPr>
    </w:p>
    <w:p w14:paraId="4CC54A47" w14:textId="77777777" w:rsidR="00B26442" w:rsidRDefault="00B26442">
      <w:pPr>
        <w:rPr>
          <w:rFonts w:cs="Arial"/>
          <w:b/>
          <w:color w:val="FF0000"/>
        </w:rPr>
      </w:pPr>
    </w:p>
    <w:p w14:paraId="4CC54A48" w14:textId="77777777" w:rsidR="00B26442" w:rsidRDefault="00B26442">
      <w:pPr>
        <w:rPr>
          <w:rFonts w:cs="Arial"/>
          <w:b/>
          <w:color w:val="FF0000"/>
        </w:rPr>
      </w:pPr>
    </w:p>
    <w:p w14:paraId="4CC54A49" w14:textId="77777777" w:rsidR="00B26442" w:rsidRDefault="00B26442">
      <w:pPr>
        <w:rPr>
          <w:rFonts w:cs="Arial"/>
          <w:b/>
          <w:color w:val="FF0000"/>
        </w:rPr>
      </w:pPr>
    </w:p>
    <w:p w14:paraId="190980DF" w14:textId="0BBCBA0B" w:rsidR="00484FE5" w:rsidRDefault="00484FE5" w:rsidP="00484FE5">
      <w:r>
        <w:rPr>
          <w:rFonts w:cs="Arial"/>
          <w:b/>
        </w:rPr>
        <w:tab/>
      </w:r>
      <w:r>
        <w:rPr>
          <w:rFonts w:cs="Arial"/>
          <w:b/>
        </w:rPr>
        <w:tab/>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484FE5" w14:paraId="030A07E4" w14:textId="77777777" w:rsidTr="00B37AC4">
        <w:trPr>
          <w:trHeight w:val="269"/>
        </w:trPr>
        <w:tc>
          <w:tcPr>
            <w:tcW w:w="4788" w:type="dxa"/>
          </w:tcPr>
          <w:p w14:paraId="1CA1B784" w14:textId="77777777" w:rsidR="00484FE5" w:rsidRDefault="00484FE5" w:rsidP="00B37AC4">
            <w:pPr>
              <w:rPr>
                <w:rFonts w:cs="Arial"/>
                <w:bCs/>
                <w:szCs w:val="18"/>
                <w:lang w:eastAsia="en-US"/>
              </w:rPr>
            </w:pPr>
            <w:r w:rsidRPr="00AC28A6">
              <w:rPr>
                <w:rFonts w:cs="Arial"/>
                <w:bCs/>
                <w:szCs w:val="18"/>
                <w:lang w:eastAsia="en-US"/>
              </w:rPr>
              <w:lastRenderedPageBreak/>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73BE9FC4" w14:textId="77777777" w:rsidTr="00B37AC4">
        <w:trPr>
          <w:trHeight w:val="269"/>
        </w:trPr>
        <w:tc>
          <w:tcPr>
            <w:tcW w:w="4788" w:type="dxa"/>
          </w:tcPr>
          <w:p w14:paraId="32DD6D80" w14:textId="77777777" w:rsidR="00484FE5" w:rsidRDefault="00484FE5" w:rsidP="00B37AC4">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730411FE" w14:textId="77777777" w:rsidR="00484FE5" w:rsidRDefault="00484FE5" w:rsidP="00484FE5"/>
    <w:p w14:paraId="7E333DC6" w14:textId="4999FA23" w:rsidR="00484FE5" w:rsidRDefault="00845082" w:rsidP="00484FE5">
      <w:r>
        <w:rPr>
          <w:rFonts w:cs="Arial"/>
          <w:b/>
        </w:rPr>
        <w:t>Business Object Y                        Business Object:</w:t>
      </w:r>
    </w:p>
    <w:p w14:paraId="0ED5C28E" w14:textId="77777777" w:rsidR="00484FE5" w:rsidRDefault="00484FE5" w:rsidP="00484FE5"/>
    <w:p w14:paraId="39956B2C" w14:textId="77777777" w:rsidR="00484FE5" w:rsidRDefault="00484FE5" w:rsidP="00484FE5"/>
    <w:p w14:paraId="343D498E" w14:textId="77777777" w:rsidR="00484FE5" w:rsidRDefault="00484FE5" w:rsidP="00484FE5"/>
    <w:p w14:paraId="3D7E0F1E" w14:textId="307C1304" w:rsidR="00484FE5" w:rsidRDefault="00484FE5">
      <w:pPr>
        <w:rPr>
          <w:rFonts w:cs="Arial"/>
          <w:b/>
        </w:rPr>
      </w:pPr>
    </w:p>
    <w:p w14:paraId="22F24FCE" w14:textId="77777777" w:rsidR="00484FE5" w:rsidRDefault="00484FE5">
      <w:pPr>
        <w:rPr>
          <w:rFonts w:cs="Arial"/>
          <w:b/>
        </w:rPr>
      </w:pPr>
    </w:p>
    <w:p w14:paraId="4CC54A4C" w14:textId="5DEC4280" w:rsidR="00B26442" w:rsidRDefault="00BE2486">
      <w:pPr>
        <w:rPr>
          <w:rFonts w:cs="Arial"/>
          <w:b/>
        </w:rPr>
      </w:pPr>
      <w:r>
        <w:rPr>
          <w:noProof/>
          <w:lang w:eastAsia="en-US"/>
        </w:rPr>
        <mc:AlternateContent>
          <mc:Choice Requires="wps">
            <w:drawing>
              <wp:anchor distT="0" distB="0" distL="114300" distR="114300" simplePos="0" relativeHeight="251668480" behindDoc="0" locked="0" layoutInCell="1" allowOverlap="1" wp14:anchorId="4CC54BED" wp14:editId="55DEC304">
                <wp:simplePos x="0" y="0"/>
                <wp:positionH relativeFrom="column">
                  <wp:posOffset>3540125</wp:posOffset>
                </wp:positionH>
                <wp:positionV relativeFrom="paragraph">
                  <wp:posOffset>635</wp:posOffset>
                </wp:positionV>
                <wp:extent cx="3091815" cy="499110"/>
                <wp:effectExtent l="6350" t="1270" r="6985" b="4445"/>
                <wp:wrapSquare wrapText="largest"/>
                <wp:docPr id="3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30" w14:textId="77777777">
                              <w:tc>
                                <w:tcPr>
                                  <w:tcW w:w="4870" w:type="dxa"/>
                                  <w:tcBorders>
                                    <w:top w:val="single" w:sz="4" w:space="0" w:color="000000"/>
                                    <w:left w:val="single" w:sz="4" w:space="0" w:color="000000"/>
                                    <w:bottom w:val="single" w:sz="4" w:space="0" w:color="000000"/>
                                    <w:right w:val="single" w:sz="4" w:space="0" w:color="000000"/>
                                  </w:tcBorders>
                                </w:tcPr>
                                <w:p w14:paraId="4CC54D2F" w14:textId="77777777" w:rsidR="00D12049" w:rsidRDefault="00D12049">
                                  <w:pPr>
                                    <w:snapToGrid w:val="0"/>
                                    <w:rPr>
                                      <w:rFonts w:cs="Arial"/>
                                      <w:bCs/>
                                      <w:szCs w:val="18"/>
                                    </w:rPr>
                                  </w:pPr>
                                  <w:r>
                                    <w:rPr>
                                      <w:rFonts w:cs="Arial"/>
                                      <w:bCs/>
                                      <w:szCs w:val="18"/>
                                    </w:rPr>
                                    <w:t>Severance  Process Template</w:t>
                                  </w:r>
                                </w:p>
                              </w:tc>
                            </w:tr>
                            <w:tr w:rsidR="00D12049" w14:paraId="4CC54D32" w14:textId="77777777">
                              <w:tc>
                                <w:tcPr>
                                  <w:tcW w:w="4870" w:type="dxa"/>
                                  <w:tcBorders>
                                    <w:top w:val="single" w:sz="4" w:space="0" w:color="000000"/>
                                    <w:left w:val="single" w:sz="4" w:space="0" w:color="000000"/>
                                    <w:bottom w:val="single" w:sz="4" w:space="0" w:color="000000"/>
                                    <w:right w:val="single" w:sz="4" w:space="0" w:color="000000"/>
                                  </w:tcBorders>
                                </w:tcPr>
                                <w:p w14:paraId="4CC54D31" w14:textId="77777777" w:rsidR="00D12049" w:rsidRDefault="00D12049">
                                  <w:pPr>
                                    <w:snapToGrid w:val="0"/>
                                    <w:rPr>
                                      <w:rFonts w:cs="Arial"/>
                                      <w:bCs/>
                                      <w:szCs w:val="18"/>
                                    </w:rPr>
                                  </w:pPr>
                                  <w:r>
                                    <w:rPr>
                                      <w:rFonts w:cs="Arial"/>
                                      <w:bCs/>
                                      <w:szCs w:val="18"/>
                                    </w:rPr>
                                    <w:t>Severance Event Type</w:t>
                                  </w:r>
                                </w:p>
                              </w:tc>
                            </w:tr>
                            <w:tr w:rsidR="00D12049" w14:paraId="4CC54D34" w14:textId="77777777">
                              <w:tc>
                                <w:tcPr>
                                  <w:tcW w:w="4870" w:type="dxa"/>
                                  <w:tcBorders>
                                    <w:top w:val="single" w:sz="4" w:space="0" w:color="000000"/>
                                    <w:left w:val="single" w:sz="4" w:space="0" w:color="000000"/>
                                    <w:bottom w:val="single" w:sz="4" w:space="0" w:color="000000"/>
                                    <w:right w:val="single" w:sz="4" w:space="0" w:color="000000"/>
                                  </w:tcBorders>
                                </w:tcPr>
                                <w:p w14:paraId="4CC54D33" w14:textId="77777777" w:rsidR="00D12049" w:rsidRDefault="00D12049">
                                  <w:pPr>
                                    <w:snapToGrid w:val="0"/>
                                    <w:rPr>
                                      <w:rFonts w:cs="Arial"/>
                                      <w:bCs/>
                                      <w:szCs w:val="18"/>
                                    </w:rPr>
                                  </w:pPr>
                                  <w:r>
                                    <w:rPr>
                                      <w:rFonts w:cs="Arial"/>
                                      <w:bCs/>
                                      <w:szCs w:val="18"/>
                                    </w:rPr>
                                    <w:t>SA Type</w:t>
                                  </w:r>
                                </w:p>
                              </w:tc>
                            </w:tr>
                          </w:tbl>
                          <w:p w14:paraId="4CC54D35"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D" id="Text Box 56" o:spid="_x0000_s1080" type="#_x0000_t202" style="position:absolute;margin-left:278.75pt;margin-top:.05pt;width:243.45pt;height:3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dEkAIAACYFAAAOAAAAZHJzL2Uyb0RvYy54bWysVNuO2yAQfa/Uf0C8Z21nnTS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30" w14:textId="77777777">
                        <w:tc>
                          <w:tcPr>
                            <w:tcW w:w="4870" w:type="dxa"/>
                            <w:tcBorders>
                              <w:top w:val="single" w:sz="4" w:space="0" w:color="000000"/>
                              <w:left w:val="single" w:sz="4" w:space="0" w:color="000000"/>
                              <w:bottom w:val="single" w:sz="4" w:space="0" w:color="000000"/>
                              <w:right w:val="single" w:sz="4" w:space="0" w:color="000000"/>
                            </w:tcBorders>
                          </w:tcPr>
                          <w:p w14:paraId="4CC54D2F" w14:textId="77777777" w:rsidR="00D12049" w:rsidRDefault="00D12049">
                            <w:pPr>
                              <w:snapToGrid w:val="0"/>
                              <w:rPr>
                                <w:rFonts w:cs="Arial"/>
                                <w:bCs/>
                                <w:szCs w:val="18"/>
                              </w:rPr>
                            </w:pPr>
                            <w:r>
                              <w:rPr>
                                <w:rFonts w:cs="Arial"/>
                                <w:bCs/>
                                <w:szCs w:val="18"/>
                              </w:rPr>
                              <w:t>Severance  Process Template</w:t>
                            </w:r>
                          </w:p>
                        </w:tc>
                      </w:tr>
                      <w:tr w:rsidR="00D12049" w14:paraId="4CC54D32" w14:textId="77777777">
                        <w:tc>
                          <w:tcPr>
                            <w:tcW w:w="4870" w:type="dxa"/>
                            <w:tcBorders>
                              <w:top w:val="single" w:sz="4" w:space="0" w:color="000000"/>
                              <w:left w:val="single" w:sz="4" w:space="0" w:color="000000"/>
                              <w:bottom w:val="single" w:sz="4" w:space="0" w:color="000000"/>
                              <w:right w:val="single" w:sz="4" w:space="0" w:color="000000"/>
                            </w:tcBorders>
                          </w:tcPr>
                          <w:p w14:paraId="4CC54D31" w14:textId="77777777" w:rsidR="00D12049" w:rsidRDefault="00D12049">
                            <w:pPr>
                              <w:snapToGrid w:val="0"/>
                              <w:rPr>
                                <w:rFonts w:cs="Arial"/>
                                <w:bCs/>
                                <w:szCs w:val="18"/>
                              </w:rPr>
                            </w:pPr>
                            <w:r>
                              <w:rPr>
                                <w:rFonts w:cs="Arial"/>
                                <w:bCs/>
                                <w:szCs w:val="18"/>
                              </w:rPr>
                              <w:t>Severance Event Type</w:t>
                            </w:r>
                          </w:p>
                        </w:tc>
                      </w:tr>
                      <w:tr w:rsidR="00D12049" w14:paraId="4CC54D34" w14:textId="77777777">
                        <w:tc>
                          <w:tcPr>
                            <w:tcW w:w="4870" w:type="dxa"/>
                            <w:tcBorders>
                              <w:top w:val="single" w:sz="4" w:space="0" w:color="000000"/>
                              <w:left w:val="single" w:sz="4" w:space="0" w:color="000000"/>
                              <w:bottom w:val="single" w:sz="4" w:space="0" w:color="000000"/>
                              <w:right w:val="single" w:sz="4" w:space="0" w:color="000000"/>
                            </w:tcBorders>
                          </w:tcPr>
                          <w:p w14:paraId="4CC54D33" w14:textId="77777777" w:rsidR="00D12049" w:rsidRDefault="00D12049">
                            <w:pPr>
                              <w:snapToGrid w:val="0"/>
                              <w:rPr>
                                <w:rFonts w:cs="Arial"/>
                                <w:bCs/>
                                <w:szCs w:val="18"/>
                              </w:rPr>
                            </w:pPr>
                            <w:r>
                              <w:rPr>
                                <w:rFonts w:cs="Arial"/>
                                <w:bCs/>
                                <w:szCs w:val="18"/>
                              </w:rPr>
                              <w:t>SA Type</w:t>
                            </w:r>
                          </w:p>
                        </w:tc>
                      </w:tr>
                    </w:tbl>
                    <w:p w14:paraId="4CC54D35"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A4D" w14:textId="77777777" w:rsidR="00B26442" w:rsidRDefault="00B26442">
      <w:pPr>
        <w:rPr>
          <w:rFonts w:cs="Arial"/>
          <w:b/>
        </w:rPr>
      </w:pPr>
    </w:p>
    <w:p w14:paraId="4CC54A4E" w14:textId="77777777" w:rsidR="00B26442" w:rsidRDefault="00B26442">
      <w:pPr>
        <w:rPr>
          <w:rFonts w:cs="Arial"/>
          <w:b/>
        </w:rPr>
      </w:pPr>
    </w:p>
    <w:p w14:paraId="4CC54A4F" w14:textId="77777777" w:rsidR="00B26442" w:rsidRDefault="00B26442">
      <w:pPr>
        <w:rPr>
          <w:rFonts w:cs="Arial"/>
          <w:b/>
        </w:rPr>
      </w:pPr>
      <w:r>
        <w:rPr>
          <w:rFonts w:cs="Arial"/>
          <w:b/>
        </w:rPr>
        <w:t xml:space="preserve">  </w:t>
      </w:r>
    </w:p>
    <w:p w14:paraId="4CC54A50" w14:textId="37E8E788" w:rsidR="00B26442" w:rsidRDefault="00BE2486">
      <w:pPr>
        <w:rPr>
          <w:rFonts w:cs="Arial"/>
          <w:b/>
        </w:rPr>
      </w:pPr>
      <w:r>
        <w:rPr>
          <w:noProof/>
          <w:lang w:eastAsia="en-US"/>
        </w:rPr>
        <mc:AlternateContent>
          <mc:Choice Requires="wps">
            <w:drawing>
              <wp:anchor distT="0" distB="0" distL="114300" distR="114300" simplePos="0" relativeHeight="251669504" behindDoc="0" locked="0" layoutInCell="1" allowOverlap="1" wp14:anchorId="4CC54BEE" wp14:editId="44101455">
                <wp:simplePos x="0" y="0"/>
                <wp:positionH relativeFrom="column">
                  <wp:posOffset>3540125</wp:posOffset>
                </wp:positionH>
                <wp:positionV relativeFrom="paragraph">
                  <wp:posOffset>635</wp:posOffset>
                </wp:positionV>
                <wp:extent cx="3091815" cy="170180"/>
                <wp:effectExtent l="6350" t="4445" r="6985" b="6350"/>
                <wp:wrapSquare wrapText="largest"/>
                <wp:docPr id="3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37" w14:textId="77777777">
                              <w:tc>
                                <w:tcPr>
                                  <w:tcW w:w="4870" w:type="dxa"/>
                                  <w:tcBorders>
                                    <w:top w:val="single" w:sz="4" w:space="0" w:color="000000"/>
                                    <w:left w:val="single" w:sz="4" w:space="0" w:color="000000"/>
                                    <w:bottom w:val="single" w:sz="4" w:space="0" w:color="000000"/>
                                    <w:right w:val="single" w:sz="4" w:space="0" w:color="000000"/>
                                  </w:tcBorders>
                                </w:tcPr>
                                <w:p w14:paraId="4CC54D36" w14:textId="77777777" w:rsidR="00D12049" w:rsidRDefault="00D12049">
                                  <w:pPr>
                                    <w:snapToGrid w:val="0"/>
                                    <w:rPr>
                                      <w:rFonts w:cs="Arial"/>
                                      <w:bCs/>
                                      <w:szCs w:val="18"/>
                                    </w:rPr>
                                  </w:pPr>
                                  <w:r>
                                    <w:rPr>
                                      <w:rFonts w:cs="Arial"/>
                                      <w:bCs/>
                                      <w:szCs w:val="18"/>
                                    </w:rPr>
                                    <w:t xml:space="preserve">SET Severance Event Trigger  </w:t>
                                  </w:r>
                                </w:p>
                              </w:tc>
                            </w:tr>
                          </w:tbl>
                          <w:p w14:paraId="4CC54D38"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E" id="Text Box 57" o:spid="_x0000_s1081" type="#_x0000_t202" style="position:absolute;margin-left:278.75pt;margin-top:.05pt;width:243.45pt;height:1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37" w14:textId="77777777">
                        <w:tc>
                          <w:tcPr>
                            <w:tcW w:w="4870" w:type="dxa"/>
                            <w:tcBorders>
                              <w:top w:val="single" w:sz="4" w:space="0" w:color="000000"/>
                              <w:left w:val="single" w:sz="4" w:space="0" w:color="000000"/>
                              <w:bottom w:val="single" w:sz="4" w:space="0" w:color="000000"/>
                              <w:right w:val="single" w:sz="4" w:space="0" w:color="000000"/>
                            </w:tcBorders>
                          </w:tcPr>
                          <w:p w14:paraId="4CC54D36" w14:textId="77777777" w:rsidR="00D12049" w:rsidRDefault="00D12049">
                            <w:pPr>
                              <w:snapToGrid w:val="0"/>
                              <w:rPr>
                                <w:rFonts w:cs="Arial"/>
                                <w:bCs/>
                                <w:szCs w:val="18"/>
                              </w:rPr>
                            </w:pPr>
                            <w:r>
                              <w:rPr>
                                <w:rFonts w:cs="Arial"/>
                                <w:bCs/>
                                <w:szCs w:val="18"/>
                              </w:rPr>
                              <w:t xml:space="preserve">SET Severance Event Trigger  </w:t>
                            </w:r>
                          </w:p>
                        </w:tc>
                      </w:tr>
                    </w:tbl>
                    <w:p w14:paraId="4CC54D38"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51" w14:textId="77777777" w:rsidR="00B26442" w:rsidRDefault="00B26442">
      <w:pPr>
        <w:rPr>
          <w:rFonts w:cs="Arial"/>
          <w:b/>
        </w:rPr>
      </w:pPr>
    </w:p>
    <w:p w14:paraId="4CC54A52" w14:textId="77777777" w:rsidR="00B26442" w:rsidRDefault="0076726F">
      <w:pPr>
        <w:rPr>
          <w:rFonts w:cs="Arial"/>
          <w:b/>
          <w:u w:val="single"/>
        </w:rPr>
      </w:pPr>
      <w:hyperlink w:anchor="BPM3" w:history="1">
        <w:r w:rsidR="00B26442">
          <w:rPr>
            <w:rStyle w:val="Hyperlink"/>
          </w:rPr>
          <w:t>2.3.7.4</w:t>
        </w:r>
      </w:hyperlink>
      <w:r w:rsidR="00B26442">
        <w:rPr>
          <w:rFonts w:cs="Arial"/>
          <w:b/>
          <w:u w:val="single"/>
        </w:rPr>
        <w:t xml:space="preserve"> Create Severance Process(</w:t>
      </w:r>
      <w:proofErr w:type="spellStart"/>
      <w:r w:rsidR="00B26442">
        <w:rPr>
          <w:rFonts w:cs="Arial"/>
          <w:b/>
          <w:u w:val="single"/>
        </w:rPr>
        <w:t>es</w:t>
      </w:r>
      <w:proofErr w:type="spellEnd"/>
      <w:r w:rsidR="00B26442">
        <w:rPr>
          <w:rFonts w:cs="Arial"/>
          <w:b/>
          <w:u w:val="single"/>
        </w:rPr>
        <w:t>) Group: Severance Event Activator</w:t>
      </w:r>
    </w:p>
    <w:p w14:paraId="4CC54A53" w14:textId="77777777" w:rsidR="00B26442" w:rsidRPr="001273D1" w:rsidRDefault="00B26442">
      <w:pPr>
        <w:rPr>
          <w:rFonts w:cs="Arial"/>
          <w:b/>
        </w:rPr>
      </w:pPr>
      <w:r>
        <w:t>A</w:t>
      </w:r>
      <w:r>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54" w14:textId="77777777" w:rsidR="00B26442" w:rsidRDefault="00B26442">
      <w:pPr>
        <w:rPr>
          <w:rFonts w:cs="Arial"/>
          <w:b/>
        </w:rPr>
      </w:pPr>
      <w:r>
        <w:rPr>
          <w:rFonts w:cs="Arial"/>
          <w:b/>
        </w:rPr>
        <w:t>Description:</w:t>
      </w:r>
    </w:p>
    <w:p w14:paraId="4CC54A55" w14:textId="77777777" w:rsidR="00B26442" w:rsidRDefault="00B26442">
      <w:r>
        <w:t>System creates Severance Process for each SA that has been identified as eligible for Severance Process</w:t>
      </w:r>
    </w:p>
    <w:p w14:paraId="4CC54A56" w14:textId="77777777" w:rsidR="00B26442" w:rsidRDefault="00B26442">
      <w:pPr>
        <w:rPr>
          <w:rFonts w:cs="Arial"/>
          <w:b/>
        </w:rPr>
      </w:pPr>
    </w:p>
    <w:p w14:paraId="4CC54A57" w14:textId="1A3722B2" w:rsidR="00B26442" w:rsidRDefault="00BE2486">
      <w:pPr>
        <w:rPr>
          <w:rFonts w:cs="Arial"/>
          <w:b/>
        </w:rPr>
      </w:pPr>
      <w:r>
        <w:rPr>
          <w:noProof/>
          <w:lang w:eastAsia="en-US"/>
        </w:rPr>
        <mc:AlternateContent>
          <mc:Choice Requires="wps">
            <w:drawing>
              <wp:anchor distT="0" distB="0" distL="114300" distR="114300" simplePos="0" relativeHeight="251670528" behindDoc="0" locked="0" layoutInCell="1" allowOverlap="1" wp14:anchorId="4CC54BEF" wp14:editId="5E91CB75">
                <wp:simplePos x="0" y="0"/>
                <wp:positionH relativeFrom="column">
                  <wp:posOffset>3540125</wp:posOffset>
                </wp:positionH>
                <wp:positionV relativeFrom="paragraph">
                  <wp:posOffset>635</wp:posOffset>
                </wp:positionV>
                <wp:extent cx="3091815" cy="328295"/>
                <wp:effectExtent l="6350" t="3810" r="6985" b="1270"/>
                <wp:wrapSquare wrapText="largest"/>
                <wp:docPr id="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2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3A" w14:textId="77777777">
                              <w:tc>
                                <w:tcPr>
                                  <w:tcW w:w="4870" w:type="dxa"/>
                                  <w:tcBorders>
                                    <w:top w:val="single" w:sz="4" w:space="0" w:color="000000"/>
                                    <w:left w:val="single" w:sz="4" w:space="0" w:color="000000"/>
                                    <w:bottom w:val="single" w:sz="4" w:space="0" w:color="000000"/>
                                    <w:right w:val="single" w:sz="4" w:space="0" w:color="000000"/>
                                  </w:tcBorders>
                                </w:tcPr>
                                <w:p w14:paraId="4CC54D39" w14:textId="5F5AD81E" w:rsidR="00D12049" w:rsidRDefault="00D12049">
                                  <w:pPr>
                                    <w:snapToGrid w:val="0"/>
                                    <w:rPr>
                                      <w:rFonts w:cs="Arial"/>
                                      <w:color w:val="000000"/>
                                    </w:rPr>
                                  </w:pPr>
                                  <w:r w:rsidRPr="00451C61">
                                    <w:rPr>
                                      <w:rFonts w:cs="Arial"/>
                                      <w:bCs/>
                                    </w:rPr>
                                    <w:t>SEV EVT SEV</w:t>
                                  </w:r>
                                  <w:r>
                                    <w:rPr>
                                      <w:rFonts w:cs="Arial"/>
                                      <w:bCs/>
                                    </w:rPr>
                                    <w:t xml:space="preserve"> – </w:t>
                                  </w:r>
                                  <w:r w:rsidRPr="000903F8">
                                    <w:rPr>
                                      <w:rFonts w:cs="Arial"/>
                                      <w:bCs/>
                                    </w:rPr>
                                    <w:t>Cut all other service agreements in the debt class</w:t>
                                  </w:r>
                                </w:p>
                              </w:tc>
                            </w:tr>
                          </w:tbl>
                          <w:p w14:paraId="4CC54D3B"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EF" id="Text Box 58" o:spid="_x0000_s1082" type="#_x0000_t202" style="position:absolute;margin-left:278.75pt;margin-top:.05pt;width:243.45pt;height:2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3A" w14:textId="77777777">
                        <w:tc>
                          <w:tcPr>
                            <w:tcW w:w="4870" w:type="dxa"/>
                            <w:tcBorders>
                              <w:top w:val="single" w:sz="4" w:space="0" w:color="000000"/>
                              <w:left w:val="single" w:sz="4" w:space="0" w:color="000000"/>
                              <w:bottom w:val="single" w:sz="4" w:space="0" w:color="000000"/>
                              <w:right w:val="single" w:sz="4" w:space="0" w:color="000000"/>
                            </w:tcBorders>
                          </w:tcPr>
                          <w:p w14:paraId="4CC54D39" w14:textId="5F5AD81E" w:rsidR="00D12049" w:rsidRDefault="00D12049">
                            <w:pPr>
                              <w:snapToGrid w:val="0"/>
                              <w:rPr>
                                <w:rFonts w:cs="Arial"/>
                                <w:color w:val="000000"/>
                              </w:rPr>
                            </w:pPr>
                            <w:r w:rsidRPr="00451C61">
                              <w:rPr>
                                <w:rFonts w:cs="Arial"/>
                                <w:bCs/>
                              </w:rPr>
                              <w:t>SEV EVT SEV</w:t>
                            </w:r>
                            <w:r>
                              <w:rPr>
                                <w:rFonts w:cs="Arial"/>
                                <w:bCs/>
                              </w:rPr>
                              <w:t xml:space="preserve"> – </w:t>
                            </w:r>
                            <w:r w:rsidRPr="000903F8">
                              <w:rPr>
                                <w:rFonts w:cs="Arial"/>
                                <w:bCs/>
                              </w:rPr>
                              <w:t>Cut all other service agreements in the debt class</w:t>
                            </w:r>
                          </w:p>
                        </w:tc>
                      </w:tr>
                    </w:tbl>
                    <w:p w14:paraId="4CC54D3B"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A58" w14:textId="77777777" w:rsidR="00B26442" w:rsidRDefault="00B26442">
      <w:pPr>
        <w:rPr>
          <w:rFonts w:cs="Arial"/>
          <w:b/>
        </w:rPr>
      </w:pPr>
    </w:p>
    <w:p w14:paraId="4CC54A59" w14:textId="039857F6" w:rsidR="00B26442" w:rsidRDefault="00B26442">
      <w:pPr>
        <w:rPr>
          <w:rFonts w:cs="Arial"/>
          <w:b/>
        </w:rPr>
      </w:pPr>
    </w:p>
    <w:p w14:paraId="08D2009F" w14:textId="7E3B761F" w:rsidR="00484FE5" w:rsidRDefault="00484FE5" w:rsidP="00484FE5">
      <w:r>
        <w:rPr>
          <w:rFonts w:cs="Arial"/>
          <w:b/>
        </w:rPr>
        <w:tab/>
      </w:r>
      <w:r>
        <w:rPr>
          <w:rFonts w:cs="Arial"/>
          <w:b/>
        </w:rPr>
        <w:tab/>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484FE5" w14:paraId="5A0D836B" w14:textId="77777777" w:rsidTr="00B37AC4">
        <w:trPr>
          <w:trHeight w:val="269"/>
        </w:trPr>
        <w:tc>
          <w:tcPr>
            <w:tcW w:w="4788" w:type="dxa"/>
          </w:tcPr>
          <w:p w14:paraId="7B6E85BC" w14:textId="77777777" w:rsidR="00484FE5" w:rsidRDefault="00484FE5" w:rsidP="00B37AC4">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2A54037B" w14:textId="77777777" w:rsidTr="00B37AC4">
        <w:trPr>
          <w:trHeight w:val="269"/>
        </w:trPr>
        <w:tc>
          <w:tcPr>
            <w:tcW w:w="4788" w:type="dxa"/>
          </w:tcPr>
          <w:p w14:paraId="53777F1B" w14:textId="77777777" w:rsidR="00484FE5" w:rsidRDefault="00484FE5" w:rsidP="00B37AC4">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741642E6" w14:textId="77777777" w:rsidR="00484FE5" w:rsidRDefault="00484FE5" w:rsidP="00484FE5"/>
    <w:p w14:paraId="15115AC2" w14:textId="48A22A68" w:rsidR="00484FE5" w:rsidRDefault="00845082" w:rsidP="00484FE5">
      <w:r>
        <w:rPr>
          <w:rFonts w:cs="Arial"/>
          <w:b/>
        </w:rPr>
        <w:t>Business Object Y                        Business Object:</w:t>
      </w:r>
    </w:p>
    <w:p w14:paraId="55D378DA" w14:textId="77777777" w:rsidR="00484FE5" w:rsidRDefault="00484FE5" w:rsidP="00484FE5"/>
    <w:p w14:paraId="2CD01BC3" w14:textId="77777777" w:rsidR="00484FE5" w:rsidRDefault="00484FE5" w:rsidP="00484FE5"/>
    <w:p w14:paraId="46C5D624" w14:textId="77777777" w:rsidR="00484FE5" w:rsidRDefault="00484FE5" w:rsidP="00484FE5"/>
    <w:p w14:paraId="067338A9" w14:textId="4D60C72B" w:rsidR="00484FE5" w:rsidRDefault="00484FE5">
      <w:pPr>
        <w:rPr>
          <w:rFonts w:cs="Arial"/>
          <w:b/>
        </w:rPr>
      </w:pPr>
    </w:p>
    <w:p w14:paraId="14C597A9" w14:textId="77777777" w:rsidR="00484FE5" w:rsidRDefault="00484FE5">
      <w:pPr>
        <w:rPr>
          <w:rFonts w:cs="Arial"/>
          <w:b/>
        </w:rPr>
      </w:pPr>
    </w:p>
    <w:p w14:paraId="4CC54A5A" w14:textId="206B13D3" w:rsidR="00B26442" w:rsidRDefault="00BE2486">
      <w:pPr>
        <w:rPr>
          <w:rFonts w:cs="Arial"/>
          <w:b/>
        </w:rPr>
      </w:pPr>
      <w:r>
        <w:rPr>
          <w:noProof/>
          <w:lang w:eastAsia="en-US"/>
        </w:rPr>
        <mc:AlternateContent>
          <mc:Choice Requires="wps">
            <w:drawing>
              <wp:anchor distT="0" distB="0" distL="114300" distR="114300" simplePos="0" relativeHeight="251671552" behindDoc="0" locked="0" layoutInCell="1" allowOverlap="1" wp14:anchorId="4CC54BF0" wp14:editId="6D7E46B2">
                <wp:simplePos x="0" y="0"/>
                <wp:positionH relativeFrom="column">
                  <wp:posOffset>3540125</wp:posOffset>
                </wp:positionH>
                <wp:positionV relativeFrom="paragraph">
                  <wp:posOffset>635</wp:posOffset>
                </wp:positionV>
                <wp:extent cx="3091815" cy="499110"/>
                <wp:effectExtent l="6350" t="5715" r="6985" b="0"/>
                <wp:wrapSquare wrapText="largest"/>
                <wp:docPr id="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3D" w14:textId="77777777">
                              <w:tc>
                                <w:tcPr>
                                  <w:tcW w:w="4870" w:type="dxa"/>
                                  <w:tcBorders>
                                    <w:top w:val="single" w:sz="4" w:space="0" w:color="000000"/>
                                    <w:left w:val="single" w:sz="4" w:space="0" w:color="000000"/>
                                    <w:bottom w:val="single" w:sz="4" w:space="0" w:color="000000"/>
                                    <w:right w:val="single" w:sz="4" w:space="0" w:color="000000"/>
                                  </w:tcBorders>
                                </w:tcPr>
                                <w:p w14:paraId="4CC54D3C" w14:textId="77777777" w:rsidR="00D12049" w:rsidRDefault="00D12049">
                                  <w:pPr>
                                    <w:snapToGrid w:val="0"/>
                                    <w:rPr>
                                      <w:rFonts w:cs="Arial"/>
                                      <w:bCs/>
                                      <w:szCs w:val="18"/>
                                    </w:rPr>
                                  </w:pPr>
                                  <w:r>
                                    <w:rPr>
                                      <w:rFonts w:cs="Arial"/>
                                      <w:bCs/>
                                      <w:szCs w:val="18"/>
                                    </w:rPr>
                                    <w:t>Severance  Process Template</w:t>
                                  </w:r>
                                </w:p>
                              </w:tc>
                            </w:tr>
                            <w:tr w:rsidR="00D12049" w14:paraId="4CC54D3F" w14:textId="77777777">
                              <w:tc>
                                <w:tcPr>
                                  <w:tcW w:w="4870" w:type="dxa"/>
                                  <w:tcBorders>
                                    <w:top w:val="single" w:sz="4" w:space="0" w:color="000000"/>
                                    <w:left w:val="single" w:sz="4" w:space="0" w:color="000000"/>
                                    <w:bottom w:val="single" w:sz="4" w:space="0" w:color="000000"/>
                                    <w:right w:val="single" w:sz="4" w:space="0" w:color="000000"/>
                                  </w:tcBorders>
                                </w:tcPr>
                                <w:p w14:paraId="4CC54D3E" w14:textId="77777777" w:rsidR="00D12049" w:rsidRDefault="00D12049">
                                  <w:pPr>
                                    <w:snapToGrid w:val="0"/>
                                    <w:rPr>
                                      <w:rFonts w:cs="Arial"/>
                                      <w:bCs/>
                                      <w:szCs w:val="18"/>
                                    </w:rPr>
                                  </w:pPr>
                                  <w:r>
                                    <w:rPr>
                                      <w:rFonts w:cs="Arial"/>
                                      <w:bCs/>
                                      <w:szCs w:val="18"/>
                                    </w:rPr>
                                    <w:t>Severance Event Type</w:t>
                                  </w:r>
                                </w:p>
                              </w:tc>
                            </w:tr>
                            <w:tr w:rsidR="00D12049" w14:paraId="4CC54D41" w14:textId="77777777">
                              <w:tc>
                                <w:tcPr>
                                  <w:tcW w:w="4870" w:type="dxa"/>
                                  <w:tcBorders>
                                    <w:top w:val="single" w:sz="4" w:space="0" w:color="000000"/>
                                    <w:left w:val="single" w:sz="4" w:space="0" w:color="000000"/>
                                    <w:bottom w:val="single" w:sz="4" w:space="0" w:color="000000"/>
                                    <w:right w:val="single" w:sz="4" w:space="0" w:color="000000"/>
                                  </w:tcBorders>
                                </w:tcPr>
                                <w:p w14:paraId="4CC54D40" w14:textId="77777777" w:rsidR="00D12049" w:rsidRDefault="00D12049">
                                  <w:pPr>
                                    <w:snapToGrid w:val="0"/>
                                    <w:rPr>
                                      <w:rFonts w:cs="Arial"/>
                                      <w:bCs/>
                                      <w:szCs w:val="18"/>
                                    </w:rPr>
                                  </w:pPr>
                                  <w:r>
                                    <w:rPr>
                                      <w:rFonts w:cs="Arial"/>
                                      <w:bCs/>
                                      <w:szCs w:val="18"/>
                                    </w:rPr>
                                    <w:t>SA Type</w:t>
                                  </w:r>
                                </w:p>
                              </w:tc>
                            </w:tr>
                          </w:tbl>
                          <w:p w14:paraId="4CC54D42"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0" id="Text Box 59" o:spid="_x0000_s1083" type="#_x0000_t202" style="position:absolute;margin-left:278.75pt;margin-top:.05pt;width:243.45pt;height:3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3D" w14:textId="77777777">
                        <w:tc>
                          <w:tcPr>
                            <w:tcW w:w="4870" w:type="dxa"/>
                            <w:tcBorders>
                              <w:top w:val="single" w:sz="4" w:space="0" w:color="000000"/>
                              <w:left w:val="single" w:sz="4" w:space="0" w:color="000000"/>
                              <w:bottom w:val="single" w:sz="4" w:space="0" w:color="000000"/>
                              <w:right w:val="single" w:sz="4" w:space="0" w:color="000000"/>
                            </w:tcBorders>
                          </w:tcPr>
                          <w:p w14:paraId="4CC54D3C" w14:textId="77777777" w:rsidR="00D12049" w:rsidRDefault="00D12049">
                            <w:pPr>
                              <w:snapToGrid w:val="0"/>
                              <w:rPr>
                                <w:rFonts w:cs="Arial"/>
                                <w:bCs/>
                                <w:szCs w:val="18"/>
                              </w:rPr>
                            </w:pPr>
                            <w:r>
                              <w:rPr>
                                <w:rFonts w:cs="Arial"/>
                                <w:bCs/>
                                <w:szCs w:val="18"/>
                              </w:rPr>
                              <w:t>Severance  Process Template</w:t>
                            </w:r>
                          </w:p>
                        </w:tc>
                      </w:tr>
                      <w:tr w:rsidR="00D12049" w14:paraId="4CC54D3F" w14:textId="77777777">
                        <w:tc>
                          <w:tcPr>
                            <w:tcW w:w="4870" w:type="dxa"/>
                            <w:tcBorders>
                              <w:top w:val="single" w:sz="4" w:space="0" w:color="000000"/>
                              <w:left w:val="single" w:sz="4" w:space="0" w:color="000000"/>
                              <w:bottom w:val="single" w:sz="4" w:space="0" w:color="000000"/>
                              <w:right w:val="single" w:sz="4" w:space="0" w:color="000000"/>
                            </w:tcBorders>
                          </w:tcPr>
                          <w:p w14:paraId="4CC54D3E" w14:textId="77777777" w:rsidR="00D12049" w:rsidRDefault="00D12049">
                            <w:pPr>
                              <w:snapToGrid w:val="0"/>
                              <w:rPr>
                                <w:rFonts w:cs="Arial"/>
                                <w:bCs/>
                                <w:szCs w:val="18"/>
                              </w:rPr>
                            </w:pPr>
                            <w:r>
                              <w:rPr>
                                <w:rFonts w:cs="Arial"/>
                                <w:bCs/>
                                <w:szCs w:val="18"/>
                              </w:rPr>
                              <w:t>Severance Event Type</w:t>
                            </w:r>
                          </w:p>
                        </w:tc>
                      </w:tr>
                      <w:tr w:rsidR="00D12049" w14:paraId="4CC54D41" w14:textId="77777777">
                        <w:tc>
                          <w:tcPr>
                            <w:tcW w:w="4870" w:type="dxa"/>
                            <w:tcBorders>
                              <w:top w:val="single" w:sz="4" w:space="0" w:color="000000"/>
                              <w:left w:val="single" w:sz="4" w:space="0" w:color="000000"/>
                              <w:bottom w:val="single" w:sz="4" w:space="0" w:color="000000"/>
                              <w:right w:val="single" w:sz="4" w:space="0" w:color="000000"/>
                            </w:tcBorders>
                          </w:tcPr>
                          <w:p w14:paraId="4CC54D40" w14:textId="77777777" w:rsidR="00D12049" w:rsidRDefault="00D12049">
                            <w:pPr>
                              <w:snapToGrid w:val="0"/>
                              <w:rPr>
                                <w:rFonts w:cs="Arial"/>
                                <w:bCs/>
                                <w:szCs w:val="18"/>
                              </w:rPr>
                            </w:pPr>
                            <w:r>
                              <w:rPr>
                                <w:rFonts w:cs="Arial"/>
                                <w:bCs/>
                                <w:szCs w:val="18"/>
                              </w:rPr>
                              <w:t>SA Type</w:t>
                            </w:r>
                          </w:p>
                        </w:tc>
                      </w:tr>
                    </w:tbl>
                    <w:p w14:paraId="4CC54D42"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A5B" w14:textId="77777777" w:rsidR="00B26442" w:rsidRDefault="00B26442">
      <w:pPr>
        <w:rPr>
          <w:rFonts w:cs="Arial"/>
          <w:b/>
        </w:rPr>
      </w:pPr>
    </w:p>
    <w:p w14:paraId="4CC54A5C" w14:textId="77777777" w:rsidR="00B26442" w:rsidRDefault="00B26442">
      <w:pPr>
        <w:rPr>
          <w:rFonts w:cs="Arial"/>
          <w:b/>
        </w:rPr>
      </w:pPr>
    </w:p>
    <w:p w14:paraId="4CC54A5D" w14:textId="77777777" w:rsidR="00B26442" w:rsidRDefault="00B26442">
      <w:pPr>
        <w:rPr>
          <w:rFonts w:cs="Arial"/>
          <w:b/>
        </w:rPr>
      </w:pPr>
      <w:r>
        <w:rPr>
          <w:rFonts w:cs="Arial"/>
          <w:b/>
        </w:rPr>
        <w:t xml:space="preserve">  </w:t>
      </w:r>
    </w:p>
    <w:p w14:paraId="4CC54A5E" w14:textId="55677401" w:rsidR="00B26442" w:rsidRDefault="00BE2486">
      <w:pPr>
        <w:rPr>
          <w:rFonts w:cs="Arial"/>
          <w:b/>
        </w:rPr>
      </w:pPr>
      <w:r>
        <w:rPr>
          <w:noProof/>
          <w:lang w:eastAsia="en-US"/>
        </w:rPr>
        <mc:AlternateContent>
          <mc:Choice Requires="wps">
            <w:drawing>
              <wp:anchor distT="0" distB="0" distL="114300" distR="114300" simplePos="0" relativeHeight="251672576" behindDoc="0" locked="0" layoutInCell="1" allowOverlap="1" wp14:anchorId="4CC54BF1" wp14:editId="75799C20">
                <wp:simplePos x="0" y="0"/>
                <wp:positionH relativeFrom="column">
                  <wp:posOffset>3540125</wp:posOffset>
                </wp:positionH>
                <wp:positionV relativeFrom="paragraph">
                  <wp:posOffset>635</wp:posOffset>
                </wp:positionV>
                <wp:extent cx="3091815" cy="170180"/>
                <wp:effectExtent l="6350" t="8255" r="6985" b="2540"/>
                <wp:wrapSquare wrapText="largest"/>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44" w14:textId="77777777">
                              <w:tc>
                                <w:tcPr>
                                  <w:tcW w:w="4870" w:type="dxa"/>
                                  <w:tcBorders>
                                    <w:top w:val="single" w:sz="4" w:space="0" w:color="000000"/>
                                    <w:left w:val="single" w:sz="4" w:space="0" w:color="000000"/>
                                    <w:bottom w:val="single" w:sz="4" w:space="0" w:color="000000"/>
                                    <w:right w:val="single" w:sz="4" w:space="0" w:color="000000"/>
                                  </w:tcBorders>
                                </w:tcPr>
                                <w:p w14:paraId="4CC54D43" w14:textId="77777777" w:rsidR="00D12049" w:rsidRDefault="00D12049">
                                  <w:pPr>
                                    <w:snapToGrid w:val="0"/>
                                    <w:rPr>
                                      <w:rFonts w:cs="Arial"/>
                                      <w:bCs/>
                                      <w:szCs w:val="18"/>
                                    </w:rPr>
                                  </w:pPr>
                                  <w:r>
                                    <w:rPr>
                                      <w:rFonts w:cs="Arial"/>
                                      <w:bCs/>
                                      <w:szCs w:val="18"/>
                                    </w:rPr>
                                    <w:t xml:space="preserve">SET Severance Event Trigger  </w:t>
                                  </w:r>
                                </w:p>
                              </w:tc>
                            </w:tr>
                          </w:tbl>
                          <w:p w14:paraId="4CC54D45"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1" id="Text Box 60" o:spid="_x0000_s1084" type="#_x0000_t202" style="position:absolute;margin-left:278.75pt;margin-top:.05pt;width:243.45pt;height: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44" w14:textId="77777777">
                        <w:tc>
                          <w:tcPr>
                            <w:tcW w:w="4870" w:type="dxa"/>
                            <w:tcBorders>
                              <w:top w:val="single" w:sz="4" w:space="0" w:color="000000"/>
                              <w:left w:val="single" w:sz="4" w:space="0" w:color="000000"/>
                              <w:bottom w:val="single" w:sz="4" w:space="0" w:color="000000"/>
                              <w:right w:val="single" w:sz="4" w:space="0" w:color="000000"/>
                            </w:tcBorders>
                          </w:tcPr>
                          <w:p w14:paraId="4CC54D43" w14:textId="77777777" w:rsidR="00D12049" w:rsidRDefault="00D12049">
                            <w:pPr>
                              <w:snapToGrid w:val="0"/>
                              <w:rPr>
                                <w:rFonts w:cs="Arial"/>
                                <w:bCs/>
                                <w:szCs w:val="18"/>
                              </w:rPr>
                            </w:pPr>
                            <w:r>
                              <w:rPr>
                                <w:rFonts w:cs="Arial"/>
                                <w:bCs/>
                                <w:szCs w:val="18"/>
                              </w:rPr>
                              <w:t xml:space="preserve">SET Severance Event Trigger  </w:t>
                            </w:r>
                          </w:p>
                        </w:tc>
                      </w:tr>
                    </w:tbl>
                    <w:p w14:paraId="4CC54D45"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5F" w14:textId="77777777" w:rsidR="00AF2AE8" w:rsidRDefault="00AF2AE8">
      <w:pPr>
        <w:rPr>
          <w:rFonts w:cs="Arial"/>
          <w:b/>
        </w:rPr>
      </w:pPr>
    </w:p>
    <w:p w14:paraId="4CC54A60" w14:textId="77777777" w:rsidR="00AF2AE8" w:rsidRPr="00AF2AE8" w:rsidRDefault="00AF2AE8">
      <w:pPr>
        <w:rPr>
          <w:rFonts w:cs="Arial"/>
          <w:b/>
        </w:rPr>
      </w:pPr>
    </w:p>
    <w:p w14:paraId="4CC54A61" w14:textId="77777777" w:rsidR="00B26442" w:rsidRDefault="0076726F">
      <w:pPr>
        <w:rPr>
          <w:rFonts w:cs="Arial"/>
          <w:b/>
          <w:u w:val="single"/>
        </w:rPr>
      </w:pPr>
      <w:hyperlink w:anchor="BPM3" w:history="1">
        <w:r w:rsidR="00B26442">
          <w:rPr>
            <w:rStyle w:val="Hyperlink"/>
          </w:rPr>
          <w:t>2.3.8.1</w:t>
        </w:r>
      </w:hyperlink>
      <w:r w:rsidR="00B26442">
        <w:rPr>
          <w:rFonts w:cs="Arial"/>
          <w:b/>
          <w:u w:val="single"/>
        </w:rPr>
        <w:t xml:space="preserve"> Activate Custom Event Group: Severance Event Activator</w:t>
      </w:r>
    </w:p>
    <w:p w14:paraId="4CC54A62"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63" w14:textId="77777777" w:rsidR="00B26442" w:rsidRDefault="00B26442">
      <w:pPr>
        <w:rPr>
          <w:rFonts w:cs="Arial"/>
          <w:b/>
        </w:rPr>
      </w:pPr>
      <w:r>
        <w:rPr>
          <w:rFonts w:cs="Arial"/>
          <w:b/>
        </w:rPr>
        <w:lastRenderedPageBreak/>
        <w:t>Description:</w:t>
      </w:r>
    </w:p>
    <w:p w14:paraId="4CC54A64" w14:textId="77777777" w:rsidR="00B26442" w:rsidRDefault="00B26442">
      <w:r>
        <w:t xml:space="preserve">In some cases Company’s business practice requires additional activity for severance process. This step is </w:t>
      </w:r>
      <w:r w:rsidR="00631057">
        <w:t>too</w:t>
      </w:r>
      <w:r>
        <w:t xml:space="preserve"> incorporated into Severance Process and initiates any additional activity Company may need.</w:t>
      </w:r>
    </w:p>
    <w:p w14:paraId="4CC54A65" w14:textId="77777777" w:rsidR="00B26442" w:rsidRDefault="00B26442">
      <w:r>
        <w:rPr>
          <w:u w:val="single"/>
        </w:rPr>
        <w:t>Note</w:t>
      </w:r>
      <w:r>
        <w:t xml:space="preserve">: Custom logic and functionality may be added to any process in any sequence. If business rules require, custom functionality can partially or fully replace existing Collection Events   </w:t>
      </w:r>
    </w:p>
    <w:p w14:paraId="4CC54A66" w14:textId="77777777" w:rsidR="00B26442" w:rsidRDefault="00B26442">
      <w:pPr>
        <w:rPr>
          <w:rFonts w:cs="Arial"/>
          <w:b/>
        </w:rPr>
      </w:pPr>
    </w:p>
    <w:p w14:paraId="6F0BAAFC" w14:textId="71A8F872" w:rsidR="00484FE5" w:rsidRDefault="00484FE5" w:rsidP="00484FE5">
      <w:r>
        <w:rPr>
          <w:rFonts w:cs="Arial"/>
          <w:b/>
        </w:rPr>
        <w:tab/>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484FE5" w14:paraId="27A72EF7" w14:textId="77777777" w:rsidTr="00B37AC4">
        <w:trPr>
          <w:trHeight w:val="269"/>
        </w:trPr>
        <w:tc>
          <w:tcPr>
            <w:tcW w:w="4788" w:type="dxa"/>
          </w:tcPr>
          <w:p w14:paraId="2DAB8201" w14:textId="77777777" w:rsidR="00484FE5" w:rsidRDefault="00484FE5" w:rsidP="00B37AC4">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41A3981A" w14:textId="77777777" w:rsidTr="00B37AC4">
        <w:trPr>
          <w:trHeight w:val="269"/>
        </w:trPr>
        <w:tc>
          <w:tcPr>
            <w:tcW w:w="4788" w:type="dxa"/>
          </w:tcPr>
          <w:p w14:paraId="53C181F6" w14:textId="77777777" w:rsidR="00484FE5" w:rsidRDefault="00484FE5" w:rsidP="00B37AC4">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3C0F0034" w14:textId="77777777" w:rsidR="00484FE5" w:rsidRDefault="00484FE5" w:rsidP="00484FE5"/>
    <w:p w14:paraId="26878DCE" w14:textId="10947FD1" w:rsidR="00484FE5" w:rsidRDefault="00845082" w:rsidP="00484FE5">
      <w:r>
        <w:rPr>
          <w:rFonts w:cs="Arial"/>
          <w:b/>
        </w:rPr>
        <w:t>Business Object Y                        Business Object:</w:t>
      </w:r>
    </w:p>
    <w:p w14:paraId="3957D32E" w14:textId="77777777" w:rsidR="00484FE5" w:rsidRDefault="00484FE5" w:rsidP="00484FE5"/>
    <w:p w14:paraId="794D6027" w14:textId="77777777" w:rsidR="00484FE5" w:rsidRDefault="00484FE5" w:rsidP="00484FE5"/>
    <w:p w14:paraId="286EAD35" w14:textId="77777777" w:rsidR="00484FE5" w:rsidRDefault="00484FE5" w:rsidP="00484FE5"/>
    <w:p w14:paraId="6A04A09D" w14:textId="77777777" w:rsidR="00484FE5" w:rsidRDefault="00484FE5">
      <w:pPr>
        <w:rPr>
          <w:rFonts w:cs="Arial"/>
          <w:b/>
        </w:rPr>
      </w:pPr>
    </w:p>
    <w:p w14:paraId="4CC54A68" w14:textId="3D435D6B" w:rsidR="00B26442" w:rsidRDefault="00BE2486">
      <w:pPr>
        <w:rPr>
          <w:rFonts w:cs="Arial"/>
          <w:b/>
        </w:rPr>
      </w:pPr>
      <w:r>
        <w:rPr>
          <w:noProof/>
          <w:lang w:eastAsia="en-US"/>
        </w:rPr>
        <mc:AlternateContent>
          <mc:Choice Requires="wps">
            <w:drawing>
              <wp:anchor distT="0" distB="0" distL="114300" distR="114300" simplePos="0" relativeHeight="251673600" behindDoc="0" locked="0" layoutInCell="1" allowOverlap="1" wp14:anchorId="4CC54BF2" wp14:editId="77100958">
                <wp:simplePos x="0" y="0"/>
                <wp:positionH relativeFrom="column">
                  <wp:posOffset>3540125</wp:posOffset>
                </wp:positionH>
                <wp:positionV relativeFrom="paragraph">
                  <wp:posOffset>635</wp:posOffset>
                </wp:positionV>
                <wp:extent cx="3091815" cy="334645"/>
                <wp:effectExtent l="6350" t="6985" r="6985" b="1270"/>
                <wp:wrapSquare wrapText="largest"/>
                <wp:docPr id="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47" w14:textId="77777777">
                              <w:tc>
                                <w:tcPr>
                                  <w:tcW w:w="4870" w:type="dxa"/>
                                  <w:tcBorders>
                                    <w:top w:val="single" w:sz="4" w:space="0" w:color="000000"/>
                                    <w:left w:val="single" w:sz="4" w:space="0" w:color="000000"/>
                                    <w:bottom w:val="single" w:sz="4" w:space="0" w:color="000000"/>
                                    <w:right w:val="single" w:sz="4" w:space="0" w:color="000000"/>
                                  </w:tcBorders>
                                </w:tcPr>
                                <w:p w14:paraId="4CC54D46" w14:textId="77777777" w:rsidR="00D12049" w:rsidRDefault="00D12049">
                                  <w:pPr>
                                    <w:snapToGrid w:val="0"/>
                                    <w:rPr>
                                      <w:rFonts w:cs="Arial"/>
                                      <w:bCs/>
                                      <w:szCs w:val="18"/>
                                    </w:rPr>
                                  </w:pPr>
                                  <w:r>
                                    <w:rPr>
                                      <w:rFonts w:cs="Arial"/>
                                      <w:bCs/>
                                      <w:szCs w:val="18"/>
                                    </w:rPr>
                                    <w:t>Severance  Process Template</w:t>
                                  </w:r>
                                </w:p>
                              </w:tc>
                            </w:tr>
                            <w:tr w:rsidR="00D12049" w14:paraId="4CC54D49" w14:textId="77777777">
                              <w:tc>
                                <w:tcPr>
                                  <w:tcW w:w="4870" w:type="dxa"/>
                                  <w:tcBorders>
                                    <w:top w:val="single" w:sz="4" w:space="0" w:color="000000"/>
                                    <w:left w:val="single" w:sz="4" w:space="0" w:color="000000"/>
                                    <w:bottom w:val="single" w:sz="4" w:space="0" w:color="000000"/>
                                    <w:right w:val="single" w:sz="4" w:space="0" w:color="000000"/>
                                  </w:tcBorders>
                                </w:tcPr>
                                <w:p w14:paraId="4CC54D48" w14:textId="77777777" w:rsidR="00D12049" w:rsidRDefault="00D12049">
                                  <w:pPr>
                                    <w:snapToGrid w:val="0"/>
                                    <w:rPr>
                                      <w:rFonts w:cs="Arial"/>
                                      <w:bCs/>
                                      <w:szCs w:val="18"/>
                                    </w:rPr>
                                  </w:pPr>
                                  <w:r>
                                    <w:rPr>
                                      <w:rFonts w:cs="Arial"/>
                                      <w:bCs/>
                                      <w:szCs w:val="18"/>
                                    </w:rPr>
                                    <w:t>Severance  Event Type</w:t>
                                  </w:r>
                                </w:p>
                              </w:tc>
                            </w:tr>
                          </w:tbl>
                          <w:p w14:paraId="4CC54D4A"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2" id="Text Box 61" o:spid="_x0000_s1085" type="#_x0000_t202" style="position:absolute;margin-left:278.75pt;margin-top:.05pt;width:243.45pt;height:2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47" w14:textId="77777777">
                        <w:tc>
                          <w:tcPr>
                            <w:tcW w:w="4870" w:type="dxa"/>
                            <w:tcBorders>
                              <w:top w:val="single" w:sz="4" w:space="0" w:color="000000"/>
                              <w:left w:val="single" w:sz="4" w:space="0" w:color="000000"/>
                              <w:bottom w:val="single" w:sz="4" w:space="0" w:color="000000"/>
                              <w:right w:val="single" w:sz="4" w:space="0" w:color="000000"/>
                            </w:tcBorders>
                          </w:tcPr>
                          <w:p w14:paraId="4CC54D46" w14:textId="77777777" w:rsidR="00D12049" w:rsidRDefault="00D12049">
                            <w:pPr>
                              <w:snapToGrid w:val="0"/>
                              <w:rPr>
                                <w:rFonts w:cs="Arial"/>
                                <w:bCs/>
                                <w:szCs w:val="18"/>
                              </w:rPr>
                            </w:pPr>
                            <w:r>
                              <w:rPr>
                                <w:rFonts w:cs="Arial"/>
                                <w:bCs/>
                                <w:szCs w:val="18"/>
                              </w:rPr>
                              <w:t>Severance  Process Template</w:t>
                            </w:r>
                          </w:p>
                        </w:tc>
                      </w:tr>
                      <w:tr w:rsidR="00D12049" w14:paraId="4CC54D49" w14:textId="77777777">
                        <w:tc>
                          <w:tcPr>
                            <w:tcW w:w="4870" w:type="dxa"/>
                            <w:tcBorders>
                              <w:top w:val="single" w:sz="4" w:space="0" w:color="000000"/>
                              <w:left w:val="single" w:sz="4" w:space="0" w:color="000000"/>
                              <w:bottom w:val="single" w:sz="4" w:space="0" w:color="000000"/>
                              <w:right w:val="single" w:sz="4" w:space="0" w:color="000000"/>
                            </w:tcBorders>
                          </w:tcPr>
                          <w:p w14:paraId="4CC54D48" w14:textId="77777777" w:rsidR="00D12049" w:rsidRDefault="00D12049">
                            <w:pPr>
                              <w:snapToGrid w:val="0"/>
                              <w:rPr>
                                <w:rFonts w:cs="Arial"/>
                                <w:bCs/>
                                <w:szCs w:val="18"/>
                              </w:rPr>
                            </w:pPr>
                            <w:r>
                              <w:rPr>
                                <w:rFonts w:cs="Arial"/>
                                <w:bCs/>
                                <w:szCs w:val="18"/>
                              </w:rPr>
                              <w:t>Severance  Event Type</w:t>
                            </w:r>
                          </w:p>
                        </w:tc>
                      </w:tr>
                    </w:tbl>
                    <w:p w14:paraId="4CC54D4A"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A69" w14:textId="77777777" w:rsidR="00B26442" w:rsidRDefault="00B26442">
      <w:pPr>
        <w:rPr>
          <w:rFonts w:cs="Arial"/>
          <w:b/>
        </w:rPr>
      </w:pPr>
    </w:p>
    <w:p w14:paraId="4CC54A6A" w14:textId="77777777" w:rsidR="00B26442" w:rsidRDefault="00B26442">
      <w:pPr>
        <w:rPr>
          <w:rFonts w:cs="Arial"/>
          <w:b/>
        </w:rPr>
      </w:pPr>
      <w:r>
        <w:rPr>
          <w:rFonts w:cs="Arial"/>
          <w:b/>
        </w:rPr>
        <w:t xml:space="preserve">  </w:t>
      </w:r>
    </w:p>
    <w:p w14:paraId="4CC54A6B" w14:textId="63AC64D7" w:rsidR="00B26442" w:rsidRDefault="00BE2486">
      <w:pPr>
        <w:rPr>
          <w:rFonts w:cs="Arial"/>
          <w:b/>
        </w:rPr>
      </w:pPr>
      <w:r>
        <w:rPr>
          <w:noProof/>
          <w:lang w:eastAsia="en-US"/>
        </w:rPr>
        <mc:AlternateContent>
          <mc:Choice Requires="wps">
            <w:drawing>
              <wp:anchor distT="0" distB="0" distL="114300" distR="114300" simplePos="0" relativeHeight="251674624" behindDoc="0" locked="0" layoutInCell="1" allowOverlap="1" wp14:anchorId="4CC54BF3" wp14:editId="397BF680">
                <wp:simplePos x="0" y="0"/>
                <wp:positionH relativeFrom="column">
                  <wp:posOffset>3540125</wp:posOffset>
                </wp:positionH>
                <wp:positionV relativeFrom="paragraph">
                  <wp:posOffset>635</wp:posOffset>
                </wp:positionV>
                <wp:extent cx="3091815" cy="170180"/>
                <wp:effectExtent l="6350" t="0" r="6985" b="1270"/>
                <wp:wrapSquare wrapText="largest"/>
                <wp:docPr id="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4C" w14:textId="77777777">
                              <w:tc>
                                <w:tcPr>
                                  <w:tcW w:w="4870" w:type="dxa"/>
                                  <w:tcBorders>
                                    <w:top w:val="single" w:sz="4" w:space="0" w:color="000000"/>
                                    <w:left w:val="single" w:sz="4" w:space="0" w:color="000000"/>
                                    <w:bottom w:val="single" w:sz="4" w:space="0" w:color="000000"/>
                                    <w:right w:val="single" w:sz="4" w:space="0" w:color="000000"/>
                                  </w:tcBorders>
                                </w:tcPr>
                                <w:p w14:paraId="4CC54D4B" w14:textId="77777777" w:rsidR="00D12049" w:rsidRDefault="00D12049">
                                  <w:pPr>
                                    <w:snapToGrid w:val="0"/>
                                    <w:rPr>
                                      <w:rFonts w:cs="Arial"/>
                                      <w:bCs/>
                                      <w:szCs w:val="18"/>
                                    </w:rPr>
                                  </w:pPr>
                                  <w:r>
                                    <w:rPr>
                                      <w:rFonts w:cs="Arial"/>
                                      <w:bCs/>
                                      <w:szCs w:val="18"/>
                                    </w:rPr>
                                    <w:t xml:space="preserve">SET Severance Event Trigger  </w:t>
                                  </w:r>
                                </w:p>
                              </w:tc>
                            </w:tr>
                          </w:tbl>
                          <w:p w14:paraId="4CC54D4D"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3" id="Text Box 62" o:spid="_x0000_s1086" type="#_x0000_t202" style="position:absolute;margin-left:278.75pt;margin-top:.05pt;width:243.45pt;height:1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DzSMnv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4C" w14:textId="77777777">
                        <w:tc>
                          <w:tcPr>
                            <w:tcW w:w="4870" w:type="dxa"/>
                            <w:tcBorders>
                              <w:top w:val="single" w:sz="4" w:space="0" w:color="000000"/>
                              <w:left w:val="single" w:sz="4" w:space="0" w:color="000000"/>
                              <w:bottom w:val="single" w:sz="4" w:space="0" w:color="000000"/>
                              <w:right w:val="single" w:sz="4" w:space="0" w:color="000000"/>
                            </w:tcBorders>
                          </w:tcPr>
                          <w:p w14:paraId="4CC54D4B" w14:textId="77777777" w:rsidR="00D12049" w:rsidRDefault="00D12049">
                            <w:pPr>
                              <w:snapToGrid w:val="0"/>
                              <w:rPr>
                                <w:rFonts w:cs="Arial"/>
                                <w:bCs/>
                                <w:szCs w:val="18"/>
                              </w:rPr>
                            </w:pPr>
                            <w:r>
                              <w:rPr>
                                <w:rFonts w:cs="Arial"/>
                                <w:bCs/>
                                <w:szCs w:val="18"/>
                              </w:rPr>
                              <w:t xml:space="preserve">SET Severance Event Trigger  </w:t>
                            </w:r>
                          </w:p>
                        </w:tc>
                      </w:tr>
                    </w:tbl>
                    <w:p w14:paraId="4CC54D4D"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6C" w14:textId="77777777" w:rsidR="00B26442" w:rsidRDefault="00B26442">
      <w:pPr>
        <w:rPr>
          <w:rFonts w:cs="Arial"/>
          <w:b/>
        </w:rPr>
      </w:pPr>
    </w:p>
    <w:p w14:paraId="4CC54A6D" w14:textId="0E029CCE" w:rsidR="00AF2AE8" w:rsidRDefault="00AF2AE8">
      <w:pPr>
        <w:rPr>
          <w:rFonts w:cs="Arial"/>
          <w:b/>
        </w:rPr>
      </w:pPr>
    </w:p>
    <w:p w14:paraId="15463061" w14:textId="7227B14F" w:rsidR="00845082" w:rsidRDefault="00845082">
      <w:pPr>
        <w:rPr>
          <w:rFonts w:cs="Arial"/>
          <w:b/>
        </w:rPr>
      </w:pPr>
    </w:p>
    <w:p w14:paraId="77CA1E81" w14:textId="77777777" w:rsidR="00845082" w:rsidRDefault="00845082">
      <w:pPr>
        <w:rPr>
          <w:rFonts w:cs="Arial"/>
          <w:b/>
        </w:rPr>
      </w:pPr>
    </w:p>
    <w:p w14:paraId="4CC54A6E" w14:textId="77777777" w:rsidR="00B26442" w:rsidRDefault="0076726F">
      <w:pPr>
        <w:rPr>
          <w:rFonts w:cs="Arial"/>
          <w:b/>
          <w:u w:val="single"/>
        </w:rPr>
      </w:pPr>
      <w:hyperlink w:anchor="BPM3" w:history="1">
        <w:r w:rsidR="00B26442">
          <w:rPr>
            <w:rStyle w:val="Hyperlink"/>
          </w:rPr>
          <w:t>2.3.8.2</w:t>
        </w:r>
      </w:hyperlink>
      <w:r w:rsidR="00B26442">
        <w:rPr>
          <w:rFonts w:cs="Arial"/>
          <w:b/>
          <w:u w:val="single"/>
        </w:rPr>
        <w:t xml:space="preserve"> Perform Additional Activities Group: Severance Event Activator </w:t>
      </w:r>
    </w:p>
    <w:p w14:paraId="4CC54A6F"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70" w14:textId="77777777" w:rsidR="00B26442" w:rsidRDefault="00B26442">
      <w:pPr>
        <w:rPr>
          <w:rFonts w:cs="Arial"/>
          <w:b/>
        </w:rPr>
      </w:pPr>
      <w:r>
        <w:rPr>
          <w:rFonts w:cs="Arial"/>
          <w:b/>
        </w:rPr>
        <w:t>Description:</w:t>
      </w:r>
    </w:p>
    <w:p w14:paraId="4CC54A71" w14:textId="77777777" w:rsidR="00B26442" w:rsidRDefault="00B26442">
      <w:r>
        <w:t xml:space="preserve">System executes custom functionality included into the Severance process. </w:t>
      </w:r>
    </w:p>
    <w:p w14:paraId="4CC54A72" w14:textId="404D9B31" w:rsidR="00B26442" w:rsidRDefault="00B26442"/>
    <w:p w14:paraId="7C478C7A" w14:textId="4374E120" w:rsidR="00845082" w:rsidRDefault="00845082"/>
    <w:p w14:paraId="75ED592C" w14:textId="77777777" w:rsidR="00845082" w:rsidRDefault="00845082"/>
    <w:p w14:paraId="4CC54A73" w14:textId="1E84FC20" w:rsidR="00B26442" w:rsidRDefault="00BE2486">
      <w:pPr>
        <w:rPr>
          <w:rFonts w:cs="Arial"/>
          <w:b/>
        </w:rPr>
      </w:pPr>
      <w:r>
        <w:rPr>
          <w:noProof/>
          <w:lang w:eastAsia="en-US"/>
        </w:rPr>
        <mc:AlternateContent>
          <mc:Choice Requires="wps">
            <w:drawing>
              <wp:anchor distT="0" distB="0" distL="114300" distR="114300" simplePos="0" relativeHeight="251675648" behindDoc="0" locked="0" layoutInCell="1" allowOverlap="1" wp14:anchorId="4CC54BF4" wp14:editId="3742F385">
                <wp:simplePos x="0" y="0"/>
                <wp:positionH relativeFrom="column">
                  <wp:posOffset>3540125</wp:posOffset>
                </wp:positionH>
                <wp:positionV relativeFrom="paragraph">
                  <wp:posOffset>635</wp:posOffset>
                </wp:positionV>
                <wp:extent cx="3091815" cy="328295"/>
                <wp:effectExtent l="6350" t="5080" r="6985" b="0"/>
                <wp:wrapSquare wrapText="largest"/>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2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4F" w14:textId="77777777">
                              <w:tc>
                                <w:tcPr>
                                  <w:tcW w:w="4870" w:type="dxa"/>
                                  <w:tcBorders>
                                    <w:top w:val="single" w:sz="4" w:space="0" w:color="000000"/>
                                    <w:left w:val="single" w:sz="4" w:space="0" w:color="000000"/>
                                    <w:bottom w:val="single" w:sz="4" w:space="0" w:color="000000"/>
                                    <w:right w:val="single" w:sz="4" w:space="0" w:color="000000"/>
                                  </w:tcBorders>
                                </w:tcPr>
                                <w:p w14:paraId="4CC54D4E" w14:textId="57B9D631" w:rsidR="00D12049" w:rsidRDefault="00D12049">
                                  <w:pPr>
                                    <w:snapToGrid w:val="0"/>
                                    <w:rPr>
                                      <w:rFonts w:cs="Arial"/>
                                      <w:color w:val="000000"/>
                                    </w:rPr>
                                  </w:pPr>
                                  <w:r w:rsidRPr="00451C61">
                                    <w:rPr>
                                      <w:rFonts w:cs="Arial"/>
                                      <w:bCs/>
                                    </w:rPr>
                                    <w:t>SEV EVT GEN</w:t>
                                  </w:r>
                                  <w:r>
                                    <w:rPr>
                                      <w:rFonts w:cs="Arial"/>
                                      <w:bCs/>
                                    </w:rPr>
                                    <w:t xml:space="preserve"> – Empty Severance Event Algorithm. Sample  </w:t>
                                  </w:r>
                                  <w:r>
                                    <w:rPr>
                                      <w:rFonts w:cs="Arial"/>
                                      <w:color w:val="000000"/>
                                    </w:rPr>
                                    <w:t xml:space="preserve"> </w:t>
                                  </w:r>
                                </w:p>
                              </w:tc>
                            </w:tr>
                          </w:tbl>
                          <w:p w14:paraId="4CC54D50"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4" id="Text Box 63" o:spid="_x0000_s1087" type="#_x0000_t202" style="position:absolute;margin-left:278.75pt;margin-top:.05pt;width:243.45pt;height:2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4F" w14:textId="77777777">
                        <w:tc>
                          <w:tcPr>
                            <w:tcW w:w="4870" w:type="dxa"/>
                            <w:tcBorders>
                              <w:top w:val="single" w:sz="4" w:space="0" w:color="000000"/>
                              <w:left w:val="single" w:sz="4" w:space="0" w:color="000000"/>
                              <w:bottom w:val="single" w:sz="4" w:space="0" w:color="000000"/>
                              <w:right w:val="single" w:sz="4" w:space="0" w:color="000000"/>
                            </w:tcBorders>
                          </w:tcPr>
                          <w:p w14:paraId="4CC54D4E" w14:textId="57B9D631" w:rsidR="00D12049" w:rsidRDefault="00D12049">
                            <w:pPr>
                              <w:snapToGrid w:val="0"/>
                              <w:rPr>
                                <w:rFonts w:cs="Arial"/>
                                <w:color w:val="000000"/>
                              </w:rPr>
                            </w:pPr>
                            <w:r w:rsidRPr="00451C61">
                              <w:rPr>
                                <w:rFonts w:cs="Arial"/>
                                <w:bCs/>
                              </w:rPr>
                              <w:t>SEV EVT GEN</w:t>
                            </w:r>
                            <w:r>
                              <w:rPr>
                                <w:rFonts w:cs="Arial"/>
                                <w:bCs/>
                              </w:rPr>
                              <w:t xml:space="preserve"> – Empty Severance Event Algorithm. Sample  </w:t>
                            </w:r>
                            <w:r>
                              <w:rPr>
                                <w:rFonts w:cs="Arial"/>
                                <w:color w:val="000000"/>
                              </w:rPr>
                              <w:t xml:space="preserve"> </w:t>
                            </w:r>
                          </w:p>
                        </w:tc>
                      </w:tr>
                    </w:tbl>
                    <w:p w14:paraId="4CC54D50"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A74" w14:textId="77777777" w:rsidR="00B26442" w:rsidRDefault="00B26442">
      <w:pPr>
        <w:rPr>
          <w:rFonts w:cs="Arial"/>
          <w:b/>
        </w:rPr>
      </w:pPr>
    </w:p>
    <w:p w14:paraId="4CC54A75" w14:textId="2160EE48" w:rsidR="00B26442" w:rsidRDefault="00B26442">
      <w:pPr>
        <w:rPr>
          <w:rFonts w:cs="Arial"/>
          <w:b/>
        </w:rPr>
      </w:pPr>
    </w:p>
    <w:p w14:paraId="18F76912" w14:textId="77777777" w:rsidR="00845082" w:rsidRDefault="00845082" w:rsidP="00484FE5">
      <w:pPr>
        <w:rPr>
          <w:rFonts w:cs="Arial"/>
          <w:b/>
        </w:rPr>
      </w:pPr>
    </w:p>
    <w:p w14:paraId="46B2A0EB" w14:textId="65E18D52" w:rsidR="00484FE5" w:rsidRDefault="00484FE5" w:rsidP="00484FE5">
      <w:r>
        <w:rPr>
          <w:rFonts w:cs="Arial"/>
          <w:b/>
        </w:rPr>
        <w:tab/>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484FE5" w14:paraId="60767607" w14:textId="77777777" w:rsidTr="00B37AC4">
        <w:trPr>
          <w:trHeight w:val="269"/>
        </w:trPr>
        <w:tc>
          <w:tcPr>
            <w:tcW w:w="4788" w:type="dxa"/>
          </w:tcPr>
          <w:p w14:paraId="4DD4315C" w14:textId="77777777" w:rsidR="00484FE5" w:rsidRDefault="00484FE5" w:rsidP="00B37AC4">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3FDF0210" w14:textId="77777777" w:rsidTr="00B37AC4">
        <w:trPr>
          <w:trHeight w:val="269"/>
        </w:trPr>
        <w:tc>
          <w:tcPr>
            <w:tcW w:w="4788" w:type="dxa"/>
          </w:tcPr>
          <w:p w14:paraId="3B9AE20E" w14:textId="77777777" w:rsidR="00484FE5" w:rsidRDefault="00484FE5" w:rsidP="00B37AC4">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695EE485" w14:textId="77777777" w:rsidR="00484FE5" w:rsidRDefault="00484FE5" w:rsidP="00484FE5"/>
    <w:p w14:paraId="7871B1CE" w14:textId="537AA0E4" w:rsidR="00484FE5" w:rsidRDefault="00845082" w:rsidP="00484FE5">
      <w:r>
        <w:rPr>
          <w:rFonts w:cs="Arial"/>
          <w:b/>
        </w:rPr>
        <w:t>Business Object Y                        Business Object:</w:t>
      </w:r>
    </w:p>
    <w:p w14:paraId="3CBF36D4" w14:textId="77777777" w:rsidR="00484FE5" w:rsidRDefault="00484FE5" w:rsidP="00484FE5"/>
    <w:p w14:paraId="0EA73AC3" w14:textId="77777777" w:rsidR="00484FE5" w:rsidRDefault="00484FE5" w:rsidP="00484FE5"/>
    <w:p w14:paraId="4085F2DA" w14:textId="77777777" w:rsidR="00484FE5" w:rsidRDefault="00484FE5" w:rsidP="00484FE5"/>
    <w:p w14:paraId="1EA216C7" w14:textId="3DFBCCF3" w:rsidR="00484FE5" w:rsidRDefault="00484FE5">
      <w:pPr>
        <w:rPr>
          <w:rFonts w:cs="Arial"/>
          <w:b/>
        </w:rPr>
      </w:pPr>
    </w:p>
    <w:p w14:paraId="7FF263B6" w14:textId="77777777" w:rsidR="00484FE5" w:rsidRDefault="00484FE5">
      <w:pPr>
        <w:rPr>
          <w:rFonts w:cs="Arial"/>
          <w:b/>
        </w:rPr>
      </w:pPr>
    </w:p>
    <w:p w14:paraId="4CC54A76" w14:textId="4F437E4A" w:rsidR="00B26442" w:rsidRDefault="00BE2486">
      <w:pPr>
        <w:rPr>
          <w:rFonts w:cs="Arial"/>
          <w:b/>
        </w:rPr>
      </w:pPr>
      <w:r>
        <w:rPr>
          <w:noProof/>
          <w:lang w:eastAsia="en-US"/>
        </w:rPr>
        <mc:AlternateContent>
          <mc:Choice Requires="wps">
            <w:drawing>
              <wp:anchor distT="0" distB="0" distL="114300" distR="114300" simplePos="0" relativeHeight="251676672" behindDoc="0" locked="0" layoutInCell="1" allowOverlap="1" wp14:anchorId="4CC54BF5" wp14:editId="63B5C495">
                <wp:simplePos x="0" y="0"/>
                <wp:positionH relativeFrom="column">
                  <wp:posOffset>3540125</wp:posOffset>
                </wp:positionH>
                <wp:positionV relativeFrom="paragraph">
                  <wp:posOffset>635</wp:posOffset>
                </wp:positionV>
                <wp:extent cx="3091815" cy="334645"/>
                <wp:effectExtent l="6350" t="7620" r="6985" b="635"/>
                <wp:wrapSquare wrapText="largest"/>
                <wp:docPr id="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52" w14:textId="77777777">
                              <w:tc>
                                <w:tcPr>
                                  <w:tcW w:w="4870" w:type="dxa"/>
                                  <w:tcBorders>
                                    <w:top w:val="single" w:sz="4" w:space="0" w:color="000000"/>
                                    <w:left w:val="single" w:sz="4" w:space="0" w:color="000000"/>
                                    <w:bottom w:val="single" w:sz="4" w:space="0" w:color="000000"/>
                                    <w:right w:val="single" w:sz="4" w:space="0" w:color="000000"/>
                                  </w:tcBorders>
                                </w:tcPr>
                                <w:p w14:paraId="4CC54D51" w14:textId="77777777" w:rsidR="00D12049" w:rsidRDefault="00D12049">
                                  <w:pPr>
                                    <w:snapToGrid w:val="0"/>
                                    <w:rPr>
                                      <w:rFonts w:cs="Arial"/>
                                      <w:bCs/>
                                      <w:szCs w:val="18"/>
                                    </w:rPr>
                                  </w:pPr>
                                  <w:r>
                                    <w:rPr>
                                      <w:rFonts w:cs="Arial"/>
                                      <w:bCs/>
                                      <w:szCs w:val="18"/>
                                    </w:rPr>
                                    <w:t>Severance  Process Template</w:t>
                                  </w:r>
                                </w:p>
                              </w:tc>
                            </w:tr>
                            <w:tr w:rsidR="00D12049" w14:paraId="4CC54D54" w14:textId="77777777">
                              <w:tc>
                                <w:tcPr>
                                  <w:tcW w:w="4870" w:type="dxa"/>
                                  <w:tcBorders>
                                    <w:top w:val="single" w:sz="4" w:space="0" w:color="000000"/>
                                    <w:left w:val="single" w:sz="4" w:space="0" w:color="000000"/>
                                    <w:bottom w:val="single" w:sz="4" w:space="0" w:color="000000"/>
                                    <w:right w:val="single" w:sz="4" w:space="0" w:color="000000"/>
                                  </w:tcBorders>
                                </w:tcPr>
                                <w:p w14:paraId="4CC54D53" w14:textId="77777777" w:rsidR="00D12049" w:rsidRDefault="00D12049">
                                  <w:pPr>
                                    <w:snapToGrid w:val="0"/>
                                    <w:rPr>
                                      <w:rFonts w:cs="Arial"/>
                                      <w:bCs/>
                                      <w:szCs w:val="18"/>
                                    </w:rPr>
                                  </w:pPr>
                                  <w:r>
                                    <w:rPr>
                                      <w:rFonts w:cs="Arial"/>
                                      <w:bCs/>
                                      <w:szCs w:val="18"/>
                                    </w:rPr>
                                    <w:t>Severance  Event Type</w:t>
                                  </w:r>
                                </w:p>
                              </w:tc>
                            </w:tr>
                          </w:tbl>
                          <w:p w14:paraId="4CC54D55"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5" id="Text Box 64" o:spid="_x0000_s1088" type="#_x0000_t202" style="position:absolute;margin-left:278.75pt;margin-top:.05pt;width:243.45pt;height:2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4lkgIAACY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52" w14:textId="77777777">
                        <w:tc>
                          <w:tcPr>
                            <w:tcW w:w="4870" w:type="dxa"/>
                            <w:tcBorders>
                              <w:top w:val="single" w:sz="4" w:space="0" w:color="000000"/>
                              <w:left w:val="single" w:sz="4" w:space="0" w:color="000000"/>
                              <w:bottom w:val="single" w:sz="4" w:space="0" w:color="000000"/>
                              <w:right w:val="single" w:sz="4" w:space="0" w:color="000000"/>
                            </w:tcBorders>
                          </w:tcPr>
                          <w:p w14:paraId="4CC54D51" w14:textId="77777777" w:rsidR="00D12049" w:rsidRDefault="00D12049">
                            <w:pPr>
                              <w:snapToGrid w:val="0"/>
                              <w:rPr>
                                <w:rFonts w:cs="Arial"/>
                                <w:bCs/>
                                <w:szCs w:val="18"/>
                              </w:rPr>
                            </w:pPr>
                            <w:r>
                              <w:rPr>
                                <w:rFonts w:cs="Arial"/>
                                <w:bCs/>
                                <w:szCs w:val="18"/>
                              </w:rPr>
                              <w:t>Severance  Process Template</w:t>
                            </w:r>
                          </w:p>
                        </w:tc>
                      </w:tr>
                      <w:tr w:rsidR="00D12049" w14:paraId="4CC54D54" w14:textId="77777777">
                        <w:tc>
                          <w:tcPr>
                            <w:tcW w:w="4870" w:type="dxa"/>
                            <w:tcBorders>
                              <w:top w:val="single" w:sz="4" w:space="0" w:color="000000"/>
                              <w:left w:val="single" w:sz="4" w:space="0" w:color="000000"/>
                              <w:bottom w:val="single" w:sz="4" w:space="0" w:color="000000"/>
                              <w:right w:val="single" w:sz="4" w:space="0" w:color="000000"/>
                            </w:tcBorders>
                          </w:tcPr>
                          <w:p w14:paraId="4CC54D53" w14:textId="77777777" w:rsidR="00D12049" w:rsidRDefault="00D12049">
                            <w:pPr>
                              <w:snapToGrid w:val="0"/>
                              <w:rPr>
                                <w:rFonts w:cs="Arial"/>
                                <w:bCs/>
                                <w:szCs w:val="18"/>
                              </w:rPr>
                            </w:pPr>
                            <w:r>
                              <w:rPr>
                                <w:rFonts w:cs="Arial"/>
                                <w:bCs/>
                                <w:szCs w:val="18"/>
                              </w:rPr>
                              <w:t>Severance  Event Type</w:t>
                            </w:r>
                          </w:p>
                        </w:tc>
                      </w:tr>
                    </w:tbl>
                    <w:p w14:paraId="4CC54D55"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A77" w14:textId="77777777" w:rsidR="00B26442" w:rsidRDefault="00B26442">
      <w:pPr>
        <w:rPr>
          <w:rFonts w:cs="Arial"/>
          <w:b/>
        </w:rPr>
      </w:pPr>
    </w:p>
    <w:p w14:paraId="4CC54A78" w14:textId="77777777" w:rsidR="00B26442" w:rsidRDefault="00B26442">
      <w:pPr>
        <w:rPr>
          <w:rFonts w:cs="Arial"/>
          <w:b/>
        </w:rPr>
      </w:pPr>
    </w:p>
    <w:p w14:paraId="4CC54A79" w14:textId="1E37380A" w:rsidR="00B26442" w:rsidRDefault="00BE2486">
      <w:pPr>
        <w:rPr>
          <w:rFonts w:cs="Arial"/>
          <w:b/>
        </w:rPr>
      </w:pPr>
      <w:r>
        <w:rPr>
          <w:noProof/>
          <w:lang w:eastAsia="en-US"/>
        </w:rPr>
        <mc:AlternateContent>
          <mc:Choice Requires="wps">
            <w:drawing>
              <wp:anchor distT="0" distB="0" distL="114300" distR="114300" simplePos="0" relativeHeight="251677696" behindDoc="0" locked="0" layoutInCell="1" allowOverlap="1" wp14:anchorId="4CC54BF6" wp14:editId="63C1D5E2">
                <wp:simplePos x="0" y="0"/>
                <wp:positionH relativeFrom="column">
                  <wp:posOffset>3540125</wp:posOffset>
                </wp:positionH>
                <wp:positionV relativeFrom="paragraph">
                  <wp:posOffset>635</wp:posOffset>
                </wp:positionV>
                <wp:extent cx="3091815" cy="170180"/>
                <wp:effectExtent l="6350" t="0" r="6985" b="1270"/>
                <wp:wrapSquare wrapText="largest"/>
                <wp:docPr id="2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57" w14:textId="77777777">
                              <w:tc>
                                <w:tcPr>
                                  <w:tcW w:w="4870" w:type="dxa"/>
                                  <w:tcBorders>
                                    <w:top w:val="single" w:sz="4" w:space="0" w:color="000000"/>
                                    <w:left w:val="single" w:sz="4" w:space="0" w:color="000000"/>
                                    <w:bottom w:val="single" w:sz="4" w:space="0" w:color="000000"/>
                                    <w:right w:val="single" w:sz="4" w:space="0" w:color="000000"/>
                                  </w:tcBorders>
                                </w:tcPr>
                                <w:p w14:paraId="4CC54D56" w14:textId="77777777" w:rsidR="00D12049" w:rsidRDefault="00D12049">
                                  <w:pPr>
                                    <w:snapToGrid w:val="0"/>
                                    <w:rPr>
                                      <w:rFonts w:cs="Arial"/>
                                      <w:bCs/>
                                      <w:szCs w:val="18"/>
                                    </w:rPr>
                                  </w:pPr>
                                  <w:r>
                                    <w:rPr>
                                      <w:rFonts w:cs="Arial"/>
                                      <w:bCs/>
                                      <w:szCs w:val="18"/>
                                    </w:rPr>
                                    <w:t xml:space="preserve">SET Severance Event Trigger  </w:t>
                                  </w:r>
                                </w:p>
                              </w:tc>
                            </w:tr>
                          </w:tbl>
                          <w:p w14:paraId="4CC54D58"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6" id="Text Box 65" o:spid="_x0000_s1089" type="#_x0000_t202" style="position:absolute;margin-left:278.75pt;margin-top:.05pt;width:243.45pt;height: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cvkQIAACYFAAAOAAAAZHJzL2Uyb0RvYy54bWysVNuO2yAQfa/Uf0C8Z22nTja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57" w14:textId="77777777">
                        <w:tc>
                          <w:tcPr>
                            <w:tcW w:w="4870" w:type="dxa"/>
                            <w:tcBorders>
                              <w:top w:val="single" w:sz="4" w:space="0" w:color="000000"/>
                              <w:left w:val="single" w:sz="4" w:space="0" w:color="000000"/>
                              <w:bottom w:val="single" w:sz="4" w:space="0" w:color="000000"/>
                              <w:right w:val="single" w:sz="4" w:space="0" w:color="000000"/>
                            </w:tcBorders>
                          </w:tcPr>
                          <w:p w14:paraId="4CC54D56" w14:textId="77777777" w:rsidR="00D12049" w:rsidRDefault="00D12049">
                            <w:pPr>
                              <w:snapToGrid w:val="0"/>
                              <w:rPr>
                                <w:rFonts w:cs="Arial"/>
                                <w:bCs/>
                                <w:szCs w:val="18"/>
                              </w:rPr>
                            </w:pPr>
                            <w:r>
                              <w:rPr>
                                <w:rFonts w:cs="Arial"/>
                                <w:bCs/>
                                <w:szCs w:val="18"/>
                              </w:rPr>
                              <w:t xml:space="preserve">SET Severance Event Trigger  </w:t>
                            </w:r>
                          </w:p>
                        </w:tc>
                      </w:tr>
                    </w:tbl>
                    <w:p w14:paraId="4CC54D58"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7A" w14:textId="77777777" w:rsidR="00B26442" w:rsidRDefault="0076726F">
      <w:pPr>
        <w:rPr>
          <w:rFonts w:cs="Arial"/>
          <w:b/>
          <w:u w:val="single"/>
        </w:rPr>
      </w:pPr>
      <w:hyperlink w:anchor="BPM3" w:history="1">
        <w:r w:rsidR="00B26442">
          <w:rPr>
            <w:rStyle w:val="Hyperlink"/>
          </w:rPr>
          <w:t>2.3.9.1</w:t>
        </w:r>
      </w:hyperlink>
      <w:r w:rsidR="00B26442">
        <w:rPr>
          <w:rFonts w:cs="Arial"/>
          <w:b/>
          <w:u w:val="single"/>
        </w:rPr>
        <w:t xml:space="preserve"> Activate Event Expire SA Group: Severance Event Activator</w:t>
      </w:r>
    </w:p>
    <w:p w14:paraId="4CC54A7B"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7C" w14:textId="77777777" w:rsidR="00B26442" w:rsidRDefault="00B26442">
      <w:pPr>
        <w:rPr>
          <w:rFonts w:cs="Arial"/>
          <w:b/>
        </w:rPr>
      </w:pPr>
      <w:r>
        <w:rPr>
          <w:rFonts w:cs="Arial"/>
          <w:b/>
        </w:rPr>
        <w:t>Description:</w:t>
      </w:r>
    </w:p>
    <w:p w14:paraId="4CC54A7D" w14:textId="77777777" w:rsidR="00B26442" w:rsidRDefault="00B26442">
      <w:r>
        <w:t>In some cases Company’s business practice requires to expire</w:t>
      </w:r>
      <w:r w:rsidR="00631057">
        <w:t xml:space="preserve"> a</w:t>
      </w:r>
      <w:r>
        <w:t xml:space="preserve"> Service Agreement System Activates Severance event with type “Expire SA” </w:t>
      </w:r>
    </w:p>
    <w:p w14:paraId="4CC54A7E" w14:textId="77777777" w:rsidR="00B26442" w:rsidRDefault="00B26442">
      <w:pPr>
        <w:rPr>
          <w:rFonts w:cs="Arial"/>
          <w:b/>
        </w:rPr>
      </w:pP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845082" w14:paraId="4AAA012F" w14:textId="77777777" w:rsidTr="00D12049">
        <w:trPr>
          <w:trHeight w:val="269"/>
        </w:trPr>
        <w:tc>
          <w:tcPr>
            <w:tcW w:w="4788" w:type="dxa"/>
          </w:tcPr>
          <w:p w14:paraId="531AEAAE" w14:textId="77777777" w:rsidR="00845082" w:rsidRDefault="00845082" w:rsidP="00D12049">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845082" w14:paraId="487368EB" w14:textId="77777777" w:rsidTr="00D12049">
        <w:trPr>
          <w:trHeight w:val="269"/>
        </w:trPr>
        <w:tc>
          <w:tcPr>
            <w:tcW w:w="4788" w:type="dxa"/>
          </w:tcPr>
          <w:p w14:paraId="76FC4F19" w14:textId="77777777" w:rsidR="00845082" w:rsidRDefault="00845082" w:rsidP="00D12049">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0E8CDC83" w14:textId="77777777" w:rsidR="00845082" w:rsidRDefault="00845082" w:rsidP="00845082"/>
    <w:p w14:paraId="4CF43899" w14:textId="77777777" w:rsidR="00845082" w:rsidRDefault="00845082" w:rsidP="00845082">
      <w:r>
        <w:rPr>
          <w:rFonts w:cs="Arial"/>
          <w:b/>
        </w:rPr>
        <w:t>Business Object Y                        Business Object:</w:t>
      </w:r>
    </w:p>
    <w:p w14:paraId="502C2976" w14:textId="77777777" w:rsidR="00845082" w:rsidRDefault="00845082" w:rsidP="00845082"/>
    <w:p w14:paraId="493F7294" w14:textId="77777777" w:rsidR="00845082" w:rsidRDefault="00845082" w:rsidP="00845082"/>
    <w:p w14:paraId="221B6206" w14:textId="77777777" w:rsidR="00845082" w:rsidRDefault="00845082" w:rsidP="00845082"/>
    <w:p w14:paraId="4CC54A7F" w14:textId="77777777" w:rsidR="00B26442" w:rsidRDefault="00B26442">
      <w:pPr>
        <w:rPr>
          <w:rFonts w:cs="Arial"/>
          <w:b/>
        </w:rPr>
      </w:pPr>
    </w:p>
    <w:p w14:paraId="4CC54A80" w14:textId="2179A225" w:rsidR="00B26442" w:rsidRDefault="00BE2486">
      <w:pPr>
        <w:rPr>
          <w:rFonts w:cs="Arial"/>
          <w:b/>
        </w:rPr>
      </w:pPr>
      <w:r>
        <w:rPr>
          <w:noProof/>
          <w:lang w:eastAsia="en-US"/>
        </w:rPr>
        <mc:AlternateContent>
          <mc:Choice Requires="wps">
            <w:drawing>
              <wp:anchor distT="0" distB="0" distL="114300" distR="114300" simplePos="0" relativeHeight="251678720" behindDoc="0" locked="0" layoutInCell="1" allowOverlap="1" wp14:anchorId="4CC54BF7" wp14:editId="3D167454">
                <wp:simplePos x="0" y="0"/>
                <wp:positionH relativeFrom="column">
                  <wp:posOffset>3540125</wp:posOffset>
                </wp:positionH>
                <wp:positionV relativeFrom="paragraph">
                  <wp:posOffset>635</wp:posOffset>
                </wp:positionV>
                <wp:extent cx="3091815" cy="334645"/>
                <wp:effectExtent l="6350" t="5080" r="6985" b="3175"/>
                <wp:wrapSquare wrapText="largest"/>
                <wp:docPr id="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5A" w14:textId="77777777">
                              <w:tc>
                                <w:tcPr>
                                  <w:tcW w:w="4870" w:type="dxa"/>
                                  <w:tcBorders>
                                    <w:top w:val="single" w:sz="4" w:space="0" w:color="000000"/>
                                    <w:left w:val="single" w:sz="4" w:space="0" w:color="000000"/>
                                    <w:bottom w:val="single" w:sz="4" w:space="0" w:color="000000"/>
                                    <w:right w:val="single" w:sz="4" w:space="0" w:color="000000"/>
                                  </w:tcBorders>
                                </w:tcPr>
                                <w:p w14:paraId="4CC54D59" w14:textId="77777777" w:rsidR="00D12049" w:rsidRDefault="00D12049">
                                  <w:pPr>
                                    <w:snapToGrid w:val="0"/>
                                    <w:rPr>
                                      <w:rFonts w:cs="Arial"/>
                                      <w:bCs/>
                                      <w:szCs w:val="18"/>
                                    </w:rPr>
                                  </w:pPr>
                                  <w:r>
                                    <w:rPr>
                                      <w:rFonts w:cs="Arial"/>
                                      <w:bCs/>
                                      <w:szCs w:val="18"/>
                                    </w:rPr>
                                    <w:t>Severance  Process Template</w:t>
                                  </w:r>
                                </w:p>
                              </w:tc>
                            </w:tr>
                            <w:tr w:rsidR="00D12049" w14:paraId="4CC54D5C" w14:textId="77777777">
                              <w:tc>
                                <w:tcPr>
                                  <w:tcW w:w="4870" w:type="dxa"/>
                                  <w:tcBorders>
                                    <w:top w:val="single" w:sz="4" w:space="0" w:color="000000"/>
                                    <w:left w:val="single" w:sz="4" w:space="0" w:color="000000"/>
                                    <w:bottom w:val="single" w:sz="4" w:space="0" w:color="000000"/>
                                    <w:right w:val="single" w:sz="4" w:space="0" w:color="000000"/>
                                  </w:tcBorders>
                                </w:tcPr>
                                <w:p w14:paraId="4CC54D5B" w14:textId="77777777" w:rsidR="00D12049" w:rsidRDefault="00D12049">
                                  <w:pPr>
                                    <w:snapToGrid w:val="0"/>
                                    <w:rPr>
                                      <w:rFonts w:cs="Arial"/>
                                      <w:bCs/>
                                      <w:szCs w:val="18"/>
                                    </w:rPr>
                                  </w:pPr>
                                  <w:r>
                                    <w:rPr>
                                      <w:rFonts w:cs="Arial"/>
                                      <w:bCs/>
                                      <w:szCs w:val="18"/>
                                    </w:rPr>
                                    <w:t>Severance  Event Type</w:t>
                                  </w:r>
                                </w:p>
                              </w:tc>
                            </w:tr>
                          </w:tbl>
                          <w:p w14:paraId="4CC54D5D"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7" id="Text Box 66" o:spid="_x0000_s1090" type="#_x0000_t202" style="position:absolute;margin-left:278.75pt;margin-top:.05pt;width:243.45pt;height:2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5A" w14:textId="77777777">
                        <w:tc>
                          <w:tcPr>
                            <w:tcW w:w="4870" w:type="dxa"/>
                            <w:tcBorders>
                              <w:top w:val="single" w:sz="4" w:space="0" w:color="000000"/>
                              <w:left w:val="single" w:sz="4" w:space="0" w:color="000000"/>
                              <w:bottom w:val="single" w:sz="4" w:space="0" w:color="000000"/>
                              <w:right w:val="single" w:sz="4" w:space="0" w:color="000000"/>
                            </w:tcBorders>
                          </w:tcPr>
                          <w:p w14:paraId="4CC54D59" w14:textId="77777777" w:rsidR="00D12049" w:rsidRDefault="00D12049">
                            <w:pPr>
                              <w:snapToGrid w:val="0"/>
                              <w:rPr>
                                <w:rFonts w:cs="Arial"/>
                                <w:bCs/>
                                <w:szCs w:val="18"/>
                              </w:rPr>
                            </w:pPr>
                            <w:r>
                              <w:rPr>
                                <w:rFonts w:cs="Arial"/>
                                <w:bCs/>
                                <w:szCs w:val="18"/>
                              </w:rPr>
                              <w:t>Severance  Process Template</w:t>
                            </w:r>
                          </w:p>
                        </w:tc>
                      </w:tr>
                      <w:tr w:rsidR="00D12049" w14:paraId="4CC54D5C" w14:textId="77777777">
                        <w:tc>
                          <w:tcPr>
                            <w:tcW w:w="4870" w:type="dxa"/>
                            <w:tcBorders>
                              <w:top w:val="single" w:sz="4" w:space="0" w:color="000000"/>
                              <w:left w:val="single" w:sz="4" w:space="0" w:color="000000"/>
                              <w:bottom w:val="single" w:sz="4" w:space="0" w:color="000000"/>
                              <w:right w:val="single" w:sz="4" w:space="0" w:color="000000"/>
                            </w:tcBorders>
                          </w:tcPr>
                          <w:p w14:paraId="4CC54D5B" w14:textId="77777777" w:rsidR="00D12049" w:rsidRDefault="00D12049">
                            <w:pPr>
                              <w:snapToGrid w:val="0"/>
                              <w:rPr>
                                <w:rFonts w:cs="Arial"/>
                                <w:bCs/>
                                <w:szCs w:val="18"/>
                              </w:rPr>
                            </w:pPr>
                            <w:r>
                              <w:rPr>
                                <w:rFonts w:cs="Arial"/>
                                <w:bCs/>
                                <w:szCs w:val="18"/>
                              </w:rPr>
                              <w:t>Severance  Event Type</w:t>
                            </w:r>
                          </w:p>
                        </w:tc>
                      </w:tr>
                    </w:tbl>
                    <w:p w14:paraId="4CC54D5D"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A81" w14:textId="77777777" w:rsidR="00B26442" w:rsidRDefault="00B26442">
      <w:pPr>
        <w:rPr>
          <w:rFonts w:cs="Arial"/>
          <w:b/>
        </w:rPr>
      </w:pPr>
    </w:p>
    <w:p w14:paraId="4CC54A82" w14:textId="77777777" w:rsidR="00B26442" w:rsidRDefault="00B26442">
      <w:pPr>
        <w:rPr>
          <w:rFonts w:cs="Arial"/>
          <w:b/>
        </w:rPr>
      </w:pPr>
    </w:p>
    <w:p w14:paraId="4CC54A83" w14:textId="77777777" w:rsidR="00B26442" w:rsidRDefault="00B26442">
      <w:pPr>
        <w:rPr>
          <w:rFonts w:cs="Arial"/>
          <w:b/>
        </w:rPr>
      </w:pPr>
      <w:r>
        <w:rPr>
          <w:rFonts w:cs="Arial"/>
          <w:b/>
        </w:rPr>
        <w:t xml:space="preserve">  </w:t>
      </w:r>
    </w:p>
    <w:p w14:paraId="4CC54A84" w14:textId="662F08D4" w:rsidR="00B26442" w:rsidRDefault="00BE2486">
      <w:pPr>
        <w:rPr>
          <w:rFonts w:cs="Arial"/>
          <w:b/>
        </w:rPr>
      </w:pPr>
      <w:r>
        <w:rPr>
          <w:noProof/>
          <w:lang w:eastAsia="en-US"/>
        </w:rPr>
        <mc:AlternateContent>
          <mc:Choice Requires="wps">
            <w:drawing>
              <wp:anchor distT="0" distB="0" distL="114300" distR="114300" simplePos="0" relativeHeight="251679744" behindDoc="0" locked="0" layoutInCell="1" allowOverlap="1" wp14:anchorId="4CC54BF8" wp14:editId="04F5D668">
                <wp:simplePos x="0" y="0"/>
                <wp:positionH relativeFrom="column">
                  <wp:posOffset>3540125</wp:posOffset>
                </wp:positionH>
                <wp:positionV relativeFrom="paragraph">
                  <wp:posOffset>635</wp:posOffset>
                </wp:positionV>
                <wp:extent cx="3091815" cy="170180"/>
                <wp:effectExtent l="6350" t="7620" r="6985" b="3175"/>
                <wp:wrapSquare wrapText="largest"/>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5F" w14:textId="77777777">
                              <w:tc>
                                <w:tcPr>
                                  <w:tcW w:w="4870" w:type="dxa"/>
                                  <w:tcBorders>
                                    <w:top w:val="single" w:sz="4" w:space="0" w:color="000000"/>
                                    <w:left w:val="single" w:sz="4" w:space="0" w:color="000000"/>
                                    <w:bottom w:val="single" w:sz="4" w:space="0" w:color="000000"/>
                                    <w:right w:val="single" w:sz="4" w:space="0" w:color="000000"/>
                                  </w:tcBorders>
                                </w:tcPr>
                                <w:p w14:paraId="4CC54D5E" w14:textId="77777777" w:rsidR="00D12049" w:rsidRDefault="00D12049">
                                  <w:pPr>
                                    <w:snapToGrid w:val="0"/>
                                    <w:rPr>
                                      <w:rFonts w:cs="Arial"/>
                                      <w:bCs/>
                                      <w:szCs w:val="18"/>
                                    </w:rPr>
                                  </w:pPr>
                                  <w:r>
                                    <w:rPr>
                                      <w:rFonts w:cs="Arial"/>
                                      <w:bCs/>
                                      <w:szCs w:val="18"/>
                                    </w:rPr>
                                    <w:t xml:space="preserve">SET Severance Event Trigger  </w:t>
                                  </w:r>
                                </w:p>
                              </w:tc>
                            </w:tr>
                          </w:tbl>
                          <w:p w14:paraId="4CC54D60"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8" id="Text Box 67" o:spid="_x0000_s1091" type="#_x0000_t202" style="position:absolute;margin-left:278.75pt;margin-top:.05pt;width:243.45pt;height:1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5F" w14:textId="77777777">
                        <w:tc>
                          <w:tcPr>
                            <w:tcW w:w="4870" w:type="dxa"/>
                            <w:tcBorders>
                              <w:top w:val="single" w:sz="4" w:space="0" w:color="000000"/>
                              <w:left w:val="single" w:sz="4" w:space="0" w:color="000000"/>
                              <w:bottom w:val="single" w:sz="4" w:space="0" w:color="000000"/>
                              <w:right w:val="single" w:sz="4" w:space="0" w:color="000000"/>
                            </w:tcBorders>
                          </w:tcPr>
                          <w:p w14:paraId="4CC54D5E" w14:textId="77777777" w:rsidR="00D12049" w:rsidRDefault="00D12049">
                            <w:pPr>
                              <w:snapToGrid w:val="0"/>
                              <w:rPr>
                                <w:rFonts w:cs="Arial"/>
                                <w:bCs/>
                                <w:szCs w:val="18"/>
                              </w:rPr>
                            </w:pPr>
                            <w:r>
                              <w:rPr>
                                <w:rFonts w:cs="Arial"/>
                                <w:bCs/>
                                <w:szCs w:val="18"/>
                              </w:rPr>
                              <w:t xml:space="preserve">SET Severance Event Trigger  </w:t>
                            </w:r>
                          </w:p>
                        </w:tc>
                      </w:tr>
                    </w:tbl>
                    <w:p w14:paraId="4CC54D60"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85" w14:textId="77777777" w:rsidR="00B26442" w:rsidRDefault="00B26442">
      <w:pPr>
        <w:rPr>
          <w:rFonts w:cs="Arial"/>
          <w:b/>
        </w:rPr>
      </w:pPr>
    </w:p>
    <w:p w14:paraId="4CC54A86" w14:textId="580BFDEF" w:rsidR="00AF2AE8" w:rsidRDefault="00AF2AE8">
      <w:pPr>
        <w:rPr>
          <w:rFonts w:cs="Arial"/>
          <w:b/>
        </w:rPr>
      </w:pPr>
    </w:p>
    <w:p w14:paraId="5F19A798" w14:textId="0B6B3935" w:rsidR="00845082" w:rsidRDefault="00845082">
      <w:pPr>
        <w:rPr>
          <w:rFonts w:cs="Arial"/>
          <w:b/>
        </w:rPr>
      </w:pPr>
    </w:p>
    <w:p w14:paraId="2B7E51F0" w14:textId="3A4527F0" w:rsidR="00845082" w:rsidRDefault="00845082">
      <w:pPr>
        <w:rPr>
          <w:rFonts w:cs="Arial"/>
          <w:b/>
        </w:rPr>
      </w:pPr>
    </w:p>
    <w:p w14:paraId="0A1A0433" w14:textId="77777777" w:rsidR="00845082" w:rsidRDefault="00845082">
      <w:pPr>
        <w:rPr>
          <w:rFonts w:cs="Arial"/>
          <w:b/>
        </w:rPr>
      </w:pPr>
    </w:p>
    <w:p w14:paraId="4CC54A87" w14:textId="2D475DBA" w:rsidR="00B26442" w:rsidRDefault="00B26442">
      <w:pPr>
        <w:rPr>
          <w:rFonts w:cs="Arial"/>
          <w:b/>
        </w:rPr>
      </w:pPr>
    </w:p>
    <w:p w14:paraId="25E368A3" w14:textId="0A2F0D38" w:rsidR="00CF3A9C" w:rsidRDefault="00CF3A9C">
      <w:pPr>
        <w:rPr>
          <w:rFonts w:cs="Arial"/>
          <w:b/>
        </w:rPr>
      </w:pPr>
    </w:p>
    <w:p w14:paraId="4A1AC1D5" w14:textId="3D105922" w:rsidR="00CF3A9C" w:rsidRDefault="00CF3A9C">
      <w:pPr>
        <w:rPr>
          <w:rFonts w:cs="Arial"/>
          <w:b/>
        </w:rPr>
      </w:pPr>
    </w:p>
    <w:p w14:paraId="37384B3D" w14:textId="243E320A" w:rsidR="00CF3A9C" w:rsidRDefault="00CF3A9C">
      <w:pPr>
        <w:rPr>
          <w:rFonts w:cs="Arial"/>
          <w:b/>
        </w:rPr>
      </w:pPr>
    </w:p>
    <w:p w14:paraId="011268BA" w14:textId="7677EACC" w:rsidR="00CF3A9C" w:rsidRDefault="00CF3A9C">
      <w:pPr>
        <w:rPr>
          <w:rFonts w:cs="Arial"/>
          <w:b/>
        </w:rPr>
      </w:pPr>
    </w:p>
    <w:p w14:paraId="71779BCD" w14:textId="17F9D6BE" w:rsidR="00CF3A9C" w:rsidRDefault="00CF3A9C">
      <w:pPr>
        <w:rPr>
          <w:rFonts w:cs="Arial"/>
          <w:b/>
        </w:rPr>
      </w:pPr>
    </w:p>
    <w:p w14:paraId="66B002B3" w14:textId="7B9F0E83" w:rsidR="00CF3A9C" w:rsidRDefault="00CF3A9C">
      <w:pPr>
        <w:rPr>
          <w:rFonts w:cs="Arial"/>
          <w:b/>
        </w:rPr>
      </w:pPr>
    </w:p>
    <w:p w14:paraId="1FFCA19E" w14:textId="3E9334BC" w:rsidR="00CF3A9C" w:rsidRDefault="00CF3A9C">
      <w:pPr>
        <w:rPr>
          <w:rFonts w:cs="Arial"/>
          <w:b/>
        </w:rPr>
      </w:pPr>
    </w:p>
    <w:p w14:paraId="305ADBFA" w14:textId="77777777" w:rsidR="00CF3A9C" w:rsidRDefault="00CF3A9C">
      <w:pPr>
        <w:rPr>
          <w:rFonts w:cs="Arial"/>
          <w:b/>
        </w:rPr>
      </w:pPr>
    </w:p>
    <w:p w14:paraId="4CC54A88" w14:textId="77777777" w:rsidR="00B26442" w:rsidRDefault="0076726F">
      <w:pPr>
        <w:rPr>
          <w:rFonts w:cs="Arial"/>
          <w:b/>
          <w:u w:val="single"/>
        </w:rPr>
      </w:pPr>
      <w:hyperlink w:anchor="BPM3" w:history="1">
        <w:r w:rsidR="00B26442">
          <w:rPr>
            <w:rStyle w:val="Hyperlink"/>
          </w:rPr>
          <w:t>2.3.9.</w:t>
        </w:r>
        <w:r w:rsidR="00B26442">
          <w:rPr>
            <w:rStyle w:val="Hyperlink"/>
            <w:rFonts w:cs="Arial"/>
            <w:b/>
          </w:rPr>
          <w:t>2</w:t>
        </w:r>
      </w:hyperlink>
      <w:r w:rsidR="00B26442">
        <w:rPr>
          <w:rFonts w:cs="Arial"/>
          <w:b/>
          <w:u w:val="single"/>
        </w:rPr>
        <w:t xml:space="preserve"> Determine Expiration Date Group: Severance Event Activator </w:t>
      </w:r>
    </w:p>
    <w:p w14:paraId="4CC54A89" w14:textId="77777777" w:rsidR="00B26442" w:rsidRDefault="00B26442">
      <w:pPr>
        <w:rPr>
          <w:rFonts w:cs="Arial"/>
        </w:rPr>
      </w:pPr>
      <w:r>
        <w:lastRenderedPageBreak/>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A8A" w14:textId="77777777" w:rsidR="00B26442" w:rsidRDefault="00B26442">
      <w:pPr>
        <w:rPr>
          <w:rFonts w:cs="Arial"/>
          <w:b/>
        </w:rPr>
      </w:pPr>
      <w:r>
        <w:rPr>
          <w:rFonts w:cs="Arial"/>
          <w:b/>
        </w:rPr>
        <w:t>Description:</w:t>
      </w:r>
    </w:p>
    <w:p w14:paraId="4CC54A8B" w14:textId="77777777" w:rsidR="00B26442" w:rsidRDefault="00B26442">
      <w:r>
        <w:t xml:space="preserve">System identifies Service Agreement’s expiration Data based in established business rules  </w:t>
      </w:r>
    </w:p>
    <w:p w14:paraId="4CC54A8C" w14:textId="77777777" w:rsidR="00B26442" w:rsidRDefault="00B26442"/>
    <w:p w14:paraId="4CC54A8D" w14:textId="0FBE9266" w:rsidR="00B26442" w:rsidRDefault="00B26442">
      <w:pPr>
        <w:rPr>
          <w:rFonts w:cs="Arial"/>
          <w:b/>
        </w:rPr>
      </w:pPr>
    </w:p>
    <w:p w14:paraId="6A920167" w14:textId="17769357" w:rsidR="00484FE5" w:rsidRDefault="00484FE5" w:rsidP="00484FE5">
      <w:r>
        <w:rPr>
          <w:rFonts w:cs="Arial"/>
          <w:b/>
        </w:rPr>
        <w:tab/>
      </w:r>
      <w:r>
        <w:rPr>
          <w:rFonts w:cs="Arial"/>
          <w:b/>
        </w:rPr>
        <w:tab/>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484FE5" w14:paraId="606A42ED" w14:textId="77777777" w:rsidTr="00B37AC4">
        <w:trPr>
          <w:trHeight w:val="269"/>
        </w:trPr>
        <w:tc>
          <w:tcPr>
            <w:tcW w:w="4788" w:type="dxa"/>
          </w:tcPr>
          <w:p w14:paraId="7E4CB936" w14:textId="77777777" w:rsidR="00484FE5" w:rsidRDefault="00484FE5" w:rsidP="00B37AC4">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12642E10" w14:textId="77777777" w:rsidTr="00B37AC4">
        <w:trPr>
          <w:trHeight w:val="269"/>
        </w:trPr>
        <w:tc>
          <w:tcPr>
            <w:tcW w:w="4788" w:type="dxa"/>
          </w:tcPr>
          <w:p w14:paraId="6796771B" w14:textId="77777777" w:rsidR="00484FE5" w:rsidRDefault="00484FE5" w:rsidP="00B37AC4">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2847DAD4" w14:textId="77777777" w:rsidR="00484FE5" w:rsidRDefault="00484FE5" w:rsidP="00484FE5"/>
    <w:p w14:paraId="67A2C7A3" w14:textId="182CFF6F" w:rsidR="00484FE5" w:rsidRDefault="00845082" w:rsidP="00484FE5">
      <w:r>
        <w:rPr>
          <w:rFonts w:cs="Arial"/>
          <w:b/>
        </w:rPr>
        <w:t>Business Object Y                        Business Object:</w:t>
      </w:r>
    </w:p>
    <w:p w14:paraId="6AD1A323" w14:textId="77777777" w:rsidR="00484FE5" w:rsidRDefault="00484FE5" w:rsidP="00484FE5"/>
    <w:p w14:paraId="076C5746" w14:textId="77777777" w:rsidR="00484FE5" w:rsidRDefault="00484FE5" w:rsidP="00484FE5"/>
    <w:p w14:paraId="625CDF16" w14:textId="77777777" w:rsidR="00484FE5" w:rsidRDefault="00484FE5" w:rsidP="00484FE5"/>
    <w:p w14:paraId="1D03160B" w14:textId="70DF7025" w:rsidR="00484FE5" w:rsidRDefault="00484FE5">
      <w:pPr>
        <w:rPr>
          <w:rFonts w:cs="Arial"/>
          <w:b/>
        </w:rPr>
      </w:pPr>
    </w:p>
    <w:p w14:paraId="46DE2816" w14:textId="77777777" w:rsidR="00484FE5" w:rsidRDefault="00484FE5">
      <w:pPr>
        <w:rPr>
          <w:rFonts w:cs="Arial"/>
          <w:b/>
        </w:rPr>
      </w:pPr>
    </w:p>
    <w:p w14:paraId="4CC54A8E" w14:textId="795F431E" w:rsidR="00B26442" w:rsidRDefault="00BE2486">
      <w:pPr>
        <w:rPr>
          <w:rFonts w:cs="Arial"/>
          <w:b/>
        </w:rPr>
      </w:pPr>
      <w:r>
        <w:rPr>
          <w:noProof/>
          <w:lang w:eastAsia="en-US"/>
        </w:rPr>
        <mc:AlternateContent>
          <mc:Choice Requires="wps">
            <w:drawing>
              <wp:anchor distT="0" distB="0" distL="114300" distR="114300" simplePos="0" relativeHeight="251680768" behindDoc="0" locked="0" layoutInCell="1" allowOverlap="1" wp14:anchorId="4CC54BF9" wp14:editId="3C1E819D">
                <wp:simplePos x="0" y="0"/>
                <wp:positionH relativeFrom="column">
                  <wp:posOffset>3540125</wp:posOffset>
                </wp:positionH>
                <wp:positionV relativeFrom="paragraph">
                  <wp:posOffset>635</wp:posOffset>
                </wp:positionV>
                <wp:extent cx="3091815" cy="334645"/>
                <wp:effectExtent l="6350" t="5080" r="6985" b="3175"/>
                <wp:wrapSquare wrapText="largest"/>
                <wp:docPr id="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62" w14:textId="77777777">
                              <w:tc>
                                <w:tcPr>
                                  <w:tcW w:w="4870" w:type="dxa"/>
                                  <w:tcBorders>
                                    <w:top w:val="single" w:sz="4" w:space="0" w:color="000000"/>
                                    <w:left w:val="single" w:sz="4" w:space="0" w:color="000000"/>
                                    <w:bottom w:val="single" w:sz="4" w:space="0" w:color="000000"/>
                                    <w:right w:val="single" w:sz="4" w:space="0" w:color="000000"/>
                                  </w:tcBorders>
                                </w:tcPr>
                                <w:p w14:paraId="4CC54D61" w14:textId="77777777" w:rsidR="00D12049" w:rsidRDefault="00D12049">
                                  <w:pPr>
                                    <w:snapToGrid w:val="0"/>
                                    <w:rPr>
                                      <w:rFonts w:cs="Arial"/>
                                      <w:bCs/>
                                      <w:szCs w:val="18"/>
                                    </w:rPr>
                                  </w:pPr>
                                  <w:r>
                                    <w:rPr>
                                      <w:rFonts w:cs="Arial"/>
                                      <w:bCs/>
                                      <w:szCs w:val="18"/>
                                    </w:rPr>
                                    <w:t>Severance  Process Template</w:t>
                                  </w:r>
                                </w:p>
                              </w:tc>
                            </w:tr>
                            <w:tr w:rsidR="00D12049" w14:paraId="4CC54D64" w14:textId="77777777">
                              <w:tc>
                                <w:tcPr>
                                  <w:tcW w:w="4870" w:type="dxa"/>
                                  <w:tcBorders>
                                    <w:top w:val="single" w:sz="4" w:space="0" w:color="000000"/>
                                    <w:left w:val="single" w:sz="4" w:space="0" w:color="000000"/>
                                    <w:bottom w:val="single" w:sz="4" w:space="0" w:color="000000"/>
                                    <w:right w:val="single" w:sz="4" w:space="0" w:color="000000"/>
                                  </w:tcBorders>
                                </w:tcPr>
                                <w:p w14:paraId="4CC54D63" w14:textId="77777777" w:rsidR="00D12049" w:rsidRDefault="00D12049">
                                  <w:pPr>
                                    <w:snapToGrid w:val="0"/>
                                    <w:rPr>
                                      <w:rFonts w:cs="Arial"/>
                                      <w:bCs/>
                                      <w:szCs w:val="18"/>
                                    </w:rPr>
                                  </w:pPr>
                                  <w:r>
                                    <w:rPr>
                                      <w:rFonts w:cs="Arial"/>
                                      <w:bCs/>
                                      <w:szCs w:val="18"/>
                                    </w:rPr>
                                    <w:t>Severance  Event Type</w:t>
                                  </w:r>
                                </w:p>
                              </w:tc>
                            </w:tr>
                          </w:tbl>
                          <w:p w14:paraId="4CC54D65"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9" id="Text Box 68" o:spid="_x0000_s1092" type="#_x0000_t202" style="position:absolute;margin-left:278.75pt;margin-top:.05pt;width:243.45pt;height:2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62" w14:textId="77777777">
                        <w:tc>
                          <w:tcPr>
                            <w:tcW w:w="4870" w:type="dxa"/>
                            <w:tcBorders>
                              <w:top w:val="single" w:sz="4" w:space="0" w:color="000000"/>
                              <w:left w:val="single" w:sz="4" w:space="0" w:color="000000"/>
                              <w:bottom w:val="single" w:sz="4" w:space="0" w:color="000000"/>
                              <w:right w:val="single" w:sz="4" w:space="0" w:color="000000"/>
                            </w:tcBorders>
                          </w:tcPr>
                          <w:p w14:paraId="4CC54D61" w14:textId="77777777" w:rsidR="00D12049" w:rsidRDefault="00D12049">
                            <w:pPr>
                              <w:snapToGrid w:val="0"/>
                              <w:rPr>
                                <w:rFonts w:cs="Arial"/>
                                <w:bCs/>
                                <w:szCs w:val="18"/>
                              </w:rPr>
                            </w:pPr>
                            <w:r>
                              <w:rPr>
                                <w:rFonts w:cs="Arial"/>
                                <w:bCs/>
                                <w:szCs w:val="18"/>
                              </w:rPr>
                              <w:t>Severance  Process Template</w:t>
                            </w:r>
                          </w:p>
                        </w:tc>
                      </w:tr>
                      <w:tr w:rsidR="00D12049" w14:paraId="4CC54D64" w14:textId="77777777">
                        <w:tc>
                          <w:tcPr>
                            <w:tcW w:w="4870" w:type="dxa"/>
                            <w:tcBorders>
                              <w:top w:val="single" w:sz="4" w:space="0" w:color="000000"/>
                              <w:left w:val="single" w:sz="4" w:space="0" w:color="000000"/>
                              <w:bottom w:val="single" w:sz="4" w:space="0" w:color="000000"/>
                              <w:right w:val="single" w:sz="4" w:space="0" w:color="000000"/>
                            </w:tcBorders>
                          </w:tcPr>
                          <w:p w14:paraId="4CC54D63" w14:textId="77777777" w:rsidR="00D12049" w:rsidRDefault="00D12049">
                            <w:pPr>
                              <w:snapToGrid w:val="0"/>
                              <w:rPr>
                                <w:rFonts w:cs="Arial"/>
                                <w:bCs/>
                                <w:szCs w:val="18"/>
                              </w:rPr>
                            </w:pPr>
                            <w:r>
                              <w:rPr>
                                <w:rFonts w:cs="Arial"/>
                                <w:bCs/>
                                <w:szCs w:val="18"/>
                              </w:rPr>
                              <w:t>Severance  Event Type</w:t>
                            </w:r>
                          </w:p>
                        </w:tc>
                      </w:tr>
                    </w:tbl>
                    <w:p w14:paraId="4CC54D65"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A8F" w14:textId="77777777" w:rsidR="00B26442" w:rsidRDefault="00B26442">
      <w:pPr>
        <w:rPr>
          <w:rFonts w:cs="Arial"/>
          <w:b/>
        </w:rPr>
      </w:pPr>
    </w:p>
    <w:p w14:paraId="4CC54A90" w14:textId="77777777" w:rsidR="00B26442" w:rsidRDefault="00B26442">
      <w:pPr>
        <w:rPr>
          <w:rFonts w:cs="Arial"/>
          <w:b/>
        </w:rPr>
      </w:pPr>
    </w:p>
    <w:p w14:paraId="4CC54A91" w14:textId="77777777" w:rsidR="00B26442" w:rsidRDefault="00B26442">
      <w:pPr>
        <w:rPr>
          <w:rFonts w:cs="Arial"/>
          <w:b/>
        </w:rPr>
      </w:pPr>
    </w:p>
    <w:p w14:paraId="4CC54A92" w14:textId="628EEFB9" w:rsidR="00B26442" w:rsidRDefault="00BE2486">
      <w:pPr>
        <w:rPr>
          <w:rFonts w:cs="Arial"/>
          <w:b/>
        </w:rPr>
      </w:pPr>
      <w:r>
        <w:rPr>
          <w:noProof/>
          <w:lang w:eastAsia="en-US"/>
        </w:rPr>
        <mc:AlternateContent>
          <mc:Choice Requires="wps">
            <w:drawing>
              <wp:anchor distT="0" distB="0" distL="114300" distR="114300" simplePos="0" relativeHeight="251681792" behindDoc="0" locked="0" layoutInCell="1" allowOverlap="1" wp14:anchorId="4CC54BFA" wp14:editId="56DFCB81">
                <wp:simplePos x="0" y="0"/>
                <wp:positionH relativeFrom="column">
                  <wp:posOffset>3540125</wp:posOffset>
                </wp:positionH>
                <wp:positionV relativeFrom="paragraph">
                  <wp:posOffset>635</wp:posOffset>
                </wp:positionV>
                <wp:extent cx="3091815" cy="170180"/>
                <wp:effectExtent l="6350" t="8255" r="6985" b="2540"/>
                <wp:wrapSquare wrapText="largest"/>
                <wp:docPr id="2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67" w14:textId="77777777">
                              <w:tc>
                                <w:tcPr>
                                  <w:tcW w:w="4870" w:type="dxa"/>
                                  <w:tcBorders>
                                    <w:top w:val="single" w:sz="4" w:space="0" w:color="000000"/>
                                    <w:left w:val="single" w:sz="4" w:space="0" w:color="000000"/>
                                    <w:bottom w:val="single" w:sz="4" w:space="0" w:color="000000"/>
                                    <w:right w:val="single" w:sz="4" w:space="0" w:color="000000"/>
                                  </w:tcBorders>
                                </w:tcPr>
                                <w:p w14:paraId="4CC54D66" w14:textId="77777777" w:rsidR="00D12049" w:rsidRDefault="00D12049">
                                  <w:pPr>
                                    <w:snapToGrid w:val="0"/>
                                    <w:rPr>
                                      <w:rFonts w:cs="Arial"/>
                                      <w:bCs/>
                                      <w:szCs w:val="18"/>
                                    </w:rPr>
                                  </w:pPr>
                                  <w:r>
                                    <w:rPr>
                                      <w:rFonts w:cs="Arial"/>
                                      <w:bCs/>
                                      <w:szCs w:val="18"/>
                                    </w:rPr>
                                    <w:t xml:space="preserve">SET Severance Event Trigger  </w:t>
                                  </w:r>
                                </w:p>
                              </w:tc>
                            </w:tr>
                          </w:tbl>
                          <w:p w14:paraId="4CC54D68"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A" id="Text Box 69" o:spid="_x0000_s1093" type="#_x0000_t202" style="position:absolute;margin-left:278.75pt;margin-top:.05pt;width:243.45pt;height:1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1CkAIAACY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BY2K1C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67" w14:textId="77777777">
                        <w:tc>
                          <w:tcPr>
                            <w:tcW w:w="4870" w:type="dxa"/>
                            <w:tcBorders>
                              <w:top w:val="single" w:sz="4" w:space="0" w:color="000000"/>
                              <w:left w:val="single" w:sz="4" w:space="0" w:color="000000"/>
                              <w:bottom w:val="single" w:sz="4" w:space="0" w:color="000000"/>
                              <w:right w:val="single" w:sz="4" w:space="0" w:color="000000"/>
                            </w:tcBorders>
                          </w:tcPr>
                          <w:p w14:paraId="4CC54D66" w14:textId="77777777" w:rsidR="00D12049" w:rsidRDefault="00D12049">
                            <w:pPr>
                              <w:snapToGrid w:val="0"/>
                              <w:rPr>
                                <w:rFonts w:cs="Arial"/>
                                <w:bCs/>
                                <w:szCs w:val="18"/>
                              </w:rPr>
                            </w:pPr>
                            <w:r>
                              <w:rPr>
                                <w:rFonts w:cs="Arial"/>
                                <w:bCs/>
                                <w:szCs w:val="18"/>
                              </w:rPr>
                              <w:t xml:space="preserve">SET Severance Event Trigger  </w:t>
                            </w:r>
                          </w:p>
                        </w:tc>
                      </w:tr>
                    </w:tbl>
                    <w:p w14:paraId="4CC54D68"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93" w14:textId="77777777" w:rsidR="00B26442" w:rsidRDefault="00B26442">
      <w:pPr>
        <w:rPr>
          <w:rFonts w:cs="Arial"/>
          <w:b/>
        </w:rPr>
      </w:pPr>
    </w:p>
    <w:p w14:paraId="4CC54A94" w14:textId="77777777" w:rsidR="00AF2AE8" w:rsidRDefault="00AF2AE8">
      <w:pPr>
        <w:rPr>
          <w:rFonts w:cs="Arial"/>
          <w:b/>
        </w:rPr>
      </w:pPr>
    </w:p>
    <w:p w14:paraId="4CC54A95" w14:textId="77777777" w:rsidR="00AF2AE8" w:rsidRDefault="00AF2AE8">
      <w:pPr>
        <w:rPr>
          <w:rFonts w:cs="Arial"/>
          <w:b/>
        </w:rPr>
      </w:pPr>
    </w:p>
    <w:p w14:paraId="4CC54A96" w14:textId="77777777" w:rsidR="00B26442" w:rsidRDefault="0076726F">
      <w:pPr>
        <w:rPr>
          <w:rFonts w:cs="Arial"/>
          <w:b/>
          <w:u w:val="single"/>
        </w:rPr>
      </w:pPr>
      <w:hyperlink w:anchor="BPM3" w:history="1">
        <w:r w:rsidR="00B26442">
          <w:rPr>
            <w:rStyle w:val="Hyperlink"/>
          </w:rPr>
          <w:t>2.3.9.3</w:t>
        </w:r>
      </w:hyperlink>
      <w:r w:rsidR="00B26442">
        <w:rPr>
          <w:rFonts w:cs="Arial"/>
          <w:b/>
          <w:u w:val="single"/>
        </w:rPr>
        <w:t xml:space="preserve"> Update SA to Pending Stop Group: Severance Event Activator </w:t>
      </w:r>
    </w:p>
    <w:p w14:paraId="4CC54A97" w14:textId="77777777" w:rsidR="00B26442" w:rsidRDefault="00B26442">
      <w:pPr>
        <w:rPr>
          <w:rFonts w:cs="Arial"/>
        </w:rPr>
      </w:pPr>
      <w:r>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A98" w14:textId="77777777" w:rsidR="00B26442" w:rsidRDefault="00B26442">
      <w:pPr>
        <w:rPr>
          <w:rFonts w:cs="Arial"/>
          <w:b/>
        </w:rPr>
      </w:pPr>
      <w:r>
        <w:rPr>
          <w:rFonts w:cs="Arial"/>
          <w:b/>
        </w:rPr>
        <w:t>Description:</w:t>
      </w:r>
    </w:p>
    <w:p w14:paraId="4CC54A99" w14:textId="77777777" w:rsidR="00B26442" w:rsidRDefault="00B26442">
      <w:r>
        <w:t xml:space="preserve">System updates Service Agreement’s status to Pending Stop. </w:t>
      </w:r>
    </w:p>
    <w:p w14:paraId="4CC54A9A" w14:textId="77777777" w:rsidR="00B26442" w:rsidRDefault="00B26442">
      <w:r>
        <w:rPr>
          <w:u w:val="single"/>
        </w:rPr>
        <w:t>Note</w:t>
      </w:r>
      <w:r>
        <w:t>: Other processes expire Service Agreement completely when all the criteria fo</w:t>
      </w:r>
      <w:r w:rsidR="0020648B">
        <w:t xml:space="preserve">r expiration are satisfied. Refer to </w:t>
      </w:r>
      <w:r>
        <w:t xml:space="preserve">3.3.2.2 Stop Premise </w:t>
      </w:r>
      <w:r w:rsidR="0020648B">
        <w:t xml:space="preserve">Based Service </w:t>
      </w:r>
    </w:p>
    <w:p w14:paraId="4CC54A9B" w14:textId="7CAB16E9" w:rsidR="00B26442" w:rsidRDefault="00B26442">
      <w:r>
        <w:t xml:space="preserve"> </w:t>
      </w:r>
    </w:p>
    <w:p w14:paraId="61B489B0" w14:textId="583D4965" w:rsidR="00484FE5" w:rsidRDefault="00484FE5" w:rsidP="00484FE5">
      <w:r>
        <w:rPr>
          <w:rFonts w:cs="Arial"/>
          <w:b/>
        </w:rPr>
        <w:tab/>
      </w:r>
      <w:r>
        <w:rPr>
          <w:rFonts w:cs="Arial"/>
          <w:b/>
        </w:rPr>
        <w:tab/>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484FE5" w14:paraId="0628D767" w14:textId="77777777" w:rsidTr="00B37AC4">
        <w:trPr>
          <w:trHeight w:val="269"/>
        </w:trPr>
        <w:tc>
          <w:tcPr>
            <w:tcW w:w="4788" w:type="dxa"/>
          </w:tcPr>
          <w:p w14:paraId="66131C12" w14:textId="77777777" w:rsidR="00484FE5" w:rsidRDefault="00484FE5" w:rsidP="00B37AC4">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r w:rsidR="00484FE5" w14:paraId="072B2CC6" w14:textId="77777777" w:rsidTr="00B37AC4">
        <w:trPr>
          <w:trHeight w:val="269"/>
        </w:trPr>
        <w:tc>
          <w:tcPr>
            <w:tcW w:w="4788" w:type="dxa"/>
          </w:tcPr>
          <w:p w14:paraId="67DC3D5E" w14:textId="77777777" w:rsidR="00484FE5" w:rsidRDefault="00484FE5" w:rsidP="00B37AC4">
            <w:pPr>
              <w:rPr>
                <w:rFonts w:cs="Arial"/>
                <w:bCs/>
                <w:szCs w:val="18"/>
                <w:lang w:eastAsia="en-US"/>
              </w:rPr>
            </w:pPr>
            <w:r w:rsidRPr="00AC28A6">
              <w:rPr>
                <w:rFonts w:cs="Arial"/>
                <w:bCs/>
                <w:szCs w:val="18"/>
                <w:lang w:eastAsia="en-US"/>
              </w:rPr>
              <w:t>C1-SevProcTemplatePhysicalBO</w:t>
            </w:r>
            <w:r>
              <w:rPr>
                <w:rFonts w:cs="Arial"/>
                <w:bCs/>
                <w:szCs w:val="18"/>
                <w:lang w:eastAsia="en-US"/>
              </w:rPr>
              <w:t xml:space="preserve"> - </w:t>
            </w:r>
            <w:r w:rsidRPr="00AC28A6">
              <w:rPr>
                <w:rFonts w:cs="Arial"/>
                <w:bCs/>
                <w:szCs w:val="18"/>
                <w:lang w:eastAsia="en-US"/>
              </w:rPr>
              <w:t>Physical BO for Severance Process Template</w:t>
            </w:r>
          </w:p>
        </w:tc>
      </w:tr>
    </w:tbl>
    <w:p w14:paraId="1E615171" w14:textId="2024D13F" w:rsidR="00484FE5" w:rsidRDefault="00484FE5" w:rsidP="00484FE5"/>
    <w:p w14:paraId="167E27A8" w14:textId="4F576DA4" w:rsidR="00484FE5" w:rsidRDefault="00667D04" w:rsidP="00484FE5">
      <w:r>
        <w:rPr>
          <w:rFonts w:cs="Arial"/>
          <w:b/>
        </w:rPr>
        <w:t>Business Object Y                        Business Object:</w:t>
      </w:r>
    </w:p>
    <w:p w14:paraId="00C41613" w14:textId="77777777" w:rsidR="00484FE5" w:rsidRDefault="00484FE5" w:rsidP="00484FE5"/>
    <w:p w14:paraId="7D8F99A9" w14:textId="77777777" w:rsidR="00484FE5" w:rsidRDefault="00484FE5" w:rsidP="00484FE5"/>
    <w:p w14:paraId="0906E288" w14:textId="77777777" w:rsidR="00484FE5" w:rsidRDefault="00484FE5" w:rsidP="00484FE5"/>
    <w:p w14:paraId="4A9AE301" w14:textId="77777777" w:rsidR="00484FE5" w:rsidRDefault="00484FE5"/>
    <w:p w14:paraId="4CC54A9C" w14:textId="77777777" w:rsidR="00B26442" w:rsidRDefault="00B26442">
      <w:pPr>
        <w:rPr>
          <w:rFonts w:cs="Arial"/>
          <w:b/>
        </w:rPr>
      </w:pPr>
    </w:p>
    <w:p w14:paraId="4CC54A9D" w14:textId="36292F48" w:rsidR="00B26442" w:rsidRDefault="00BE2486">
      <w:pPr>
        <w:rPr>
          <w:rFonts w:cs="Arial"/>
          <w:b/>
        </w:rPr>
      </w:pPr>
      <w:r>
        <w:rPr>
          <w:noProof/>
          <w:lang w:eastAsia="en-US"/>
        </w:rPr>
        <mc:AlternateContent>
          <mc:Choice Requires="wps">
            <w:drawing>
              <wp:anchor distT="0" distB="0" distL="114300" distR="114300" simplePos="0" relativeHeight="251682816" behindDoc="0" locked="0" layoutInCell="1" allowOverlap="1" wp14:anchorId="4CC54BFB" wp14:editId="37D9B608">
                <wp:simplePos x="0" y="0"/>
                <wp:positionH relativeFrom="column">
                  <wp:posOffset>3540125</wp:posOffset>
                </wp:positionH>
                <wp:positionV relativeFrom="paragraph">
                  <wp:posOffset>635</wp:posOffset>
                </wp:positionV>
                <wp:extent cx="3091815" cy="334645"/>
                <wp:effectExtent l="6350" t="6985" r="6985" b="1270"/>
                <wp:wrapSquare wrapText="largest"/>
                <wp:docPr id="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6A" w14:textId="77777777">
                              <w:tc>
                                <w:tcPr>
                                  <w:tcW w:w="4870" w:type="dxa"/>
                                  <w:tcBorders>
                                    <w:top w:val="single" w:sz="4" w:space="0" w:color="000000"/>
                                    <w:left w:val="single" w:sz="4" w:space="0" w:color="000000"/>
                                    <w:bottom w:val="single" w:sz="4" w:space="0" w:color="000000"/>
                                    <w:right w:val="single" w:sz="4" w:space="0" w:color="000000"/>
                                  </w:tcBorders>
                                </w:tcPr>
                                <w:p w14:paraId="4CC54D69" w14:textId="77777777" w:rsidR="00D12049" w:rsidRDefault="00D12049">
                                  <w:pPr>
                                    <w:snapToGrid w:val="0"/>
                                    <w:rPr>
                                      <w:rFonts w:cs="Arial"/>
                                      <w:bCs/>
                                      <w:szCs w:val="18"/>
                                    </w:rPr>
                                  </w:pPr>
                                  <w:r>
                                    <w:rPr>
                                      <w:rFonts w:cs="Arial"/>
                                      <w:bCs/>
                                      <w:szCs w:val="18"/>
                                    </w:rPr>
                                    <w:t>Severance  Process Template</w:t>
                                  </w:r>
                                </w:p>
                              </w:tc>
                            </w:tr>
                            <w:tr w:rsidR="00D12049" w14:paraId="4CC54D6C" w14:textId="77777777">
                              <w:tc>
                                <w:tcPr>
                                  <w:tcW w:w="4870" w:type="dxa"/>
                                  <w:tcBorders>
                                    <w:top w:val="single" w:sz="4" w:space="0" w:color="000000"/>
                                    <w:left w:val="single" w:sz="4" w:space="0" w:color="000000"/>
                                    <w:bottom w:val="single" w:sz="4" w:space="0" w:color="000000"/>
                                    <w:right w:val="single" w:sz="4" w:space="0" w:color="000000"/>
                                  </w:tcBorders>
                                </w:tcPr>
                                <w:p w14:paraId="4CC54D6B" w14:textId="77777777" w:rsidR="00D12049" w:rsidRDefault="00D12049">
                                  <w:pPr>
                                    <w:snapToGrid w:val="0"/>
                                    <w:rPr>
                                      <w:rFonts w:cs="Arial"/>
                                      <w:bCs/>
                                      <w:szCs w:val="18"/>
                                    </w:rPr>
                                  </w:pPr>
                                  <w:r>
                                    <w:rPr>
                                      <w:rFonts w:cs="Arial"/>
                                      <w:bCs/>
                                      <w:szCs w:val="18"/>
                                    </w:rPr>
                                    <w:t>Severance  Event Type</w:t>
                                  </w:r>
                                </w:p>
                              </w:tc>
                            </w:tr>
                          </w:tbl>
                          <w:p w14:paraId="4CC54D6D"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B" id="Text Box 70" o:spid="_x0000_s1094" type="#_x0000_t202" style="position:absolute;margin-left:278.75pt;margin-top:.05pt;width:243.45pt;height:2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6A" w14:textId="77777777">
                        <w:tc>
                          <w:tcPr>
                            <w:tcW w:w="4870" w:type="dxa"/>
                            <w:tcBorders>
                              <w:top w:val="single" w:sz="4" w:space="0" w:color="000000"/>
                              <w:left w:val="single" w:sz="4" w:space="0" w:color="000000"/>
                              <w:bottom w:val="single" w:sz="4" w:space="0" w:color="000000"/>
                              <w:right w:val="single" w:sz="4" w:space="0" w:color="000000"/>
                            </w:tcBorders>
                          </w:tcPr>
                          <w:p w14:paraId="4CC54D69" w14:textId="77777777" w:rsidR="00D12049" w:rsidRDefault="00D12049">
                            <w:pPr>
                              <w:snapToGrid w:val="0"/>
                              <w:rPr>
                                <w:rFonts w:cs="Arial"/>
                                <w:bCs/>
                                <w:szCs w:val="18"/>
                              </w:rPr>
                            </w:pPr>
                            <w:r>
                              <w:rPr>
                                <w:rFonts w:cs="Arial"/>
                                <w:bCs/>
                                <w:szCs w:val="18"/>
                              </w:rPr>
                              <w:t>Severance  Process Template</w:t>
                            </w:r>
                          </w:p>
                        </w:tc>
                      </w:tr>
                      <w:tr w:rsidR="00D12049" w14:paraId="4CC54D6C" w14:textId="77777777">
                        <w:tc>
                          <w:tcPr>
                            <w:tcW w:w="4870" w:type="dxa"/>
                            <w:tcBorders>
                              <w:top w:val="single" w:sz="4" w:space="0" w:color="000000"/>
                              <w:left w:val="single" w:sz="4" w:space="0" w:color="000000"/>
                              <w:bottom w:val="single" w:sz="4" w:space="0" w:color="000000"/>
                              <w:right w:val="single" w:sz="4" w:space="0" w:color="000000"/>
                            </w:tcBorders>
                          </w:tcPr>
                          <w:p w14:paraId="4CC54D6B" w14:textId="77777777" w:rsidR="00D12049" w:rsidRDefault="00D12049">
                            <w:pPr>
                              <w:snapToGrid w:val="0"/>
                              <w:rPr>
                                <w:rFonts w:cs="Arial"/>
                                <w:bCs/>
                                <w:szCs w:val="18"/>
                              </w:rPr>
                            </w:pPr>
                            <w:r>
                              <w:rPr>
                                <w:rFonts w:cs="Arial"/>
                                <w:bCs/>
                                <w:szCs w:val="18"/>
                              </w:rPr>
                              <w:t>Severance  Event Type</w:t>
                            </w:r>
                          </w:p>
                        </w:tc>
                      </w:tr>
                    </w:tbl>
                    <w:p w14:paraId="4CC54D6D"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A9E" w14:textId="77777777" w:rsidR="00B26442" w:rsidRDefault="00B26442">
      <w:pPr>
        <w:rPr>
          <w:rFonts w:cs="Arial"/>
          <w:b/>
        </w:rPr>
      </w:pPr>
    </w:p>
    <w:p w14:paraId="4CC54A9F" w14:textId="77777777" w:rsidR="00B26442" w:rsidRDefault="00B26442">
      <w:pPr>
        <w:rPr>
          <w:rFonts w:cs="Arial"/>
          <w:b/>
        </w:rPr>
      </w:pPr>
    </w:p>
    <w:p w14:paraId="4CC54AA0" w14:textId="77777777" w:rsidR="00B26442" w:rsidRDefault="00B26442">
      <w:pPr>
        <w:rPr>
          <w:rFonts w:cs="Arial"/>
          <w:b/>
        </w:rPr>
      </w:pPr>
    </w:p>
    <w:p w14:paraId="4CC54AA1" w14:textId="4C2D4BB2" w:rsidR="0020648B" w:rsidRDefault="00BE2486">
      <w:pPr>
        <w:rPr>
          <w:rFonts w:cs="Arial"/>
          <w:b/>
        </w:rPr>
      </w:pPr>
      <w:r>
        <w:rPr>
          <w:noProof/>
          <w:lang w:eastAsia="en-US"/>
        </w:rPr>
        <mc:AlternateContent>
          <mc:Choice Requires="wps">
            <w:drawing>
              <wp:anchor distT="0" distB="0" distL="114300" distR="114300" simplePos="0" relativeHeight="251683840" behindDoc="0" locked="0" layoutInCell="1" allowOverlap="1" wp14:anchorId="4CC54BFC" wp14:editId="50AE5CDC">
                <wp:simplePos x="0" y="0"/>
                <wp:positionH relativeFrom="column">
                  <wp:posOffset>3540125</wp:posOffset>
                </wp:positionH>
                <wp:positionV relativeFrom="paragraph">
                  <wp:posOffset>635</wp:posOffset>
                </wp:positionV>
                <wp:extent cx="3091815" cy="170180"/>
                <wp:effectExtent l="6350" t="0" r="6985" b="1270"/>
                <wp:wrapSquare wrapText="largest"/>
                <wp:docPr id="2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6F" w14:textId="77777777">
                              <w:tc>
                                <w:tcPr>
                                  <w:tcW w:w="4870" w:type="dxa"/>
                                  <w:tcBorders>
                                    <w:top w:val="single" w:sz="4" w:space="0" w:color="000000"/>
                                    <w:left w:val="single" w:sz="4" w:space="0" w:color="000000"/>
                                    <w:bottom w:val="single" w:sz="4" w:space="0" w:color="000000"/>
                                    <w:right w:val="single" w:sz="4" w:space="0" w:color="000000"/>
                                  </w:tcBorders>
                                </w:tcPr>
                                <w:p w14:paraId="4CC54D6E" w14:textId="77777777" w:rsidR="00D12049" w:rsidRDefault="00D12049">
                                  <w:pPr>
                                    <w:snapToGrid w:val="0"/>
                                    <w:rPr>
                                      <w:rFonts w:cs="Arial"/>
                                      <w:bCs/>
                                      <w:szCs w:val="18"/>
                                    </w:rPr>
                                  </w:pPr>
                                  <w:r>
                                    <w:rPr>
                                      <w:rFonts w:cs="Arial"/>
                                      <w:bCs/>
                                      <w:szCs w:val="18"/>
                                    </w:rPr>
                                    <w:t xml:space="preserve">SET Severance Event Trigger  </w:t>
                                  </w:r>
                                </w:p>
                              </w:tc>
                            </w:tr>
                          </w:tbl>
                          <w:p w14:paraId="4CC54D70"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C" id="Text Box 71" o:spid="_x0000_s1095" type="#_x0000_t202" style="position:absolute;margin-left:278.75pt;margin-top:.05pt;width:243.45pt;height:1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Dj6Wsr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6F" w14:textId="77777777">
                        <w:tc>
                          <w:tcPr>
                            <w:tcW w:w="4870" w:type="dxa"/>
                            <w:tcBorders>
                              <w:top w:val="single" w:sz="4" w:space="0" w:color="000000"/>
                              <w:left w:val="single" w:sz="4" w:space="0" w:color="000000"/>
                              <w:bottom w:val="single" w:sz="4" w:space="0" w:color="000000"/>
                              <w:right w:val="single" w:sz="4" w:space="0" w:color="000000"/>
                            </w:tcBorders>
                          </w:tcPr>
                          <w:p w14:paraId="4CC54D6E" w14:textId="77777777" w:rsidR="00D12049" w:rsidRDefault="00D12049">
                            <w:pPr>
                              <w:snapToGrid w:val="0"/>
                              <w:rPr>
                                <w:rFonts w:cs="Arial"/>
                                <w:bCs/>
                                <w:szCs w:val="18"/>
                              </w:rPr>
                            </w:pPr>
                            <w:r>
                              <w:rPr>
                                <w:rFonts w:cs="Arial"/>
                                <w:bCs/>
                                <w:szCs w:val="18"/>
                              </w:rPr>
                              <w:t xml:space="preserve">SET Severance Event Trigger  </w:t>
                            </w:r>
                          </w:p>
                        </w:tc>
                      </w:tr>
                    </w:tbl>
                    <w:p w14:paraId="4CC54D70"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A2" w14:textId="77777777" w:rsidR="0020648B" w:rsidRDefault="0020648B">
      <w:pPr>
        <w:rPr>
          <w:rFonts w:cs="Arial"/>
          <w:b/>
        </w:rPr>
      </w:pPr>
    </w:p>
    <w:p w14:paraId="4CC54AA3" w14:textId="77777777" w:rsidR="00B26442" w:rsidRDefault="0076726F">
      <w:pPr>
        <w:rPr>
          <w:rFonts w:cs="Arial"/>
          <w:b/>
          <w:u w:val="single"/>
        </w:rPr>
      </w:pPr>
      <w:hyperlink w:anchor="BPM3" w:history="1">
        <w:r w:rsidR="00B26442">
          <w:rPr>
            <w:rStyle w:val="Hyperlink"/>
          </w:rPr>
          <w:t>2.8</w:t>
        </w:r>
      </w:hyperlink>
      <w:r w:rsidR="00B26442">
        <w:rPr>
          <w:rFonts w:cs="Arial"/>
          <w:b/>
          <w:u w:val="single"/>
        </w:rPr>
        <w:t xml:space="preserve"> Wait for Event Effective Date  Group: Severance Event Activator</w:t>
      </w:r>
    </w:p>
    <w:p w14:paraId="4CC54AA4"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A5" w14:textId="77777777" w:rsidR="00B26442" w:rsidRDefault="00B26442">
      <w:pPr>
        <w:rPr>
          <w:rFonts w:cs="Arial"/>
          <w:b/>
        </w:rPr>
      </w:pPr>
      <w:r>
        <w:rPr>
          <w:rFonts w:cs="Arial"/>
          <w:b/>
        </w:rPr>
        <w:t>Description:</w:t>
      </w:r>
    </w:p>
    <w:p w14:paraId="4CC54AA6" w14:textId="77777777" w:rsidR="00B26442" w:rsidRDefault="00B26442">
      <w:r>
        <w:t xml:space="preserve">Severance Event Activator background Process monitors Severance Events and executes Severance Events only on defined trigger date. Until such date the Collection Event remains in Pending status.   </w:t>
      </w:r>
    </w:p>
    <w:p w14:paraId="4CC54AA7" w14:textId="2C3678E4" w:rsidR="00AF2AE8" w:rsidRDefault="00AF2AE8"/>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667D04" w14:paraId="41036ECD" w14:textId="77777777" w:rsidTr="00D12049">
        <w:trPr>
          <w:trHeight w:val="269"/>
        </w:trPr>
        <w:tc>
          <w:tcPr>
            <w:tcW w:w="4788" w:type="dxa"/>
          </w:tcPr>
          <w:p w14:paraId="3BD3A23A" w14:textId="1C78233D" w:rsidR="00667D04" w:rsidRDefault="00667D04" w:rsidP="00D12049">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bl>
    <w:p w14:paraId="3BBE7F3F" w14:textId="77777777" w:rsidR="00667D04" w:rsidRDefault="00667D04" w:rsidP="00667D04"/>
    <w:p w14:paraId="16246663" w14:textId="77777777" w:rsidR="00667D04" w:rsidRDefault="00667D04" w:rsidP="00667D04">
      <w:r>
        <w:rPr>
          <w:rFonts w:cs="Arial"/>
          <w:b/>
        </w:rPr>
        <w:t>Business Object Y                        Business Object:</w:t>
      </w:r>
    </w:p>
    <w:p w14:paraId="0D7896EB" w14:textId="77777777" w:rsidR="00667D04" w:rsidRDefault="00667D04" w:rsidP="00667D04"/>
    <w:p w14:paraId="66427CA0" w14:textId="77777777" w:rsidR="00667D04" w:rsidRDefault="00667D04" w:rsidP="00667D04"/>
    <w:p w14:paraId="1FB3FC5D" w14:textId="77777777" w:rsidR="00667D04" w:rsidRDefault="00667D04" w:rsidP="00667D04"/>
    <w:p w14:paraId="40C882E4" w14:textId="77777777" w:rsidR="00667D04" w:rsidRDefault="00667D04"/>
    <w:p w14:paraId="4CC54AA8" w14:textId="77777777" w:rsidR="00B26442" w:rsidRDefault="00B26442">
      <w:pPr>
        <w:rPr>
          <w:rFonts w:cs="Arial"/>
          <w:b/>
        </w:rPr>
      </w:pPr>
    </w:p>
    <w:p w14:paraId="4CC54AA9" w14:textId="516E962E" w:rsidR="00B26442" w:rsidRDefault="00BE2486">
      <w:pPr>
        <w:rPr>
          <w:rFonts w:cs="Arial"/>
          <w:b/>
        </w:rPr>
      </w:pPr>
      <w:r>
        <w:rPr>
          <w:noProof/>
          <w:lang w:eastAsia="en-US"/>
        </w:rPr>
        <mc:AlternateContent>
          <mc:Choice Requires="wps">
            <w:drawing>
              <wp:anchor distT="0" distB="0" distL="114300" distR="114300" simplePos="0" relativeHeight="251684864" behindDoc="0" locked="0" layoutInCell="1" allowOverlap="1" wp14:anchorId="4CC54BFD" wp14:editId="6EEB3C20">
                <wp:simplePos x="0" y="0"/>
                <wp:positionH relativeFrom="column">
                  <wp:posOffset>3540125</wp:posOffset>
                </wp:positionH>
                <wp:positionV relativeFrom="paragraph">
                  <wp:posOffset>635</wp:posOffset>
                </wp:positionV>
                <wp:extent cx="3091815" cy="170180"/>
                <wp:effectExtent l="6350" t="1270" r="6985" b="0"/>
                <wp:wrapSquare wrapText="largest"/>
                <wp:docPr id="1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72" w14:textId="77777777">
                              <w:tc>
                                <w:tcPr>
                                  <w:tcW w:w="4870" w:type="dxa"/>
                                  <w:tcBorders>
                                    <w:top w:val="single" w:sz="4" w:space="0" w:color="000000"/>
                                    <w:left w:val="single" w:sz="4" w:space="0" w:color="000000"/>
                                    <w:bottom w:val="single" w:sz="4" w:space="0" w:color="000000"/>
                                    <w:right w:val="single" w:sz="4" w:space="0" w:color="000000"/>
                                  </w:tcBorders>
                                </w:tcPr>
                                <w:p w14:paraId="4CC54D71" w14:textId="77777777" w:rsidR="00D12049" w:rsidRDefault="00D12049">
                                  <w:pPr>
                                    <w:snapToGrid w:val="0"/>
                                    <w:rPr>
                                      <w:rFonts w:cs="Arial"/>
                                      <w:bCs/>
                                      <w:szCs w:val="18"/>
                                    </w:rPr>
                                  </w:pPr>
                                  <w:r>
                                    <w:rPr>
                                      <w:rFonts w:cs="Arial"/>
                                      <w:bCs/>
                                      <w:szCs w:val="18"/>
                                    </w:rPr>
                                    <w:t xml:space="preserve">SET Severance Event Trigger  </w:t>
                                  </w:r>
                                </w:p>
                              </w:tc>
                            </w:tr>
                          </w:tbl>
                          <w:p w14:paraId="4CC54D73"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D" id="Text Box 72" o:spid="_x0000_s1096" type="#_x0000_t202" style="position:absolute;margin-left:278.75pt;margin-top:.05pt;width:243.45pt;height:1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72" w14:textId="77777777">
                        <w:tc>
                          <w:tcPr>
                            <w:tcW w:w="4870" w:type="dxa"/>
                            <w:tcBorders>
                              <w:top w:val="single" w:sz="4" w:space="0" w:color="000000"/>
                              <w:left w:val="single" w:sz="4" w:space="0" w:color="000000"/>
                              <w:bottom w:val="single" w:sz="4" w:space="0" w:color="000000"/>
                              <w:right w:val="single" w:sz="4" w:space="0" w:color="000000"/>
                            </w:tcBorders>
                          </w:tcPr>
                          <w:p w14:paraId="4CC54D71" w14:textId="77777777" w:rsidR="00D12049" w:rsidRDefault="00D12049">
                            <w:pPr>
                              <w:snapToGrid w:val="0"/>
                              <w:rPr>
                                <w:rFonts w:cs="Arial"/>
                                <w:bCs/>
                                <w:szCs w:val="18"/>
                              </w:rPr>
                            </w:pPr>
                            <w:r>
                              <w:rPr>
                                <w:rFonts w:cs="Arial"/>
                                <w:bCs/>
                                <w:szCs w:val="18"/>
                              </w:rPr>
                              <w:t xml:space="preserve">SET Severance Event Trigger  </w:t>
                            </w:r>
                          </w:p>
                        </w:tc>
                      </w:tr>
                    </w:tbl>
                    <w:p w14:paraId="4CC54D73"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AA" w14:textId="77777777" w:rsidR="00B26442" w:rsidRDefault="00B26442">
      <w:pPr>
        <w:rPr>
          <w:rFonts w:cs="Arial"/>
          <w:b/>
        </w:rPr>
      </w:pPr>
    </w:p>
    <w:p w14:paraId="4CC54AAB" w14:textId="77777777" w:rsidR="00B26442" w:rsidRDefault="00B26442">
      <w:pPr>
        <w:rPr>
          <w:rFonts w:cs="Arial"/>
          <w:b/>
        </w:rPr>
      </w:pPr>
    </w:p>
    <w:p w14:paraId="4CC54AAC" w14:textId="77777777" w:rsidR="00B26442" w:rsidRDefault="00B26442">
      <w:pPr>
        <w:rPr>
          <w:rFonts w:cs="Arial"/>
          <w:b/>
          <w:u w:val="single"/>
        </w:rPr>
      </w:pPr>
    </w:p>
    <w:p w14:paraId="4CC54AAD" w14:textId="77777777" w:rsidR="00B26442" w:rsidRDefault="0076726F">
      <w:pPr>
        <w:rPr>
          <w:rFonts w:cs="Arial"/>
          <w:b/>
          <w:u w:val="single"/>
        </w:rPr>
      </w:pPr>
      <w:hyperlink w:anchor="BPM3" w:history="1">
        <w:r w:rsidR="00B26442">
          <w:rPr>
            <w:rStyle w:val="Hyperlink"/>
          </w:rPr>
          <w:t>2.9</w:t>
        </w:r>
      </w:hyperlink>
      <w:r w:rsidR="00B26442">
        <w:rPr>
          <w:rFonts w:cs="Arial"/>
          <w:b/>
          <w:u w:val="single"/>
        </w:rPr>
        <w:t xml:space="preserve"> Wait for Population Effective Date  Group: Severance Event Activator</w:t>
      </w:r>
    </w:p>
    <w:p w14:paraId="4CC54AAE"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AF" w14:textId="77777777" w:rsidR="00B26442" w:rsidRDefault="00B26442">
      <w:pPr>
        <w:rPr>
          <w:rFonts w:cs="Arial"/>
          <w:b/>
        </w:rPr>
      </w:pPr>
      <w:r>
        <w:rPr>
          <w:rFonts w:cs="Arial"/>
          <w:b/>
        </w:rPr>
        <w:t>Description:</w:t>
      </w:r>
    </w:p>
    <w:p w14:paraId="4CC54AB0" w14:textId="77777777" w:rsidR="00B26442" w:rsidRDefault="00B26442">
      <w:r>
        <w:t>Severance Event Activator background Process monitors Severance Events and executes Severance Events onl</w:t>
      </w:r>
      <w:r w:rsidR="0020648B">
        <w:t xml:space="preserve">y if trigger Date is populated. </w:t>
      </w:r>
      <w:r>
        <w:t xml:space="preserve">Until trigger date is provided Severance event cannot be activated.   </w:t>
      </w:r>
    </w:p>
    <w:p w14:paraId="4CC54AB1" w14:textId="77777777" w:rsidR="00AF2AE8" w:rsidRDefault="00AF2AE8"/>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667D04" w14:paraId="466C7E3B" w14:textId="77777777" w:rsidTr="00D12049">
        <w:trPr>
          <w:trHeight w:val="269"/>
        </w:trPr>
        <w:tc>
          <w:tcPr>
            <w:tcW w:w="4788" w:type="dxa"/>
          </w:tcPr>
          <w:p w14:paraId="42D6D314" w14:textId="6965EFDC" w:rsidR="00667D04" w:rsidRDefault="00667D04" w:rsidP="00D12049">
            <w:pPr>
              <w:rPr>
                <w:rFonts w:cs="Arial"/>
                <w:bCs/>
                <w:szCs w:val="18"/>
                <w:lang w:eastAsia="en-US"/>
              </w:rPr>
            </w:pPr>
            <w:r w:rsidRPr="00AC28A6">
              <w:rPr>
                <w:rFonts w:cs="Arial"/>
                <w:bCs/>
                <w:szCs w:val="18"/>
                <w:lang w:eastAsia="en-US"/>
              </w:rPr>
              <w:t>C1-SevEvtTypePhysicalBO</w:t>
            </w:r>
            <w:r>
              <w:rPr>
                <w:rFonts w:cs="Arial"/>
                <w:bCs/>
                <w:szCs w:val="18"/>
                <w:lang w:eastAsia="en-US"/>
              </w:rPr>
              <w:t xml:space="preserve">- </w:t>
            </w:r>
            <w:r w:rsidRPr="00AC28A6">
              <w:rPr>
                <w:rFonts w:cs="Arial"/>
                <w:bCs/>
                <w:szCs w:val="18"/>
                <w:lang w:eastAsia="en-US"/>
              </w:rPr>
              <w:t>Physical BO for Severance Event Type</w:t>
            </w:r>
          </w:p>
        </w:tc>
      </w:tr>
    </w:tbl>
    <w:p w14:paraId="4B3380B7" w14:textId="77777777" w:rsidR="00667D04" w:rsidRDefault="00667D04" w:rsidP="00667D04"/>
    <w:p w14:paraId="11DDB9CF" w14:textId="77777777" w:rsidR="00667D04" w:rsidRDefault="00667D04" w:rsidP="00667D04">
      <w:r>
        <w:rPr>
          <w:rFonts w:cs="Arial"/>
          <w:b/>
        </w:rPr>
        <w:t>Business Object Y                        Business Object:</w:t>
      </w:r>
    </w:p>
    <w:p w14:paraId="022DFF10" w14:textId="77777777" w:rsidR="00667D04" w:rsidRDefault="00667D04" w:rsidP="00667D04"/>
    <w:p w14:paraId="4CC54AB2" w14:textId="010F0EE7" w:rsidR="00B26442" w:rsidRDefault="00B26442">
      <w:pPr>
        <w:rPr>
          <w:rFonts w:cs="Arial"/>
          <w:b/>
        </w:rPr>
      </w:pPr>
    </w:p>
    <w:p w14:paraId="39BB7615" w14:textId="77777777" w:rsidR="00667D04" w:rsidRDefault="00667D04">
      <w:pPr>
        <w:rPr>
          <w:rFonts w:cs="Arial"/>
          <w:b/>
        </w:rPr>
      </w:pPr>
    </w:p>
    <w:p w14:paraId="4CC54AB3" w14:textId="7FBC40F0" w:rsidR="00B26442" w:rsidRDefault="00BE2486">
      <w:pPr>
        <w:rPr>
          <w:rFonts w:cs="Arial"/>
          <w:b/>
        </w:rPr>
      </w:pPr>
      <w:r>
        <w:rPr>
          <w:noProof/>
          <w:lang w:eastAsia="en-US"/>
        </w:rPr>
        <mc:AlternateContent>
          <mc:Choice Requires="wps">
            <w:drawing>
              <wp:anchor distT="0" distB="0" distL="114300" distR="114300" simplePos="0" relativeHeight="251685888" behindDoc="0" locked="0" layoutInCell="1" allowOverlap="1" wp14:anchorId="4CC54BFE" wp14:editId="36413C8A">
                <wp:simplePos x="0" y="0"/>
                <wp:positionH relativeFrom="column">
                  <wp:posOffset>3540125</wp:posOffset>
                </wp:positionH>
                <wp:positionV relativeFrom="paragraph">
                  <wp:posOffset>635</wp:posOffset>
                </wp:positionV>
                <wp:extent cx="3091815" cy="170180"/>
                <wp:effectExtent l="6350" t="4445" r="6985" b="6350"/>
                <wp:wrapSquare wrapText="largest"/>
                <wp:docPr id="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75" w14:textId="77777777">
                              <w:tc>
                                <w:tcPr>
                                  <w:tcW w:w="4870" w:type="dxa"/>
                                  <w:tcBorders>
                                    <w:top w:val="single" w:sz="4" w:space="0" w:color="000000"/>
                                    <w:left w:val="single" w:sz="4" w:space="0" w:color="000000"/>
                                    <w:bottom w:val="single" w:sz="4" w:space="0" w:color="000000"/>
                                    <w:right w:val="single" w:sz="4" w:space="0" w:color="000000"/>
                                  </w:tcBorders>
                                </w:tcPr>
                                <w:p w14:paraId="4CC54D74" w14:textId="77777777" w:rsidR="00D12049" w:rsidRDefault="00D12049">
                                  <w:pPr>
                                    <w:snapToGrid w:val="0"/>
                                    <w:rPr>
                                      <w:rFonts w:cs="Arial"/>
                                      <w:bCs/>
                                      <w:szCs w:val="18"/>
                                    </w:rPr>
                                  </w:pPr>
                                  <w:r>
                                    <w:rPr>
                                      <w:rFonts w:cs="Arial"/>
                                      <w:bCs/>
                                      <w:szCs w:val="18"/>
                                    </w:rPr>
                                    <w:t xml:space="preserve">SET Severance Event Trigger  </w:t>
                                  </w:r>
                                </w:p>
                              </w:tc>
                            </w:tr>
                          </w:tbl>
                          <w:p w14:paraId="4CC54D76"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E" id="Text Box 73" o:spid="_x0000_s1097" type="#_x0000_t202" style="position:absolute;margin-left:278.75pt;margin-top:.05pt;width:243.45pt;height:1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D4h8a6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75" w14:textId="77777777">
                        <w:tc>
                          <w:tcPr>
                            <w:tcW w:w="4870" w:type="dxa"/>
                            <w:tcBorders>
                              <w:top w:val="single" w:sz="4" w:space="0" w:color="000000"/>
                              <w:left w:val="single" w:sz="4" w:space="0" w:color="000000"/>
                              <w:bottom w:val="single" w:sz="4" w:space="0" w:color="000000"/>
                              <w:right w:val="single" w:sz="4" w:space="0" w:color="000000"/>
                            </w:tcBorders>
                          </w:tcPr>
                          <w:p w14:paraId="4CC54D74" w14:textId="77777777" w:rsidR="00D12049" w:rsidRDefault="00D12049">
                            <w:pPr>
                              <w:snapToGrid w:val="0"/>
                              <w:rPr>
                                <w:rFonts w:cs="Arial"/>
                                <w:bCs/>
                                <w:szCs w:val="18"/>
                              </w:rPr>
                            </w:pPr>
                            <w:r>
                              <w:rPr>
                                <w:rFonts w:cs="Arial"/>
                                <w:bCs/>
                                <w:szCs w:val="18"/>
                              </w:rPr>
                              <w:t xml:space="preserve">SET Severance Event Trigger  </w:t>
                            </w:r>
                          </w:p>
                        </w:tc>
                      </w:tr>
                    </w:tbl>
                    <w:p w14:paraId="4CC54D76"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B4" w14:textId="77777777" w:rsidR="00B26442" w:rsidRDefault="00B26442">
      <w:pPr>
        <w:rPr>
          <w:rFonts w:cs="Arial"/>
          <w:b/>
          <w:u w:val="single"/>
        </w:rPr>
      </w:pPr>
      <w:r>
        <w:rPr>
          <w:rFonts w:cs="Arial"/>
          <w:b/>
          <w:u w:val="single"/>
        </w:rPr>
        <w:t xml:space="preserve"> </w:t>
      </w:r>
    </w:p>
    <w:p w14:paraId="4CC54AB5" w14:textId="77777777" w:rsidR="00B26442" w:rsidRDefault="00B26442">
      <w:pPr>
        <w:rPr>
          <w:rFonts w:cs="Arial"/>
          <w:b/>
          <w:u w:val="single"/>
        </w:rPr>
      </w:pPr>
    </w:p>
    <w:p w14:paraId="4CC54AB6" w14:textId="77777777" w:rsidR="00B26442" w:rsidRDefault="00B26442">
      <w:pPr>
        <w:rPr>
          <w:rFonts w:cs="Arial"/>
          <w:b/>
          <w:u w:val="single"/>
        </w:rPr>
      </w:pPr>
    </w:p>
    <w:p w14:paraId="4CC54AB7" w14:textId="77777777" w:rsidR="00B26442" w:rsidRDefault="0076726F">
      <w:pPr>
        <w:rPr>
          <w:rFonts w:cs="Arial"/>
          <w:b/>
          <w:u w:val="single"/>
        </w:rPr>
      </w:pPr>
      <w:hyperlink w:anchor="BPM4" w:history="1">
        <w:r w:rsidR="00B26442">
          <w:rPr>
            <w:rStyle w:val="Hyperlink"/>
          </w:rPr>
          <w:t>3.0</w:t>
        </w:r>
      </w:hyperlink>
      <w:r w:rsidR="00B26442">
        <w:rPr>
          <w:rFonts w:cs="Arial"/>
          <w:b/>
          <w:u w:val="single"/>
        </w:rPr>
        <w:t xml:space="preserve"> Add Field Activity and Dispatch Field Order Group:  5.3.2.1 Manage Field Activity and Field Orders</w:t>
      </w:r>
    </w:p>
    <w:p w14:paraId="4CC54AB8" w14:textId="77777777" w:rsidR="00B26442" w:rsidRDefault="00B26442">
      <w:pPr>
        <w:rPr>
          <w:rFonts w:cs="Arial"/>
        </w:rPr>
      </w:pPr>
      <w:r>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AB9" w14:textId="77777777" w:rsidR="00B26442" w:rsidRDefault="00B26442">
      <w:pPr>
        <w:rPr>
          <w:rFonts w:cs="Arial"/>
          <w:b/>
        </w:rPr>
      </w:pPr>
      <w:r>
        <w:rPr>
          <w:rFonts w:cs="Arial"/>
          <w:b/>
        </w:rPr>
        <w:lastRenderedPageBreak/>
        <w:t>Description:</w:t>
      </w:r>
    </w:p>
    <w:p w14:paraId="4CC54ABA" w14:textId="77777777" w:rsidR="00B26442" w:rsidRDefault="00B26442">
      <w:r>
        <w:t xml:space="preserve">The Field Activity and corresponding Field Order for the Service Point are added in </w:t>
      </w:r>
      <w:r w:rsidR="00A72AF8" w:rsidRPr="00A72AF8">
        <w:t>C2M(CCB)</w:t>
      </w:r>
      <w:r w:rsidR="0020648B">
        <w:t xml:space="preserve"> and dispatched.  Refer to</w:t>
      </w:r>
      <w:r>
        <w:t xml:space="preserve"> </w:t>
      </w:r>
      <w:r>
        <w:rPr>
          <w:rFonts w:cs="Arial"/>
        </w:rPr>
        <w:t>5.3.2.1 Manage Field Activity and Field Order for details</w:t>
      </w:r>
      <w:r>
        <w:t xml:space="preserve">  </w:t>
      </w:r>
    </w:p>
    <w:p w14:paraId="4CC54ABB" w14:textId="77777777" w:rsidR="00B26442" w:rsidRDefault="00B26442">
      <w:pPr>
        <w:rPr>
          <w:rFonts w:cs="Arial"/>
          <w:b/>
          <w:u w:val="single"/>
        </w:rPr>
      </w:pPr>
    </w:p>
    <w:p w14:paraId="4CC54ABC" w14:textId="77777777" w:rsidR="00B26442" w:rsidRDefault="00B26442">
      <w:pPr>
        <w:rPr>
          <w:rFonts w:cs="Arial"/>
          <w:b/>
          <w:u w:val="single"/>
        </w:rPr>
      </w:pPr>
    </w:p>
    <w:p w14:paraId="4CC54ABD" w14:textId="77777777" w:rsidR="00B26442" w:rsidRDefault="0076726F">
      <w:pPr>
        <w:rPr>
          <w:rFonts w:cs="Arial"/>
          <w:b/>
          <w:u w:val="single"/>
        </w:rPr>
      </w:pPr>
      <w:hyperlink w:anchor="BPM4" w:history="1">
        <w:r w:rsidR="00B26442">
          <w:rPr>
            <w:rStyle w:val="Hyperlink"/>
          </w:rPr>
          <w:t>3.1</w:t>
        </w:r>
      </w:hyperlink>
      <w:r w:rsidR="00B26442">
        <w:rPr>
          <w:rFonts w:cs="Arial"/>
          <w:b/>
          <w:u w:val="single"/>
        </w:rPr>
        <w:t xml:space="preserve"> Perform Work Group:  5.3.2.1 Manage Field Activity and Field Orders</w:t>
      </w:r>
    </w:p>
    <w:p w14:paraId="4CC54ABE" w14:textId="77777777" w:rsidR="00B26442" w:rsidRDefault="00B26442">
      <w:pPr>
        <w:rPr>
          <w:rFonts w:cs="Arial"/>
        </w:rPr>
      </w:pPr>
      <w:r>
        <w:t>A</w:t>
      </w:r>
      <w:r w:rsidR="001273D1">
        <w:rPr>
          <w:rFonts w:cs="Arial"/>
          <w:b/>
        </w:rPr>
        <w:t xml:space="preserve">ctor/Role: </w:t>
      </w:r>
      <w:r>
        <w:rPr>
          <w:rFonts w:cs="Arial"/>
          <w:b/>
        </w:rPr>
        <w:t>Field Operations</w:t>
      </w:r>
      <w:r>
        <w:rPr>
          <w:rFonts w:cs="Arial"/>
        </w:rPr>
        <w:t xml:space="preserve"> </w:t>
      </w:r>
    </w:p>
    <w:p w14:paraId="4CC54ABF" w14:textId="77777777" w:rsidR="00B26442" w:rsidRDefault="00B26442">
      <w:pPr>
        <w:rPr>
          <w:rFonts w:cs="Arial"/>
          <w:b/>
        </w:rPr>
      </w:pPr>
      <w:r>
        <w:rPr>
          <w:rFonts w:cs="Arial"/>
          <w:b/>
        </w:rPr>
        <w:t>Description:</w:t>
      </w:r>
    </w:p>
    <w:p w14:paraId="4CC54AC0" w14:textId="77777777" w:rsidR="00B26442" w:rsidRDefault="00B26442">
      <w:r>
        <w:t xml:space="preserve">The Field Operations office receives the Dispatched Field </w:t>
      </w:r>
      <w:r w:rsidR="00D25E2B">
        <w:t>Activity;</w:t>
      </w:r>
      <w:r>
        <w:t xml:space="preserve"> a technician is routed to the field and performs the required work. </w:t>
      </w:r>
      <w:r w:rsidR="0020648B">
        <w:t xml:space="preserve">Refer to </w:t>
      </w:r>
      <w:r>
        <w:rPr>
          <w:rFonts w:cs="Arial"/>
        </w:rPr>
        <w:t>5.3.2.1 Manage Field Activity Process for details</w:t>
      </w:r>
      <w:r>
        <w:t xml:space="preserve">  </w:t>
      </w:r>
    </w:p>
    <w:p w14:paraId="4CC54AC1" w14:textId="77777777" w:rsidR="00B26442" w:rsidRDefault="00B26442">
      <w:r>
        <w:t xml:space="preserve"> </w:t>
      </w:r>
    </w:p>
    <w:p w14:paraId="4CC54AC2" w14:textId="77777777" w:rsidR="00AF2AE8" w:rsidRDefault="00AF2AE8"/>
    <w:p w14:paraId="4CC54AC3" w14:textId="7507B245" w:rsidR="00B26442" w:rsidRDefault="0076726F">
      <w:pPr>
        <w:rPr>
          <w:rFonts w:cs="Arial"/>
          <w:b/>
          <w:u w:val="single"/>
        </w:rPr>
      </w:pPr>
      <w:hyperlink w:anchor="BPM4" w:history="1">
        <w:r w:rsidR="00B26442">
          <w:rPr>
            <w:rStyle w:val="Hyperlink"/>
          </w:rPr>
          <w:t>3.2</w:t>
        </w:r>
      </w:hyperlink>
      <w:r w:rsidR="00B26442">
        <w:rPr>
          <w:rFonts w:cs="Arial"/>
          <w:b/>
          <w:u w:val="single"/>
        </w:rPr>
        <w:t xml:space="preserve"> Send Field Activity, Field Order Results Group:  5.3.2.1</w:t>
      </w:r>
      <w:r w:rsidR="00667D04">
        <w:rPr>
          <w:rFonts w:cs="Arial"/>
          <w:b/>
          <w:u w:val="single"/>
        </w:rPr>
        <w:t xml:space="preserve"> SOM</w:t>
      </w:r>
      <w:r w:rsidR="00B26442">
        <w:rPr>
          <w:rFonts w:cs="Arial"/>
          <w:b/>
          <w:u w:val="single"/>
        </w:rPr>
        <w:t xml:space="preserve"> Manage Field Activity and Field Orders</w:t>
      </w:r>
    </w:p>
    <w:p w14:paraId="4CC54AC4" w14:textId="77777777" w:rsidR="00B26442" w:rsidRDefault="00B26442">
      <w:pPr>
        <w:rPr>
          <w:rFonts w:cs="Arial"/>
        </w:rPr>
      </w:pPr>
      <w:r>
        <w:t>A</w:t>
      </w:r>
      <w:r w:rsidR="001273D1">
        <w:rPr>
          <w:rFonts w:cs="Arial"/>
          <w:b/>
        </w:rPr>
        <w:t xml:space="preserve">ctor/Role: </w:t>
      </w:r>
      <w:r>
        <w:rPr>
          <w:rFonts w:cs="Arial"/>
          <w:b/>
        </w:rPr>
        <w:t xml:space="preserve">Field Operations </w:t>
      </w:r>
      <w:r>
        <w:rPr>
          <w:rFonts w:cs="Arial"/>
        </w:rPr>
        <w:t xml:space="preserve"> </w:t>
      </w:r>
    </w:p>
    <w:p w14:paraId="4CC54AC5" w14:textId="77777777" w:rsidR="00B26442" w:rsidRDefault="00B26442">
      <w:pPr>
        <w:rPr>
          <w:rFonts w:cs="Arial"/>
          <w:b/>
        </w:rPr>
      </w:pPr>
      <w:r>
        <w:rPr>
          <w:rFonts w:cs="Arial"/>
          <w:b/>
        </w:rPr>
        <w:t>Description:</w:t>
      </w:r>
    </w:p>
    <w:p w14:paraId="4CC54AC6" w14:textId="60ACA8C9" w:rsidR="00B26442" w:rsidRDefault="00B26442">
      <w:r>
        <w:t xml:space="preserve">The Results of Field work are returned to </w:t>
      </w:r>
      <w:r w:rsidR="00A72AF8" w:rsidRPr="00A72AF8">
        <w:t>C2M(CCB)</w:t>
      </w:r>
      <w:r>
        <w:t xml:space="preserve">. </w:t>
      </w:r>
      <w:r w:rsidR="0020648B">
        <w:t xml:space="preserve">Refer to </w:t>
      </w:r>
      <w:r>
        <w:rPr>
          <w:rFonts w:cs="Arial"/>
        </w:rPr>
        <w:t>5.3.2.1</w:t>
      </w:r>
      <w:r w:rsidR="00667D04">
        <w:rPr>
          <w:rFonts w:cs="Arial"/>
        </w:rPr>
        <w:t xml:space="preserve"> SOM</w:t>
      </w:r>
      <w:r>
        <w:rPr>
          <w:rFonts w:cs="Arial"/>
        </w:rPr>
        <w:t xml:space="preserve"> Manage Field Activity and Field Orders Process for details</w:t>
      </w:r>
      <w:r>
        <w:t xml:space="preserve">  </w:t>
      </w:r>
    </w:p>
    <w:p w14:paraId="4CC54AC7" w14:textId="77777777" w:rsidR="001273D1" w:rsidRDefault="001273D1"/>
    <w:p w14:paraId="4CC54AC8" w14:textId="18DF247B" w:rsidR="00B26442" w:rsidRDefault="0076726F">
      <w:pPr>
        <w:rPr>
          <w:rFonts w:cs="Arial"/>
          <w:b/>
          <w:u w:val="single"/>
        </w:rPr>
      </w:pPr>
      <w:hyperlink w:anchor="BPM4" w:history="1">
        <w:r w:rsidR="00B26442">
          <w:rPr>
            <w:rStyle w:val="Hyperlink"/>
          </w:rPr>
          <w:t>3.3</w:t>
        </w:r>
      </w:hyperlink>
      <w:r w:rsidR="00B26442">
        <w:rPr>
          <w:rFonts w:cs="Arial"/>
          <w:b/>
          <w:u w:val="single"/>
        </w:rPr>
        <w:t xml:space="preserve"> Receive Field Activity, Field Order Results Group:  5.3.2.1</w:t>
      </w:r>
      <w:r w:rsidR="00667D04">
        <w:rPr>
          <w:rFonts w:cs="Arial"/>
          <w:b/>
          <w:u w:val="single"/>
        </w:rPr>
        <w:t xml:space="preserve"> SOM</w:t>
      </w:r>
      <w:r w:rsidR="00B26442">
        <w:rPr>
          <w:rFonts w:cs="Arial"/>
          <w:b/>
          <w:u w:val="single"/>
        </w:rPr>
        <w:t xml:space="preserve"> Manage Field Activity and Field Orders</w:t>
      </w:r>
    </w:p>
    <w:p w14:paraId="4CC54AC9"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CA" w14:textId="77777777" w:rsidR="00B26442" w:rsidRDefault="00B26442">
      <w:pPr>
        <w:rPr>
          <w:rFonts w:cs="Arial"/>
          <w:b/>
        </w:rPr>
      </w:pPr>
      <w:r>
        <w:rPr>
          <w:rFonts w:cs="Arial"/>
          <w:b/>
        </w:rPr>
        <w:t>Description:</w:t>
      </w:r>
    </w:p>
    <w:p w14:paraId="4CC54ACB" w14:textId="77777777" w:rsidR="00B26442" w:rsidRDefault="00B26442">
      <w:pPr>
        <w:rPr>
          <w:rFonts w:cs="Arial"/>
          <w:b/>
        </w:rPr>
      </w:pPr>
      <w:r>
        <w:t xml:space="preserve">The Service Point Field Activity information is received and stored in </w:t>
      </w:r>
      <w:r w:rsidR="00A72AF8" w:rsidRPr="00A72AF8">
        <w:t>C2M(CCB)</w:t>
      </w:r>
      <w:r>
        <w:t xml:space="preserve">.  </w:t>
      </w:r>
      <w:r>
        <w:rPr>
          <w:rFonts w:cs="Arial"/>
          <w:b/>
        </w:rPr>
        <w:t xml:space="preserve"> </w:t>
      </w:r>
    </w:p>
    <w:p w14:paraId="4CC54ACC" w14:textId="77777777" w:rsidR="00B26442" w:rsidRDefault="00B26442">
      <w:pPr>
        <w:rPr>
          <w:rFonts w:cs="Arial"/>
          <w:b/>
        </w:rPr>
      </w:pPr>
    </w:p>
    <w:p w14:paraId="4CC54ACD" w14:textId="77777777" w:rsidR="00AF2AE8" w:rsidRDefault="00AF2AE8">
      <w:pPr>
        <w:rPr>
          <w:rFonts w:cs="Arial"/>
          <w:b/>
        </w:rPr>
      </w:pPr>
    </w:p>
    <w:p w14:paraId="4CC54ACE" w14:textId="77777777" w:rsidR="00AF2AE8" w:rsidRDefault="00AF2AE8">
      <w:pPr>
        <w:rPr>
          <w:rFonts w:cs="Arial"/>
          <w:b/>
        </w:rPr>
      </w:pPr>
    </w:p>
    <w:p w14:paraId="4CC54ACF" w14:textId="77777777" w:rsidR="00B26442" w:rsidRDefault="0076726F">
      <w:pPr>
        <w:rPr>
          <w:rFonts w:cs="Arial"/>
          <w:b/>
          <w:u w:val="single"/>
        </w:rPr>
      </w:pPr>
      <w:hyperlink w:anchor="BPM4" w:history="1">
        <w:r w:rsidR="00B26442">
          <w:rPr>
            <w:rStyle w:val="Hyperlink"/>
          </w:rPr>
          <w:t>3.4</w:t>
        </w:r>
      </w:hyperlink>
      <w:r w:rsidR="00B26442">
        <w:rPr>
          <w:rFonts w:cs="Arial"/>
          <w:b/>
          <w:u w:val="single"/>
        </w:rPr>
        <w:t xml:space="preserve"> Identify Field Severance Events Awaiting for Field Activity Completion Group:  Severance Event Completion</w:t>
      </w:r>
    </w:p>
    <w:p w14:paraId="4CC54AD0"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D1" w14:textId="77777777" w:rsidR="00B26442" w:rsidRDefault="00B26442">
      <w:pPr>
        <w:rPr>
          <w:rFonts w:cs="Arial"/>
          <w:b/>
        </w:rPr>
      </w:pPr>
      <w:r>
        <w:rPr>
          <w:rFonts w:cs="Arial"/>
          <w:b/>
        </w:rPr>
        <w:t>Description:</w:t>
      </w:r>
    </w:p>
    <w:p w14:paraId="7C425BB9" w14:textId="77777777" w:rsidR="00667D04" w:rsidRDefault="00B26442" w:rsidP="00667D04">
      <w:r>
        <w:t xml:space="preserve">This is the first step of Severance Event Completion background process. </w:t>
      </w:r>
      <w:r w:rsidR="00667D04">
        <w:t xml:space="preserve">The Results of Field work are returned to </w:t>
      </w:r>
      <w:r w:rsidR="00667D04" w:rsidRPr="00A72AF8">
        <w:t>C2M(CCB)</w:t>
      </w:r>
      <w:r w:rsidR="00667D04">
        <w:t xml:space="preserve">. Refer to </w:t>
      </w:r>
      <w:r w:rsidR="00667D04">
        <w:rPr>
          <w:rFonts w:cs="Arial"/>
        </w:rPr>
        <w:t>5.3.2.1 SOM Manage Field Activity and Field Orders Process for details</w:t>
      </w:r>
      <w:r w:rsidR="00667D04">
        <w:t xml:space="preserve">  </w:t>
      </w:r>
    </w:p>
    <w:p w14:paraId="4CC54AD3" w14:textId="77777777" w:rsidR="00B26442" w:rsidRDefault="00B26442">
      <w:pPr>
        <w:rPr>
          <w:rFonts w:cs="Arial"/>
          <w:b/>
          <w:u w:val="single"/>
        </w:rPr>
      </w:pPr>
    </w:p>
    <w:p w14:paraId="4CC54AD4" w14:textId="77777777" w:rsidR="00B26442" w:rsidRDefault="00B26442">
      <w:pPr>
        <w:rPr>
          <w:rFonts w:cs="Arial"/>
          <w:b/>
        </w:rPr>
      </w:pPr>
    </w:p>
    <w:p w14:paraId="4CC54AD5" w14:textId="0B7C9AB7" w:rsidR="00B26442" w:rsidRDefault="00BE2486">
      <w:pPr>
        <w:rPr>
          <w:rFonts w:cs="Arial"/>
          <w:b/>
        </w:rPr>
      </w:pPr>
      <w:r>
        <w:rPr>
          <w:noProof/>
          <w:lang w:eastAsia="en-US"/>
        </w:rPr>
        <mc:AlternateContent>
          <mc:Choice Requires="wps">
            <w:drawing>
              <wp:anchor distT="0" distB="0" distL="114300" distR="114300" simplePos="0" relativeHeight="251686912" behindDoc="0" locked="0" layoutInCell="1" allowOverlap="1" wp14:anchorId="4CC54BFF" wp14:editId="1DC436F2">
                <wp:simplePos x="0" y="0"/>
                <wp:positionH relativeFrom="column">
                  <wp:posOffset>3540125</wp:posOffset>
                </wp:positionH>
                <wp:positionV relativeFrom="paragraph">
                  <wp:posOffset>635</wp:posOffset>
                </wp:positionV>
                <wp:extent cx="3091815" cy="170180"/>
                <wp:effectExtent l="6350" t="6350" r="6985" b="4445"/>
                <wp:wrapSquare wrapText="largest"/>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78" w14:textId="77777777">
                              <w:tc>
                                <w:tcPr>
                                  <w:tcW w:w="4870" w:type="dxa"/>
                                  <w:tcBorders>
                                    <w:top w:val="single" w:sz="4" w:space="0" w:color="000000"/>
                                    <w:left w:val="single" w:sz="4" w:space="0" w:color="000000"/>
                                    <w:bottom w:val="single" w:sz="4" w:space="0" w:color="000000"/>
                                    <w:right w:val="single" w:sz="4" w:space="0" w:color="000000"/>
                                  </w:tcBorders>
                                </w:tcPr>
                                <w:p w14:paraId="4CC54D77" w14:textId="77777777" w:rsidR="00D12049" w:rsidRDefault="00D12049">
                                  <w:pPr>
                                    <w:snapToGrid w:val="0"/>
                                    <w:rPr>
                                      <w:rFonts w:cs="Arial"/>
                                      <w:bCs/>
                                      <w:szCs w:val="18"/>
                                    </w:rPr>
                                  </w:pPr>
                                  <w:r>
                                    <w:rPr>
                                      <w:rFonts w:cs="Arial"/>
                                      <w:bCs/>
                                      <w:szCs w:val="18"/>
                                    </w:rPr>
                                    <w:t xml:space="preserve">SEC Severance Event Completion  </w:t>
                                  </w:r>
                                </w:p>
                              </w:tc>
                            </w:tr>
                          </w:tbl>
                          <w:p w14:paraId="4CC54D79"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BFF" id="Text Box 74" o:spid="_x0000_s1098" type="#_x0000_t202" style="position:absolute;margin-left:278.75pt;margin-top:.05pt;width:243.45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CUIVh6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78" w14:textId="77777777">
                        <w:tc>
                          <w:tcPr>
                            <w:tcW w:w="4870" w:type="dxa"/>
                            <w:tcBorders>
                              <w:top w:val="single" w:sz="4" w:space="0" w:color="000000"/>
                              <w:left w:val="single" w:sz="4" w:space="0" w:color="000000"/>
                              <w:bottom w:val="single" w:sz="4" w:space="0" w:color="000000"/>
                              <w:right w:val="single" w:sz="4" w:space="0" w:color="000000"/>
                            </w:tcBorders>
                          </w:tcPr>
                          <w:p w14:paraId="4CC54D77" w14:textId="77777777" w:rsidR="00D12049" w:rsidRDefault="00D12049">
                            <w:pPr>
                              <w:snapToGrid w:val="0"/>
                              <w:rPr>
                                <w:rFonts w:cs="Arial"/>
                                <w:bCs/>
                                <w:szCs w:val="18"/>
                              </w:rPr>
                            </w:pPr>
                            <w:r>
                              <w:rPr>
                                <w:rFonts w:cs="Arial"/>
                                <w:bCs/>
                                <w:szCs w:val="18"/>
                              </w:rPr>
                              <w:t xml:space="preserve">SEC Severance Event Completion  </w:t>
                            </w:r>
                          </w:p>
                        </w:tc>
                      </w:tr>
                    </w:tbl>
                    <w:p w14:paraId="4CC54D79"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D6" w14:textId="77777777" w:rsidR="00B26442" w:rsidRDefault="00B26442">
      <w:pPr>
        <w:rPr>
          <w:rFonts w:cs="Arial"/>
          <w:b/>
          <w:u w:val="single"/>
        </w:rPr>
      </w:pPr>
    </w:p>
    <w:p w14:paraId="4CC54AD7" w14:textId="77777777" w:rsidR="00AF2AE8" w:rsidRDefault="00AF2AE8">
      <w:pPr>
        <w:rPr>
          <w:rFonts w:cs="Arial"/>
          <w:b/>
          <w:u w:val="single"/>
        </w:rPr>
      </w:pPr>
    </w:p>
    <w:p w14:paraId="4CC54AD8" w14:textId="77777777" w:rsidR="00AF2AE8" w:rsidRDefault="00AF2AE8">
      <w:pPr>
        <w:rPr>
          <w:rFonts w:cs="Arial"/>
          <w:b/>
          <w:u w:val="single"/>
        </w:rPr>
      </w:pPr>
    </w:p>
    <w:p w14:paraId="4CC54AD9" w14:textId="77777777" w:rsidR="00AF2AE8" w:rsidRDefault="00AF2AE8">
      <w:pPr>
        <w:rPr>
          <w:rFonts w:cs="Arial"/>
          <w:b/>
          <w:u w:val="single"/>
        </w:rPr>
      </w:pPr>
    </w:p>
    <w:p w14:paraId="4CC54ADA" w14:textId="77777777" w:rsidR="00B26442" w:rsidRDefault="0076726F">
      <w:pPr>
        <w:rPr>
          <w:rFonts w:cs="Arial"/>
          <w:b/>
          <w:u w:val="single"/>
        </w:rPr>
      </w:pPr>
      <w:hyperlink w:anchor="BPM4" w:history="1">
        <w:r w:rsidR="00B26442">
          <w:rPr>
            <w:rStyle w:val="Hyperlink"/>
          </w:rPr>
          <w:t>3.5</w:t>
        </w:r>
      </w:hyperlink>
      <w:r w:rsidR="00B26442">
        <w:rPr>
          <w:rFonts w:cs="Arial"/>
          <w:b/>
          <w:u w:val="single"/>
        </w:rPr>
        <w:t xml:space="preserve"> Verify Field Activity Results Group: Severance Event Completion  </w:t>
      </w:r>
    </w:p>
    <w:p w14:paraId="4CC54ADB" w14:textId="77777777" w:rsidR="00B26442" w:rsidRDefault="00B26442">
      <w:pPr>
        <w:rPr>
          <w:rFonts w:cs="Arial"/>
        </w:rPr>
      </w:pPr>
      <w:r>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ADC" w14:textId="77777777" w:rsidR="00B26442" w:rsidRDefault="00B26442">
      <w:pPr>
        <w:rPr>
          <w:rFonts w:cs="Arial"/>
          <w:b/>
        </w:rPr>
      </w:pPr>
      <w:r>
        <w:rPr>
          <w:rFonts w:cs="Arial"/>
          <w:b/>
        </w:rPr>
        <w:lastRenderedPageBreak/>
        <w:t>Description:</w:t>
      </w:r>
    </w:p>
    <w:p w14:paraId="5DFFB5EE" w14:textId="77777777" w:rsidR="00667D04" w:rsidRDefault="00B26442" w:rsidP="00667D04">
      <w:r>
        <w:t xml:space="preserve">System verifies Field Activity results. If Filed Activity is Completed, system completes Severance event. If there is no more pending Severance Events linked to the Severance Process, system cancels Severance Process and transitions it to inactive state.  </w:t>
      </w:r>
      <w:r w:rsidR="00667D04">
        <w:t xml:space="preserve">The Results of Field work are returned to </w:t>
      </w:r>
      <w:r w:rsidR="00667D04" w:rsidRPr="00A72AF8">
        <w:t>C2M(CCB)</w:t>
      </w:r>
      <w:r w:rsidR="00667D04">
        <w:t xml:space="preserve">. Refer to </w:t>
      </w:r>
      <w:r w:rsidR="00667D04">
        <w:rPr>
          <w:rFonts w:cs="Arial"/>
        </w:rPr>
        <w:t>5.3.2.1 SOM Manage Field Activity and Field Orders Process for details</w:t>
      </w:r>
      <w:r w:rsidR="00667D04">
        <w:t xml:space="preserve">  </w:t>
      </w:r>
    </w:p>
    <w:p w14:paraId="4CC54ADD" w14:textId="77777777" w:rsidR="00B26442" w:rsidRDefault="00B26442"/>
    <w:p w14:paraId="4CC54ADE" w14:textId="77777777" w:rsidR="00B26442" w:rsidRDefault="00B26442">
      <w:pPr>
        <w:rPr>
          <w:rFonts w:cs="Arial"/>
          <w:b/>
          <w:u w:val="single"/>
        </w:rPr>
      </w:pPr>
    </w:p>
    <w:p w14:paraId="4CC54ADF" w14:textId="77777777" w:rsidR="00B26442" w:rsidRDefault="00B26442">
      <w:pPr>
        <w:rPr>
          <w:rFonts w:cs="Arial"/>
          <w:b/>
        </w:rPr>
      </w:pPr>
    </w:p>
    <w:p w14:paraId="4CC54AE0" w14:textId="6222BA76" w:rsidR="00B26442" w:rsidRDefault="00BE2486">
      <w:pPr>
        <w:rPr>
          <w:rFonts w:cs="Arial"/>
          <w:b/>
        </w:rPr>
      </w:pPr>
      <w:r>
        <w:rPr>
          <w:noProof/>
          <w:lang w:eastAsia="en-US"/>
        </w:rPr>
        <mc:AlternateContent>
          <mc:Choice Requires="wps">
            <w:drawing>
              <wp:anchor distT="0" distB="0" distL="114300" distR="114300" simplePos="0" relativeHeight="251687936" behindDoc="0" locked="0" layoutInCell="1" allowOverlap="1" wp14:anchorId="4CC54C00" wp14:editId="0D892A26">
                <wp:simplePos x="0" y="0"/>
                <wp:positionH relativeFrom="column">
                  <wp:posOffset>3540125</wp:posOffset>
                </wp:positionH>
                <wp:positionV relativeFrom="paragraph">
                  <wp:posOffset>635</wp:posOffset>
                </wp:positionV>
                <wp:extent cx="3091815" cy="170180"/>
                <wp:effectExtent l="6350" t="5080" r="6985" b="5715"/>
                <wp:wrapSquare wrapText="largest"/>
                <wp:docPr id="1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7B" w14:textId="77777777">
                              <w:tc>
                                <w:tcPr>
                                  <w:tcW w:w="4870" w:type="dxa"/>
                                  <w:tcBorders>
                                    <w:top w:val="single" w:sz="4" w:space="0" w:color="000000"/>
                                    <w:left w:val="single" w:sz="4" w:space="0" w:color="000000"/>
                                    <w:bottom w:val="single" w:sz="4" w:space="0" w:color="000000"/>
                                    <w:right w:val="single" w:sz="4" w:space="0" w:color="000000"/>
                                  </w:tcBorders>
                                </w:tcPr>
                                <w:p w14:paraId="4CC54D7A" w14:textId="77777777" w:rsidR="00D12049" w:rsidRDefault="00D12049">
                                  <w:pPr>
                                    <w:snapToGrid w:val="0"/>
                                    <w:rPr>
                                      <w:rFonts w:cs="Arial"/>
                                      <w:bCs/>
                                      <w:szCs w:val="18"/>
                                    </w:rPr>
                                  </w:pPr>
                                  <w:r>
                                    <w:rPr>
                                      <w:rFonts w:cs="Arial"/>
                                      <w:bCs/>
                                      <w:szCs w:val="18"/>
                                    </w:rPr>
                                    <w:t xml:space="preserve">SEC Severance Event Completion  </w:t>
                                  </w:r>
                                </w:p>
                              </w:tc>
                            </w:tr>
                          </w:tbl>
                          <w:p w14:paraId="4CC54D7C"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0" id="Text Box 75" o:spid="_x0000_s1099" type="#_x0000_t202" style="position:absolute;margin-left:278.75pt;margin-top:.05pt;width:243.45pt;height:1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7B" w14:textId="77777777">
                        <w:tc>
                          <w:tcPr>
                            <w:tcW w:w="4870" w:type="dxa"/>
                            <w:tcBorders>
                              <w:top w:val="single" w:sz="4" w:space="0" w:color="000000"/>
                              <w:left w:val="single" w:sz="4" w:space="0" w:color="000000"/>
                              <w:bottom w:val="single" w:sz="4" w:space="0" w:color="000000"/>
                              <w:right w:val="single" w:sz="4" w:space="0" w:color="000000"/>
                            </w:tcBorders>
                          </w:tcPr>
                          <w:p w14:paraId="4CC54D7A" w14:textId="77777777" w:rsidR="00D12049" w:rsidRDefault="00D12049">
                            <w:pPr>
                              <w:snapToGrid w:val="0"/>
                              <w:rPr>
                                <w:rFonts w:cs="Arial"/>
                                <w:bCs/>
                                <w:szCs w:val="18"/>
                              </w:rPr>
                            </w:pPr>
                            <w:r>
                              <w:rPr>
                                <w:rFonts w:cs="Arial"/>
                                <w:bCs/>
                                <w:szCs w:val="18"/>
                              </w:rPr>
                              <w:t xml:space="preserve">SEC Severance Event Completion  </w:t>
                            </w:r>
                          </w:p>
                        </w:tc>
                      </w:tr>
                    </w:tbl>
                    <w:p w14:paraId="4CC54D7C"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E1" w14:textId="77777777" w:rsidR="00B26442" w:rsidRDefault="00B26442">
      <w:pPr>
        <w:rPr>
          <w:rFonts w:cs="Arial"/>
          <w:b/>
          <w:u w:val="single"/>
        </w:rPr>
      </w:pPr>
    </w:p>
    <w:p w14:paraId="4CC54AE2" w14:textId="77777777" w:rsidR="00B26442" w:rsidRDefault="00B26442">
      <w:pPr>
        <w:rPr>
          <w:rFonts w:cs="Arial"/>
          <w:b/>
          <w:u w:val="single"/>
        </w:rPr>
      </w:pPr>
    </w:p>
    <w:p w14:paraId="4CC54AE3" w14:textId="77777777" w:rsidR="00B26442" w:rsidRDefault="00B26442">
      <w:pPr>
        <w:rPr>
          <w:rFonts w:cs="Arial"/>
          <w:b/>
          <w:u w:val="single"/>
        </w:rPr>
      </w:pPr>
    </w:p>
    <w:p w14:paraId="4CC54AE4" w14:textId="77777777" w:rsidR="00B26442" w:rsidRDefault="00B26442">
      <w:pPr>
        <w:rPr>
          <w:rFonts w:cs="Arial"/>
          <w:b/>
          <w:u w:val="single"/>
        </w:rPr>
      </w:pPr>
    </w:p>
    <w:p w14:paraId="4CC54AE5" w14:textId="77777777" w:rsidR="00B26442" w:rsidRDefault="0076726F">
      <w:pPr>
        <w:rPr>
          <w:rFonts w:cs="Arial"/>
          <w:b/>
          <w:u w:val="single"/>
        </w:rPr>
      </w:pPr>
      <w:hyperlink w:anchor="BPM4" w:history="1">
        <w:r w:rsidR="00B26442">
          <w:rPr>
            <w:rStyle w:val="Hyperlink"/>
          </w:rPr>
          <w:t>3.6</w:t>
        </w:r>
      </w:hyperlink>
      <w:r w:rsidR="00B26442">
        <w:rPr>
          <w:rFonts w:cs="Arial"/>
          <w:b/>
          <w:u w:val="single"/>
        </w:rPr>
        <w:t xml:space="preserve"> Identify Severance Events Require Effective Date Group: Severance Event Set Dependency Date</w:t>
      </w:r>
    </w:p>
    <w:p w14:paraId="4CC54AE6" w14:textId="77777777" w:rsidR="00B26442" w:rsidRDefault="00B26442">
      <w:pPr>
        <w:rPr>
          <w:rFonts w:cs="Arial"/>
        </w:rPr>
      </w:pPr>
      <w:r>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AE7" w14:textId="77777777" w:rsidR="00B26442" w:rsidRDefault="00B26442">
      <w:pPr>
        <w:rPr>
          <w:rFonts w:cs="Arial"/>
          <w:b/>
        </w:rPr>
      </w:pPr>
      <w:r>
        <w:rPr>
          <w:rFonts w:cs="Arial"/>
          <w:b/>
        </w:rPr>
        <w:t>Description:</w:t>
      </w:r>
    </w:p>
    <w:p w14:paraId="4CC54AE8" w14:textId="77777777" w:rsidR="00B26442" w:rsidRDefault="00B26442">
      <w:r>
        <w:t xml:space="preserve">This is the first step of Severance Event Set Dependency Date background process. </w:t>
      </w:r>
      <w:r w:rsidR="00631057">
        <w:t>System identifies Severance Events dependent on Completion of previous Severance Event and requires</w:t>
      </w:r>
      <w:r>
        <w:t xml:space="preserve"> calculation and stetting activation date. </w:t>
      </w:r>
    </w:p>
    <w:p w14:paraId="4CC54AE9" w14:textId="77777777" w:rsidR="00B26442" w:rsidRDefault="00B26442">
      <w:pPr>
        <w:rPr>
          <w:rFonts w:cs="Arial"/>
          <w:b/>
          <w:u w:val="single"/>
        </w:rPr>
      </w:pPr>
    </w:p>
    <w:p w14:paraId="4CC54AEA" w14:textId="77777777" w:rsidR="00B26442" w:rsidRDefault="00B26442">
      <w:pPr>
        <w:rPr>
          <w:rFonts w:cs="Arial"/>
          <w:b/>
        </w:rPr>
      </w:pPr>
    </w:p>
    <w:p w14:paraId="4CC54AEB" w14:textId="0E426E41" w:rsidR="00B26442" w:rsidRDefault="00BE2486">
      <w:pPr>
        <w:rPr>
          <w:rFonts w:cs="Arial"/>
          <w:b/>
        </w:rPr>
      </w:pPr>
      <w:r>
        <w:rPr>
          <w:noProof/>
          <w:lang w:eastAsia="en-US"/>
        </w:rPr>
        <mc:AlternateContent>
          <mc:Choice Requires="wps">
            <w:drawing>
              <wp:anchor distT="0" distB="0" distL="114300" distR="114300" simplePos="0" relativeHeight="251688960" behindDoc="0" locked="0" layoutInCell="1" allowOverlap="1" wp14:anchorId="4CC54C01" wp14:editId="69877FE5">
                <wp:simplePos x="0" y="0"/>
                <wp:positionH relativeFrom="column">
                  <wp:posOffset>3540125</wp:posOffset>
                </wp:positionH>
                <wp:positionV relativeFrom="paragraph">
                  <wp:posOffset>635</wp:posOffset>
                </wp:positionV>
                <wp:extent cx="3091815" cy="170180"/>
                <wp:effectExtent l="6350" t="3810" r="6985" b="6985"/>
                <wp:wrapSquare wrapText="largest"/>
                <wp:docPr id="1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7E" w14:textId="77777777">
                              <w:tc>
                                <w:tcPr>
                                  <w:tcW w:w="4870" w:type="dxa"/>
                                  <w:tcBorders>
                                    <w:top w:val="single" w:sz="4" w:space="0" w:color="000000"/>
                                    <w:left w:val="single" w:sz="4" w:space="0" w:color="000000"/>
                                    <w:bottom w:val="single" w:sz="4" w:space="0" w:color="000000"/>
                                    <w:right w:val="single" w:sz="4" w:space="0" w:color="000000"/>
                                  </w:tcBorders>
                                </w:tcPr>
                                <w:p w14:paraId="4CC54D7D" w14:textId="77777777" w:rsidR="00D12049" w:rsidRDefault="00D12049">
                                  <w:pPr>
                                    <w:snapToGrid w:val="0"/>
                                    <w:rPr>
                                      <w:rFonts w:cs="Arial"/>
                                      <w:bCs/>
                                      <w:szCs w:val="18"/>
                                    </w:rPr>
                                  </w:pPr>
                                  <w:r>
                                    <w:rPr>
                                      <w:rFonts w:cs="Arial"/>
                                      <w:bCs/>
                                      <w:szCs w:val="18"/>
                                    </w:rPr>
                                    <w:t xml:space="preserve">SED Severance Event Set Dependency Date </w:t>
                                  </w:r>
                                </w:p>
                              </w:tc>
                            </w:tr>
                          </w:tbl>
                          <w:p w14:paraId="4CC54D7F"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1" id="Text Box 76" o:spid="_x0000_s1100" type="#_x0000_t202" style="position:absolute;margin-left:278.75pt;margin-top:.05pt;width:243.45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7E" w14:textId="77777777">
                        <w:tc>
                          <w:tcPr>
                            <w:tcW w:w="4870" w:type="dxa"/>
                            <w:tcBorders>
                              <w:top w:val="single" w:sz="4" w:space="0" w:color="000000"/>
                              <w:left w:val="single" w:sz="4" w:space="0" w:color="000000"/>
                              <w:bottom w:val="single" w:sz="4" w:space="0" w:color="000000"/>
                              <w:right w:val="single" w:sz="4" w:space="0" w:color="000000"/>
                            </w:tcBorders>
                          </w:tcPr>
                          <w:p w14:paraId="4CC54D7D" w14:textId="77777777" w:rsidR="00D12049" w:rsidRDefault="00D12049">
                            <w:pPr>
                              <w:snapToGrid w:val="0"/>
                              <w:rPr>
                                <w:rFonts w:cs="Arial"/>
                                <w:bCs/>
                                <w:szCs w:val="18"/>
                              </w:rPr>
                            </w:pPr>
                            <w:r>
                              <w:rPr>
                                <w:rFonts w:cs="Arial"/>
                                <w:bCs/>
                                <w:szCs w:val="18"/>
                              </w:rPr>
                              <w:t xml:space="preserve">SED Severance Event Set Dependency Date </w:t>
                            </w:r>
                          </w:p>
                        </w:tc>
                      </w:tr>
                    </w:tbl>
                    <w:p w14:paraId="4CC54D7F"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EC" w14:textId="77777777" w:rsidR="00B26442" w:rsidRDefault="00B26442">
      <w:pPr>
        <w:rPr>
          <w:rFonts w:cs="Arial"/>
          <w:b/>
          <w:u w:val="single"/>
        </w:rPr>
      </w:pPr>
    </w:p>
    <w:p w14:paraId="4CC54AED" w14:textId="77777777" w:rsidR="00B26442" w:rsidRDefault="00B26442">
      <w:pPr>
        <w:rPr>
          <w:rFonts w:cs="Arial"/>
          <w:b/>
          <w:u w:val="single"/>
        </w:rPr>
      </w:pPr>
    </w:p>
    <w:p w14:paraId="4CC54AEE" w14:textId="77777777" w:rsidR="001273D1" w:rsidRDefault="001273D1">
      <w:pPr>
        <w:rPr>
          <w:rFonts w:cs="Arial"/>
          <w:b/>
          <w:u w:val="single"/>
        </w:rPr>
      </w:pPr>
    </w:p>
    <w:p w14:paraId="4CC54AEF" w14:textId="77777777" w:rsidR="00B26442" w:rsidRDefault="0076726F">
      <w:pPr>
        <w:rPr>
          <w:rFonts w:cs="Arial"/>
          <w:b/>
          <w:u w:val="single"/>
        </w:rPr>
      </w:pPr>
      <w:hyperlink w:anchor="BPM4" w:history="1">
        <w:r w:rsidR="00B26442">
          <w:rPr>
            <w:rStyle w:val="Hyperlink"/>
          </w:rPr>
          <w:t>3.7</w:t>
        </w:r>
      </w:hyperlink>
      <w:r w:rsidR="00B26442">
        <w:rPr>
          <w:rFonts w:cs="Arial"/>
          <w:b/>
          <w:u w:val="single"/>
        </w:rPr>
        <w:t xml:space="preserve"> Verify Completion of Previous Event Group:  Severance Event Set Dependency Date</w:t>
      </w:r>
    </w:p>
    <w:p w14:paraId="4CC54AF0"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F1" w14:textId="77777777" w:rsidR="00B26442" w:rsidRDefault="00B26442">
      <w:pPr>
        <w:rPr>
          <w:rFonts w:cs="Arial"/>
          <w:b/>
        </w:rPr>
      </w:pPr>
      <w:r>
        <w:rPr>
          <w:rFonts w:cs="Arial"/>
          <w:b/>
        </w:rPr>
        <w:t>Description:</w:t>
      </w:r>
    </w:p>
    <w:p w14:paraId="4CC54AF2" w14:textId="77777777" w:rsidR="00B26442" w:rsidRPr="001273D1" w:rsidRDefault="00B26442">
      <w:r>
        <w:t xml:space="preserve">In this step system verifies if previous Severance event has been completed. </w:t>
      </w:r>
    </w:p>
    <w:p w14:paraId="4CC54AF3" w14:textId="77777777" w:rsidR="00B26442" w:rsidRDefault="00B26442">
      <w:pPr>
        <w:rPr>
          <w:rFonts w:cs="Arial"/>
          <w:b/>
        </w:rPr>
      </w:pPr>
    </w:p>
    <w:p w14:paraId="4CC54AF4" w14:textId="23AAB899" w:rsidR="00B26442" w:rsidRPr="001273D1" w:rsidRDefault="00BE2486">
      <w:pPr>
        <w:rPr>
          <w:rFonts w:cs="Arial"/>
          <w:b/>
        </w:rPr>
      </w:pPr>
      <w:r>
        <w:rPr>
          <w:noProof/>
          <w:lang w:eastAsia="en-US"/>
        </w:rPr>
        <mc:AlternateContent>
          <mc:Choice Requires="wps">
            <w:drawing>
              <wp:anchor distT="0" distB="0" distL="114300" distR="114300" simplePos="0" relativeHeight="251689984" behindDoc="0" locked="0" layoutInCell="1" allowOverlap="1" wp14:anchorId="4CC54C02" wp14:editId="05FF068B">
                <wp:simplePos x="0" y="0"/>
                <wp:positionH relativeFrom="column">
                  <wp:posOffset>3540125</wp:posOffset>
                </wp:positionH>
                <wp:positionV relativeFrom="paragraph">
                  <wp:posOffset>635</wp:posOffset>
                </wp:positionV>
                <wp:extent cx="3091815" cy="170180"/>
                <wp:effectExtent l="6350" t="0" r="6985" b="1270"/>
                <wp:wrapSquare wrapText="largest"/>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81" w14:textId="77777777">
                              <w:tc>
                                <w:tcPr>
                                  <w:tcW w:w="4870" w:type="dxa"/>
                                  <w:tcBorders>
                                    <w:top w:val="single" w:sz="4" w:space="0" w:color="000000"/>
                                    <w:left w:val="single" w:sz="4" w:space="0" w:color="000000"/>
                                    <w:bottom w:val="single" w:sz="4" w:space="0" w:color="000000"/>
                                    <w:right w:val="single" w:sz="4" w:space="0" w:color="000000"/>
                                  </w:tcBorders>
                                </w:tcPr>
                                <w:p w14:paraId="4CC54D80" w14:textId="77777777" w:rsidR="00D12049" w:rsidRDefault="00D12049">
                                  <w:pPr>
                                    <w:snapToGrid w:val="0"/>
                                    <w:rPr>
                                      <w:rFonts w:cs="Arial"/>
                                      <w:bCs/>
                                      <w:szCs w:val="18"/>
                                    </w:rPr>
                                  </w:pPr>
                                  <w:r>
                                    <w:rPr>
                                      <w:rFonts w:cs="Arial"/>
                                      <w:bCs/>
                                      <w:szCs w:val="18"/>
                                    </w:rPr>
                                    <w:t xml:space="preserve">SED Severance Event Set Dependency Date </w:t>
                                  </w:r>
                                </w:p>
                              </w:tc>
                            </w:tr>
                          </w:tbl>
                          <w:p w14:paraId="4CC54D82"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2" id="Text Box 77" o:spid="_x0000_s1101" type="#_x0000_t202" style="position:absolute;margin-left:278.75pt;margin-top:.05pt;width:243.45pt;height: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B8XwPc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81" w14:textId="77777777">
                        <w:tc>
                          <w:tcPr>
                            <w:tcW w:w="4870" w:type="dxa"/>
                            <w:tcBorders>
                              <w:top w:val="single" w:sz="4" w:space="0" w:color="000000"/>
                              <w:left w:val="single" w:sz="4" w:space="0" w:color="000000"/>
                              <w:bottom w:val="single" w:sz="4" w:space="0" w:color="000000"/>
                              <w:right w:val="single" w:sz="4" w:space="0" w:color="000000"/>
                            </w:tcBorders>
                          </w:tcPr>
                          <w:p w14:paraId="4CC54D80" w14:textId="77777777" w:rsidR="00D12049" w:rsidRDefault="00D12049">
                            <w:pPr>
                              <w:snapToGrid w:val="0"/>
                              <w:rPr>
                                <w:rFonts w:cs="Arial"/>
                                <w:bCs/>
                                <w:szCs w:val="18"/>
                              </w:rPr>
                            </w:pPr>
                            <w:r>
                              <w:rPr>
                                <w:rFonts w:cs="Arial"/>
                                <w:bCs/>
                                <w:szCs w:val="18"/>
                              </w:rPr>
                              <w:t xml:space="preserve">SED Severance Event Set Dependency Date </w:t>
                            </w:r>
                          </w:p>
                        </w:tc>
                      </w:tr>
                    </w:tbl>
                    <w:p w14:paraId="4CC54D82"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F5" w14:textId="77777777" w:rsidR="00B26442" w:rsidRDefault="00B26442">
      <w:pPr>
        <w:rPr>
          <w:rFonts w:cs="Arial"/>
          <w:b/>
          <w:u w:val="single"/>
        </w:rPr>
      </w:pPr>
    </w:p>
    <w:p w14:paraId="4CC54AF6" w14:textId="77777777" w:rsidR="00B26442" w:rsidRDefault="0076726F">
      <w:pPr>
        <w:rPr>
          <w:rFonts w:cs="Arial"/>
          <w:b/>
          <w:u w:val="single"/>
        </w:rPr>
      </w:pPr>
      <w:hyperlink w:anchor="BPM4" w:history="1">
        <w:r w:rsidR="00B26442">
          <w:rPr>
            <w:rStyle w:val="Hyperlink"/>
          </w:rPr>
          <w:t>3.8</w:t>
        </w:r>
      </w:hyperlink>
      <w:r w:rsidR="00B26442">
        <w:rPr>
          <w:rFonts w:cs="Arial"/>
          <w:b/>
          <w:u w:val="single"/>
        </w:rPr>
        <w:t xml:space="preserve"> Calculate and Set Trigger Date for </w:t>
      </w:r>
      <w:proofErr w:type="spellStart"/>
      <w:r w:rsidR="00B26442">
        <w:rPr>
          <w:rFonts w:cs="Arial"/>
          <w:b/>
          <w:u w:val="single"/>
        </w:rPr>
        <w:t>Dependant</w:t>
      </w:r>
      <w:proofErr w:type="spellEnd"/>
      <w:r w:rsidR="00B26442">
        <w:rPr>
          <w:rFonts w:cs="Arial"/>
          <w:b/>
          <w:u w:val="single"/>
        </w:rPr>
        <w:t xml:space="preserve"> Severance Event Group: Severance Event Set Dependency Date</w:t>
      </w:r>
    </w:p>
    <w:p w14:paraId="4CC54AF7"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AF8" w14:textId="77777777" w:rsidR="00B26442" w:rsidRDefault="00B26442">
      <w:pPr>
        <w:rPr>
          <w:rFonts w:cs="Arial"/>
          <w:b/>
        </w:rPr>
      </w:pPr>
      <w:r>
        <w:rPr>
          <w:rFonts w:cs="Arial"/>
          <w:b/>
        </w:rPr>
        <w:t>Description:</w:t>
      </w:r>
    </w:p>
    <w:p w14:paraId="4CC54AF9" w14:textId="77777777" w:rsidR="00B26442" w:rsidRDefault="00B26442">
      <w:r>
        <w:t xml:space="preserve">If Previous Severance Event has been completed, system calculates trigger date for the next Severance Event based on the business rules </w:t>
      </w:r>
    </w:p>
    <w:p w14:paraId="4CC54AFA" w14:textId="77777777" w:rsidR="00B26442" w:rsidRDefault="00B26442">
      <w:pPr>
        <w:rPr>
          <w:rFonts w:cs="Arial"/>
          <w:b/>
        </w:rPr>
      </w:pPr>
    </w:p>
    <w:p w14:paraId="4CC54AFB" w14:textId="36CCA40A" w:rsidR="00B26442" w:rsidRDefault="00BE2486">
      <w:pPr>
        <w:rPr>
          <w:rFonts w:cs="Arial"/>
          <w:b/>
        </w:rPr>
      </w:pPr>
      <w:r>
        <w:rPr>
          <w:noProof/>
          <w:lang w:eastAsia="en-US"/>
        </w:rPr>
        <mc:AlternateContent>
          <mc:Choice Requires="wps">
            <w:drawing>
              <wp:anchor distT="0" distB="0" distL="114300" distR="114300" simplePos="0" relativeHeight="251691008" behindDoc="0" locked="0" layoutInCell="1" allowOverlap="1" wp14:anchorId="4CC54C03" wp14:editId="3883E3F3">
                <wp:simplePos x="0" y="0"/>
                <wp:positionH relativeFrom="column">
                  <wp:posOffset>3540125</wp:posOffset>
                </wp:positionH>
                <wp:positionV relativeFrom="paragraph">
                  <wp:posOffset>635</wp:posOffset>
                </wp:positionV>
                <wp:extent cx="3091815" cy="170180"/>
                <wp:effectExtent l="6350" t="0" r="6985" b="1270"/>
                <wp:wrapSquare wrapText="largest"/>
                <wp:docPr id="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84" w14:textId="77777777">
                              <w:tc>
                                <w:tcPr>
                                  <w:tcW w:w="4870" w:type="dxa"/>
                                  <w:tcBorders>
                                    <w:top w:val="single" w:sz="4" w:space="0" w:color="000000"/>
                                    <w:left w:val="single" w:sz="4" w:space="0" w:color="000000"/>
                                    <w:bottom w:val="single" w:sz="4" w:space="0" w:color="000000"/>
                                    <w:right w:val="single" w:sz="4" w:space="0" w:color="000000"/>
                                  </w:tcBorders>
                                </w:tcPr>
                                <w:p w14:paraId="4CC54D83" w14:textId="77777777" w:rsidR="00D12049" w:rsidRDefault="00D12049">
                                  <w:pPr>
                                    <w:snapToGrid w:val="0"/>
                                    <w:rPr>
                                      <w:rFonts w:cs="Arial"/>
                                      <w:bCs/>
                                      <w:szCs w:val="18"/>
                                    </w:rPr>
                                  </w:pPr>
                                  <w:r>
                                    <w:rPr>
                                      <w:rFonts w:cs="Arial"/>
                                      <w:bCs/>
                                      <w:szCs w:val="18"/>
                                    </w:rPr>
                                    <w:t xml:space="preserve">SED Severance Event Set Dependency Date </w:t>
                                  </w:r>
                                </w:p>
                              </w:tc>
                            </w:tr>
                          </w:tbl>
                          <w:p w14:paraId="4CC54D85"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3" id="Text Box 78" o:spid="_x0000_s1102" type="#_x0000_t202" style="position:absolute;margin-left:278.75pt;margin-top:.05pt;width:243.45pt;height:1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BTF6IXkAIAACY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84" w14:textId="77777777">
                        <w:tc>
                          <w:tcPr>
                            <w:tcW w:w="4870" w:type="dxa"/>
                            <w:tcBorders>
                              <w:top w:val="single" w:sz="4" w:space="0" w:color="000000"/>
                              <w:left w:val="single" w:sz="4" w:space="0" w:color="000000"/>
                              <w:bottom w:val="single" w:sz="4" w:space="0" w:color="000000"/>
                              <w:right w:val="single" w:sz="4" w:space="0" w:color="000000"/>
                            </w:tcBorders>
                          </w:tcPr>
                          <w:p w14:paraId="4CC54D83" w14:textId="77777777" w:rsidR="00D12049" w:rsidRDefault="00D12049">
                            <w:pPr>
                              <w:snapToGrid w:val="0"/>
                              <w:rPr>
                                <w:rFonts w:cs="Arial"/>
                                <w:bCs/>
                                <w:szCs w:val="18"/>
                              </w:rPr>
                            </w:pPr>
                            <w:r>
                              <w:rPr>
                                <w:rFonts w:cs="Arial"/>
                                <w:bCs/>
                                <w:szCs w:val="18"/>
                              </w:rPr>
                              <w:t xml:space="preserve">SED Severance Event Set Dependency Date </w:t>
                            </w:r>
                          </w:p>
                        </w:tc>
                      </w:tr>
                    </w:tbl>
                    <w:p w14:paraId="4CC54D85"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AFC" w14:textId="77777777" w:rsidR="00B26442" w:rsidRDefault="00B26442">
      <w:pPr>
        <w:rPr>
          <w:rFonts w:cs="Arial"/>
          <w:b/>
          <w:u w:val="single"/>
        </w:rPr>
      </w:pPr>
    </w:p>
    <w:p w14:paraId="4CC54AFD" w14:textId="77777777" w:rsidR="00B26442" w:rsidRDefault="00B26442">
      <w:pPr>
        <w:rPr>
          <w:rFonts w:cs="Arial"/>
          <w:b/>
          <w:u w:val="single"/>
        </w:rPr>
      </w:pPr>
    </w:p>
    <w:p w14:paraId="4CC54AFE" w14:textId="77777777" w:rsidR="00B26442" w:rsidRDefault="0076726F">
      <w:pPr>
        <w:rPr>
          <w:rFonts w:cs="Arial"/>
          <w:b/>
          <w:u w:val="single"/>
        </w:rPr>
      </w:pPr>
      <w:hyperlink w:anchor="_Business_Process_Model_1" w:history="1">
        <w:r w:rsidR="00B26442">
          <w:rPr>
            <w:rStyle w:val="Hyperlink"/>
          </w:rPr>
          <w:t>3.9</w:t>
        </w:r>
      </w:hyperlink>
      <w:r w:rsidR="00B26442">
        <w:rPr>
          <w:rFonts w:cs="Arial"/>
          <w:b/>
          <w:u w:val="single"/>
        </w:rPr>
        <w:t xml:space="preserve"> Verify Eligibility for Severance Group: Cancellation Severance Process</w:t>
      </w:r>
    </w:p>
    <w:p w14:paraId="4CC54AFF" w14:textId="77777777" w:rsidR="00B26442" w:rsidRDefault="00B26442">
      <w:pPr>
        <w:rPr>
          <w:rFonts w:cs="Arial"/>
        </w:rPr>
      </w:pPr>
      <w:r>
        <w:t>A</w:t>
      </w:r>
      <w:r w:rsidR="001273D1">
        <w:rPr>
          <w:rFonts w:cs="Arial"/>
          <w:b/>
        </w:rPr>
        <w:t>ctor/Role:</w:t>
      </w:r>
      <w:r>
        <w:rPr>
          <w:rFonts w:cs="Arial"/>
          <w:b/>
        </w:rPr>
        <w:t xml:space="preserve"> </w:t>
      </w:r>
      <w:r w:rsidR="00A72AF8" w:rsidRPr="00A72AF8">
        <w:rPr>
          <w:rFonts w:cs="Arial"/>
          <w:b/>
        </w:rPr>
        <w:t>C2M(CCB)</w:t>
      </w:r>
      <w:r>
        <w:rPr>
          <w:rFonts w:cs="Arial"/>
          <w:b/>
        </w:rPr>
        <w:t xml:space="preserve">  </w:t>
      </w:r>
      <w:r>
        <w:rPr>
          <w:rFonts w:cs="Arial"/>
        </w:rPr>
        <w:t xml:space="preserve"> </w:t>
      </w:r>
    </w:p>
    <w:p w14:paraId="4CC54B00" w14:textId="77777777" w:rsidR="00B26442" w:rsidRDefault="00B26442">
      <w:pPr>
        <w:rPr>
          <w:rFonts w:cs="Arial"/>
          <w:b/>
        </w:rPr>
      </w:pPr>
      <w:r>
        <w:rPr>
          <w:rFonts w:cs="Arial"/>
          <w:b/>
        </w:rPr>
        <w:t>Description:</w:t>
      </w:r>
    </w:p>
    <w:p w14:paraId="4CC54B01" w14:textId="77777777" w:rsidR="00B26442" w:rsidRDefault="00B26442">
      <w:r>
        <w:t xml:space="preserve">This task is the first step if cancellation Severance process that takes place every time when system detects arrears reduction activity for the Account. It means that this process is initiated by several business events that cause debt reduction.  </w:t>
      </w:r>
    </w:p>
    <w:p w14:paraId="4CC54B02" w14:textId="77777777" w:rsidR="00B26442" w:rsidRDefault="00B26442">
      <w:r>
        <w:t>The following events case this process initiation:</w:t>
      </w:r>
    </w:p>
    <w:p w14:paraId="4CC54B03" w14:textId="77777777" w:rsidR="00B26442" w:rsidRDefault="00B26442">
      <w:pPr>
        <w:numPr>
          <w:ilvl w:val="0"/>
          <w:numId w:val="3"/>
        </w:numPr>
        <w:rPr>
          <w:rFonts w:cs="Arial"/>
        </w:rPr>
      </w:pPr>
      <w:r>
        <w:rPr>
          <w:rFonts w:cs="Arial"/>
        </w:rPr>
        <w:t>Bill/Bill Segment Cancellation</w:t>
      </w:r>
    </w:p>
    <w:p w14:paraId="4CC54B04" w14:textId="77777777" w:rsidR="00B26442" w:rsidRDefault="00B26442">
      <w:pPr>
        <w:rPr>
          <w:rFonts w:cs="Arial"/>
          <w:b/>
        </w:rPr>
      </w:pPr>
    </w:p>
    <w:p w14:paraId="4CC54B05" w14:textId="20D60396" w:rsidR="00B26442" w:rsidRDefault="00BE2486">
      <w:pPr>
        <w:rPr>
          <w:rFonts w:cs="Arial"/>
          <w:b/>
        </w:rPr>
      </w:pPr>
      <w:r>
        <w:rPr>
          <w:noProof/>
          <w:lang w:eastAsia="en-US"/>
        </w:rPr>
        <mc:AlternateContent>
          <mc:Choice Requires="wps">
            <w:drawing>
              <wp:anchor distT="0" distB="0" distL="114300" distR="114300" simplePos="0" relativeHeight="251692032" behindDoc="0" locked="0" layoutInCell="1" allowOverlap="1" wp14:anchorId="4CC54C04" wp14:editId="2791D646">
                <wp:simplePos x="0" y="0"/>
                <wp:positionH relativeFrom="column">
                  <wp:posOffset>3540125</wp:posOffset>
                </wp:positionH>
                <wp:positionV relativeFrom="paragraph">
                  <wp:posOffset>635</wp:posOffset>
                </wp:positionV>
                <wp:extent cx="3091815" cy="334645"/>
                <wp:effectExtent l="6350" t="7620" r="6985" b="635"/>
                <wp:wrapSquare wrapText="largest"/>
                <wp:docPr id="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87" w14:textId="77777777">
                              <w:tc>
                                <w:tcPr>
                                  <w:tcW w:w="4870" w:type="dxa"/>
                                  <w:tcBorders>
                                    <w:top w:val="single" w:sz="4" w:space="0" w:color="000000"/>
                                    <w:left w:val="single" w:sz="4" w:space="0" w:color="000000"/>
                                    <w:bottom w:val="single" w:sz="4" w:space="0" w:color="000000"/>
                                    <w:right w:val="single" w:sz="4" w:space="0" w:color="000000"/>
                                  </w:tcBorders>
                                </w:tcPr>
                                <w:p w14:paraId="4CC54D86" w14:textId="77777777" w:rsidR="00D12049" w:rsidRDefault="00D12049">
                                  <w:pPr>
                                    <w:snapToGrid w:val="0"/>
                                    <w:rPr>
                                      <w:rFonts w:cs="Arial"/>
                                      <w:bCs/>
                                      <w:szCs w:val="18"/>
                                    </w:rPr>
                                  </w:pPr>
                                  <w:r>
                                    <w:rPr>
                                      <w:rFonts w:cs="Arial"/>
                                      <w:bCs/>
                                      <w:szCs w:val="18"/>
                                    </w:rPr>
                                    <w:t xml:space="preserve">BILLING - Billing </w:t>
                                  </w:r>
                                </w:p>
                              </w:tc>
                            </w:tr>
                            <w:tr w:rsidR="00D12049" w14:paraId="4CC54D89" w14:textId="77777777">
                              <w:tc>
                                <w:tcPr>
                                  <w:tcW w:w="4870" w:type="dxa"/>
                                  <w:tcBorders>
                                    <w:top w:val="single" w:sz="4" w:space="0" w:color="000000"/>
                                    <w:left w:val="single" w:sz="4" w:space="0" w:color="000000"/>
                                    <w:bottom w:val="single" w:sz="4" w:space="0" w:color="000000"/>
                                    <w:right w:val="single" w:sz="4" w:space="0" w:color="000000"/>
                                  </w:tcBorders>
                                </w:tcPr>
                                <w:p w14:paraId="4CC54D88" w14:textId="77777777" w:rsidR="00D12049" w:rsidRDefault="00D12049">
                                  <w:pPr>
                                    <w:snapToGrid w:val="0"/>
                                    <w:rPr>
                                      <w:rFonts w:cs="Arial"/>
                                      <w:bCs/>
                                      <w:szCs w:val="18"/>
                                    </w:rPr>
                                  </w:pPr>
                                  <w:r>
                                    <w:rPr>
                                      <w:rFonts w:cs="Arial"/>
                                      <w:bCs/>
                                      <w:szCs w:val="18"/>
                                    </w:rPr>
                                    <w:t>PUPL – Payment Upload Process</w:t>
                                  </w:r>
                                </w:p>
                              </w:tc>
                            </w:tr>
                          </w:tbl>
                          <w:p w14:paraId="4CC54D8A"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4" id="Text Box 79" o:spid="_x0000_s1103" type="#_x0000_t202" style="position:absolute;margin-left:278.75pt;margin-top:.05pt;width:243.45pt;height:2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87" w14:textId="77777777">
                        <w:tc>
                          <w:tcPr>
                            <w:tcW w:w="4870" w:type="dxa"/>
                            <w:tcBorders>
                              <w:top w:val="single" w:sz="4" w:space="0" w:color="000000"/>
                              <w:left w:val="single" w:sz="4" w:space="0" w:color="000000"/>
                              <w:bottom w:val="single" w:sz="4" w:space="0" w:color="000000"/>
                              <w:right w:val="single" w:sz="4" w:space="0" w:color="000000"/>
                            </w:tcBorders>
                          </w:tcPr>
                          <w:p w14:paraId="4CC54D86" w14:textId="77777777" w:rsidR="00D12049" w:rsidRDefault="00D12049">
                            <w:pPr>
                              <w:snapToGrid w:val="0"/>
                              <w:rPr>
                                <w:rFonts w:cs="Arial"/>
                                <w:bCs/>
                                <w:szCs w:val="18"/>
                              </w:rPr>
                            </w:pPr>
                            <w:r>
                              <w:rPr>
                                <w:rFonts w:cs="Arial"/>
                                <w:bCs/>
                                <w:szCs w:val="18"/>
                              </w:rPr>
                              <w:t xml:space="preserve">BILLING - Billing </w:t>
                            </w:r>
                          </w:p>
                        </w:tc>
                      </w:tr>
                      <w:tr w:rsidR="00D12049" w14:paraId="4CC54D89" w14:textId="77777777">
                        <w:tc>
                          <w:tcPr>
                            <w:tcW w:w="4870" w:type="dxa"/>
                            <w:tcBorders>
                              <w:top w:val="single" w:sz="4" w:space="0" w:color="000000"/>
                              <w:left w:val="single" w:sz="4" w:space="0" w:color="000000"/>
                              <w:bottom w:val="single" w:sz="4" w:space="0" w:color="000000"/>
                              <w:right w:val="single" w:sz="4" w:space="0" w:color="000000"/>
                            </w:tcBorders>
                          </w:tcPr>
                          <w:p w14:paraId="4CC54D88" w14:textId="77777777" w:rsidR="00D12049" w:rsidRDefault="00D12049">
                            <w:pPr>
                              <w:snapToGrid w:val="0"/>
                              <w:rPr>
                                <w:rFonts w:cs="Arial"/>
                                <w:bCs/>
                                <w:szCs w:val="18"/>
                              </w:rPr>
                            </w:pPr>
                            <w:r>
                              <w:rPr>
                                <w:rFonts w:cs="Arial"/>
                                <w:bCs/>
                                <w:szCs w:val="18"/>
                              </w:rPr>
                              <w:t>PUPL – Payment Upload Process</w:t>
                            </w:r>
                          </w:p>
                        </w:tc>
                      </w:tr>
                    </w:tbl>
                    <w:p w14:paraId="4CC54D8A"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AF2AE8">
        <w:rPr>
          <w:rFonts w:cs="Arial"/>
          <w:b/>
        </w:rPr>
        <w:t>:</w:t>
      </w:r>
    </w:p>
    <w:p w14:paraId="4CC54B06" w14:textId="77777777" w:rsidR="00B26442" w:rsidRDefault="00B26442">
      <w:pPr>
        <w:rPr>
          <w:rFonts w:cs="Arial"/>
          <w:b/>
          <w:u w:val="single"/>
        </w:rPr>
      </w:pPr>
    </w:p>
    <w:p w14:paraId="4CC54B07" w14:textId="77777777" w:rsidR="00B26442" w:rsidRDefault="00B26442">
      <w:pPr>
        <w:rPr>
          <w:rFonts w:cs="Arial"/>
          <w:b/>
          <w:u w:val="single"/>
        </w:rPr>
      </w:pPr>
    </w:p>
    <w:p w14:paraId="4CC54B08" w14:textId="77777777" w:rsidR="00B26442" w:rsidRDefault="00B26442">
      <w:pPr>
        <w:rPr>
          <w:rFonts w:cs="Arial"/>
          <w:b/>
          <w:u w:val="single"/>
        </w:rPr>
      </w:pPr>
    </w:p>
    <w:p w14:paraId="4CC54B09" w14:textId="77777777" w:rsidR="00B26442" w:rsidRDefault="0076726F">
      <w:pPr>
        <w:rPr>
          <w:rFonts w:cs="Arial"/>
          <w:b/>
          <w:u w:val="single"/>
        </w:rPr>
      </w:pPr>
      <w:hyperlink w:anchor="_Business_Process_Model_1" w:history="1">
        <w:r w:rsidR="00B26442">
          <w:rPr>
            <w:rStyle w:val="Hyperlink"/>
          </w:rPr>
          <w:t>4.0</w:t>
        </w:r>
      </w:hyperlink>
      <w:r w:rsidR="00B26442">
        <w:rPr>
          <w:rFonts w:cs="Arial"/>
          <w:b/>
          <w:u w:val="single"/>
        </w:rPr>
        <w:t xml:space="preserve"> Determine Arrears Group: Cancellation Severance Process</w:t>
      </w:r>
    </w:p>
    <w:p w14:paraId="4CC54B0A" w14:textId="77777777" w:rsidR="00B26442" w:rsidRDefault="00B26442">
      <w:pPr>
        <w:rPr>
          <w:rFonts w:cs="Arial"/>
        </w:rPr>
      </w:pPr>
      <w:r>
        <w:t>A</w:t>
      </w:r>
      <w:r w:rsidR="001273D1">
        <w:rPr>
          <w:rFonts w:cs="Arial"/>
          <w:b/>
        </w:rPr>
        <w:t xml:space="preserve">ctor/Role: </w:t>
      </w:r>
      <w:r w:rsidR="00A72AF8" w:rsidRPr="00A72AF8">
        <w:rPr>
          <w:rFonts w:cs="Arial"/>
          <w:b/>
        </w:rPr>
        <w:t>C2M(CCB)</w:t>
      </w:r>
      <w:r>
        <w:rPr>
          <w:rFonts w:cs="Arial"/>
          <w:b/>
        </w:rPr>
        <w:t xml:space="preserve">  </w:t>
      </w:r>
      <w:r>
        <w:rPr>
          <w:rFonts w:cs="Arial"/>
        </w:rPr>
        <w:t xml:space="preserve"> </w:t>
      </w:r>
    </w:p>
    <w:p w14:paraId="4CC54B0B" w14:textId="77777777" w:rsidR="00B26442" w:rsidRDefault="00B26442">
      <w:pPr>
        <w:rPr>
          <w:rFonts w:cs="Arial"/>
          <w:b/>
        </w:rPr>
      </w:pPr>
      <w:r>
        <w:rPr>
          <w:rFonts w:cs="Arial"/>
          <w:b/>
        </w:rPr>
        <w:t>Description:</w:t>
      </w:r>
    </w:p>
    <w:p w14:paraId="4CC54B0C" w14:textId="77777777" w:rsidR="00B26442" w:rsidRDefault="00B26442">
      <w:r>
        <w:t xml:space="preserve">System calculates Customer’s arrears for the specific group of Service Agreements linked to Customer’s Account. This group is called Debt Class    </w:t>
      </w:r>
    </w:p>
    <w:p w14:paraId="4CC54B0D" w14:textId="77777777" w:rsidR="00B26442" w:rsidRDefault="00B26442"/>
    <w:p w14:paraId="4CC54B0E" w14:textId="77777777" w:rsidR="00B26442" w:rsidRDefault="00B26442"/>
    <w:p w14:paraId="4CC54B0F" w14:textId="66CBA18C" w:rsidR="00B26442" w:rsidRDefault="00BE2486">
      <w:pPr>
        <w:rPr>
          <w:rFonts w:cs="Arial"/>
          <w:b/>
        </w:rPr>
      </w:pPr>
      <w:r>
        <w:rPr>
          <w:noProof/>
          <w:lang w:eastAsia="en-US"/>
        </w:rPr>
        <mc:AlternateContent>
          <mc:Choice Requires="wps">
            <w:drawing>
              <wp:anchor distT="0" distB="0" distL="114300" distR="114300" simplePos="0" relativeHeight="251693056" behindDoc="0" locked="0" layoutInCell="1" allowOverlap="1" wp14:anchorId="4CC54C05" wp14:editId="7000B925">
                <wp:simplePos x="0" y="0"/>
                <wp:positionH relativeFrom="column">
                  <wp:posOffset>3540125</wp:posOffset>
                </wp:positionH>
                <wp:positionV relativeFrom="paragraph">
                  <wp:posOffset>635</wp:posOffset>
                </wp:positionV>
                <wp:extent cx="3091815" cy="328295"/>
                <wp:effectExtent l="6350" t="0" r="6985" b="5080"/>
                <wp:wrapSquare wrapText="largest"/>
                <wp:docPr id="1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2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8C" w14:textId="77777777">
                              <w:tc>
                                <w:tcPr>
                                  <w:tcW w:w="4870" w:type="dxa"/>
                                  <w:tcBorders>
                                    <w:top w:val="single" w:sz="4" w:space="0" w:color="000000"/>
                                    <w:left w:val="single" w:sz="4" w:space="0" w:color="000000"/>
                                    <w:bottom w:val="single" w:sz="4" w:space="0" w:color="000000"/>
                                    <w:right w:val="single" w:sz="4" w:space="0" w:color="000000"/>
                                  </w:tcBorders>
                                </w:tcPr>
                                <w:p w14:paraId="4CC54D8B" w14:textId="2DFBC003" w:rsidR="00D12049" w:rsidRDefault="00D12049">
                                  <w:pPr>
                                    <w:snapToGrid w:val="0"/>
                                    <w:rPr>
                                      <w:rFonts w:cs="Arial"/>
                                      <w:color w:val="000000"/>
                                    </w:rPr>
                                  </w:pPr>
                                  <w:r w:rsidRPr="00451C61">
                                    <w:rPr>
                                      <w:rFonts w:cs="Arial"/>
                                      <w:bCs/>
                                    </w:rPr>
                                    <w:t xml:space="preserve">SEV EVT GEN </w:t>
                                  </w:r>
                                  <w:r>
                                    <w:rPr>
                                      <w:rFonts w:cs="Arial"/>
                                      <w:bCs/>
                                    </w:rPr>
                                    <w:t xml:space="preserve">– Empty Severance Event Algorithm. Sample  </w:t>
                                  </w:r>
                                  <w:r>
                                    <w:rPr>
                                      <w:rFonts w:cs="Arial"/>
                                      <w:color w:val="000000"/>
                                    </w:rPr>
                                    <w:t xml:space="preserve"> </w:t>
                                  </w:r>
                                </w:p>
                              </w:tc>
                            </w:tr>
                          </w:tbl>
                          <w:p w14:paraId="4CC54D8D"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5" id="Text Box 80" o:spid="_x0000_s1104" type="#_x0000_t202" style="position:absolute;margin-left:278.75pt;margin-top:.05pt;width:243.45pt;height:2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8C" w14:textId="77777777">
                        <w:tc>
                          <w:tcPr>
                            <w:tcW w:w="4870" w:type="dxa"/>
                            <w:tcBorders>
                              <w:top w:val="single" w:sz="4" w:space="0" w:color="000000"/>
                              <w:left w:val="single" w:sz="4" w:space="0" w:color="000000"/>
                              <w:bottom w:val="single" w:sz="4" w:space="0" w:color="000000"/>
                              <w:right w:val="single" w:sz="4" w:space="0" w:color="000000"/>
                            </w:tcBorders>
                          </w:tcPr>
                          <w:p w14:paraId="4CC54D8B" w14:textId="2DFBC003" w:rsidR="00D12049" w:rsidRDefault="00D12049">
                            <w:pPr>
                              <w:snapToGrid w:val="0"/>
                              <w:rPr>
                                <w:rFonts w:cs="Arial"/>
                                <w:color w:val="000000"/>
                              </w:rPr>
                            </w:pPr>
                            <w:r w:rsidRPr="00451C61">
                              <w:rPr>
                                <w:rFonts w:cs="Arial"/>
                                <w:bCs/>
                              </w:rPr>
                              <w:t xml:space="preserve">SEV EVT GEN </w:t>
                            </w:r>
                            <w:r>
                              <w:rPr>
                                <w:rFonts w:cs="Arial"/>
                                <w:bCs/>
                              </w:rPr>
                              <w:t xml:space="preserve">– Empty Severance Event Algorithm. Sample  </w:t>
                            </w:r>
                            <w:r>
                              <w:rPr>
                                <w:rFonts w:cs="Arial"/>
                                <w:color w:val="000000"/>
                              </w:rPr>
                              <w:t xml:space="preserve"> </w:t>
                            </w:r>
                          </w:p>
                        </w:tc>
                      </w:tr>
                    </w:tbl>
                    <w:p w14:paraId="4CC54D8D"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B10" w14:textId="77777777" w:rsidR="00B26442" w:rsidRDefault="00B26442">
      <w:pPr>
        <w:rPr>
          <w:rFonts w:cs="Arial"/>
          <w:b/>
        </w:rPr>
      </w:pPr>
    </w:p>
    <w:p w14:paraId="4CC54B11" w14:textId="77777777" w:rsidR="00B26442" w:rsidRDefault="00B26442">
      <w:pPr>
        <w:rPr>
          <w:rFonts w:cs="Arial"/>
          <w:b/>
        </w:rPr>
      </w:pPr>
    </w:p>
    <w:p w14:paraId="4CC54B12" w14:textId="0493458B" w:rsidR="00B26442" w:rsidRDefault="00BE2486">
      <w:pPr>
        <w:rPr>
          <w:rFonts w:cs="Arial"/>
          <w:b/>
        </w:rPr>
      </w:pPr>
      <w:r>
        <w:rPr>
          <w:noProof/>
          <w:lang w:eastAsia="en-US"/>
        </w:rPr>
        <mc:AlternateContent>
          <mc:Choice Requires="wps">
            <w:drawing>
              <wp:anchor distT="0" distB="0" distL="114300" distR="114300" simplePos="0" relativeHeight="251694080" behindDoc="0" locked="0" layoutInCell="1" allowOverlap="1" wp14:anchorId="4CC54C06" wp14:editId="66F5F3B5">
                <wp:simplePos x="0" y="0"/>
                <wp:positionH relativeFrom="column">
                  <wp:posOffset>3540125</wp:posOffset>
                </wp:positionH>
                <wp:positionV relativeFrom="paragraph">
                  <wp:posOffset>635</wp:posOffset>
                </wp:positionV>
                <wp:extent cx="3091815" cy="499110"/>
                <wp:effectExtent l="6350" t="2540" r="6985" b="3175"/>
                <wp:wrapSquare wrapText="largest"/>
                <wp:docPr id="1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8F" w14:textId="77777777">
                              <w:tc>
                                <w:tcPr>
                                  <w:tcW w:w="4870" w:type="dxa"/>
                                  <w:tcBorders>
                                    <w:top w:val="single" w:sz="4" w:space="0" w:color="000000"/>
                                    <w:left w:val="single" w:sz="4" w:space="0" w:color="000000"/>
                                    <w:bottom w:val="single" w:sz="4" w:space="0" w:color="000000"/>
                                    <w:right w:val="single" w:sz="4" w:space="0" w:color="000000"/>
                                  </w:tcBorders>
                                </w:tcPr>
                                <w:p w14:paraId="4CC54D8E" w14:textId="77777777" w:rsidR="00D12049" w:rsidRDefault="00D12049">
                                  <w:pPr>
                                    <w:snapToGrid w:val="0"/>
                                    <w:rPr>
                                      <w:rFonts w:cs="Arial"/>
                                      <w:bCs/>
                                      <w:szCs w:val="18"/>
                                    </w:rPr>
                                  </w:pPr>
                                  <w:r>
                                    <w:rPr>
                                      <w:rFonts w:cs="Arial"/>
                                      <w:bCs/>
                                      <w:szCs w:val="18"/>
                                    </w:rPr>
                                    <w:t>Debt Class</w:t>
                                  </w:r>
                                </w:p>
                              </w:tc>
                            </w:tr>
                            <w:tr w:rsidR="00D12049" w14:paraId="4CC54D91" w14:textId="77777777">
                              <w:tc>
                                <w:tcPr>
                                  <w:tcW w:w="4870" w:type="dxa"/>
                                  <w:tcBorders>
                                    <w:top w:val="single" w:sz="4" w:space="0" w:color="000000"/>
                                    <w:left w:val="single" w:sz="4" w:space="0" w:color="000000"/>
                                    <w:bottom w:val="single" w:sz="4" w:space="0" w:color="000000"/>
                                    <w:right w:val="single" w:sz="4" w:space="0" w:color="000000"/>
                                  </w:tcBorders>
                                </w:tcPr>
                                <w:p w14:paraId="4CC54D90" w14:textId="77777777" w:rsidR="00D12049" w:rsidRDefault="00D12049">
                                  <w:pPr>
                                    <w:snapToGrid w:val="0"/>
                                    <w:rPr>
                                      <w:rFonts w:cs="Arial"/>
                                      <w:bCs/>
                                      <w:szCs w:val="18"/>
                                    </w:rPr>
                                  </w:pPr>
                                  <w:r>
                                    <w:rPr>
                                      <w:rFonts w:cs="Arial"/>
                                      <w:bCs/>
                                      <w:szCs w:val="18"/>
                                    </w:rPr>
                                    <w:t>SA Type</w:t>
                                  </w:r>
                                </w:p>
                              </w:tc>
                            </w:tr>
                            <w:tr w:rsidR="00D12049" w14:paraId="4CC54D93" w14:textId="77777777">
                              <w:tc>
                                <w:tcPr>
                                  <w:tcW w:w="4870" w:type="dxa"/>
                                  <w:tcBorders>
                                    <w:top w:val="single" w:sz="4" w:space="0" w:color="000000"/>
                                    <w:left w:val="single" w:sz="4" w:space="0" w:color="000000"/>
                                    <w:bottom w:val="single" w:sz="4" w:space="0" w:color="000000"/>
                                    <w:right w:val="single" w:sz="4" w:space="0" w:color="000000"/>
                                  </w:tcBorders>
                                </w:tcPr>
                                <w:p w14:paraId="4CC54D92" w14:textId="77777777" w:rsidR="00D12049" w:rsidRDefault="00D12049">
                                  <w:pPr>
                                    <w:snapToGrid w:val="0"/>
                                    <w:rPr>
                                      <w:rFonts w:cs="Arial"/>
                                      <w:bCs/>
                                      <w:szCs w:val="18"/>
                                    </w:rPr>
                                  </w:pPr>
                                  <w:r>
                                    <w:rPr>
                                      <w:rFonts w:cs="Arial"/>
                                      <w:bCs/>
                                      <w:szCs w:val="18"/>
                                    </w:rPr>
                                    <w:t>Severance  Process Template</w:t>
                                  </w:r>
                                </w:p>
                              </w:tc>
                            </w:tr>
                          </w:tbl>
                          <w:p w14:paraId="4CC54D94"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6" id="Text Box 81" o:spid="_x0000_s1105" type="#_x0000_t202" style="position:absolute;margin-left:278.75pt;margin-top:.05pt;width:243.45pt;height:3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8F" w14:textId="77777777">
                        <w:tc>
                          <w:tcPr>
                            <w:tcW w:w="4870" w:type="dxa"/>
                            <w:tcBorders>
                              <w:top w:val="single" w:sz="4" w:space="0" w:color="000000"/>
                              <w:left w:val="single" w:sz="4" w:space="0" w:color="000000"/>
                              <w:bottom w:val="single" w:sz="4" w:space="0" w:color="000000"/>
                              <w:right w:val="single" w:sz="4" w:space="0" w:color="000000"/>
                            </w:tcBorders>
                          </w:tcPr>
                          <w:p w14:paraId="4CC54D8E" w14:textId="77777777" w:rsidR="00D12049" w:rsidRDefault="00D12049">
                            <w:pPr>
                              <w:snapToGrid w:val="0"/>
                              <w:rPr>
                                <w:rFonts w:cs="Arial"/>
                                <w:bCs/>
                                <w:szCs w:val="18"/>
                              </w:rPr>
                            </w:pPr>
                            <w:r>
                              <w:rPr>
                                <w:rFonts w:cs="Arial"/>
                                <w:bCs/>
                                <w:szCs w:val="18"/>
                              </w:rPr>
                              <w:t>Debt Class</w:t>
                            </w:r>
                          </w:p>
                        </w:tc>
                      </w:tr>
                      <w:tr w:rsidR="00D12049" w14:paraId="4CC54D91" w14:textId="77777777">
                        <w:tc>
                          <w:tcPr>
                            <w:tcW w:w="4870" w:type="dxa"/>
                            <w:tcBorders>
                              <w:top w:val="single" w:sz="4" w:space="0" w:color="000000"/>
                              <w:left w:val="single" w:sz="4" w:space="0" w:color="000000"/>
                              <w:bottom w:val="single" w:sz="4" w:space="0" w:color="000000"/>
                              <w:right w:val="single" w:sz="4" w:space="0" w:color="000000"/>
                            </w:tcBorders>
                          </w:tcPr>
                          <w:p w14:paraId="4CC54D90" w14:textId="77777777" w:rsidR="00D12049" w:rsidRDefault="00D12049">
                            <w:pPr>
                              <w:snapToGrid w:val="0"/>
                              <w:rPr>
                                <w:rFonts w:cs="Arial"/>
                                <w:bCs/>
                                <w:szCs w:val="18"/>
                              </w:rPr>
                            </w:pPr>
                            <w:r>
                              <w:rPr>
                                <w:rFonts w:cs="Arial"/>
                                <w:bCs/>
                                <w:szCs w:val="18"/>
                              </w:rPr>
                              <w:t>SA Type</w:t>
                            </w:r>
                          </w:p>
                        </w:tc>
                      </w:tr>
                      <w:tr w:rsidR="00D12049" w14:paraId="4CC54D93" w14:textId="77777777">
                        <w:tc>
                          <w:tcPr>
                            <w:tcW w:w="4870" w:type="dxa"/>
                            <w:tcBorders>
                              <w:top w:val="single" w:sz="4" w:space="0" w:color="000000"/>
                              <w:left w:val="single" w:sz="4" w:space="0" w:color="000000"/>
                              <w:bottom w:val="single" w:sz="4" w:space="0" w:color="000000"/>
                              <w:right w:val="single" w:sz="4" w:space="0" w:color="000000"/>
                            </w:tcBorders>
                          </w:tcPr>
                          <w:p w14:paraId="4CC54D92" w14:textId="77777777" w:rsidR="00D12049" w:rsidRDefault="00D12049">
                            <w:pPr>
                              <w:snapToGrid w:val="0"/>
                              <w:rPr>
                                <w:rFonts w:cs="Arial"/>
                                <w:bCs/>
                                <w:szCs w:val="18"/>
                              </w:rPr>
                            </w:pPr>
                            <w:r>
                              <w:rPr>
                                <w:rFonts w:cs="Arial"/>
                                <w:bCs/>
                                <w:szCs w:val="18"/>
                              </w:rPr>
                              <w:t>Severance  Process Template</w:t>
                            </w:r>
                          </w:p>
                        </w:tc>
                      </w:tr>
                    </w:tbl>
                    <w:p w14:paraId="4CC54D94"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B13" w14:textId="77777777" w:rsidR="00B26442" w:rsidRDefault="00B26442">
      <w:pPr>
        <w:rPr>
          <w:rFonts w:cs="Arial"/>
          <w:b/>
        </w:rPr>
      </w:pPr>
    </w:p>
    <w:p w14:paraId="4CC54B14" w14:textId="77777777" w:rsidR="00B26442" w:rsidRDefault="00B26442">
      <w:pPr>
        <w:rPr>
          <w:rFonts w:cs="Arial"/>
          <w:b/>
        </w:rPr>
      </w:pPr>
    </w:p>
    <w:p w14:paraId="4CC54B15" w14:textId="77777777" w:rsidR="00B26442" w:rsidRDefault="00B26442">
      <w:pPr>
        <w:rPr>
          <w:rFonts w:cs="Arial"/>
          <w:b/>
        </w:rPr>
      </w:pPr>
    </w:p>
    <w:p w14:paraId="4CC54B16" w14:textId="6D80E517" w:rsidR="00B26442" w:rsidRDefault="00BE2486">
      <w:pPr>
        <w:rPr>
          <w:rFonts w:cs="Arial"/>
          <w:b/>
        </w:rPr>
      </w:pPr>
      <w:r>
        <w:rPr>
          <w:noProof/>
          <w:lang w:eastAsia="en-US"/>
        </w:rPr>
        <mc:AlternateContent>
          <mc:Choice Requires="wps">
            <w:drawing>
              <wp:anchor distT="0" distB="0" distL="114300" distR="114300" simplePos="0" relativeHeight="251695104" behindDoc="0" locked="0" layoutInCell="1" allowOverlap="1" wp14:anchorId="4CC54C07" wp14:editId="587A7900">
                <wp:simplePos x="0" y="0"/>
                <wp:positionH relativeFrom="column">
                  <wp:posOffset>3540125</wp:posOffset>
                </wp:positionH>
                <wp:positionV relativeFrom="paragraph">
                  <wp:posOffset>635</wp:posOffset>
                </wp:positionV>
                <wp:extent cx="3091815" cy="334645"/>
                <wp:effectExtent l="6350" t="5080" r="6985" b="3175"/>
                <wp:wrapSquare wrapText="largest"/>
                <wp:docPr id="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96" w14:textId="77777777">
                              <w:tc>
                                <w:tcPr>
                                  <w:tcW w:w="4870" w:type="dxa"/>
                                  <w:tcBorders>
                                    <w:top w:val="single" w:sz="4" w:space="0" w:color="000000"/>
                                    <w:left w:val="single" w:sz="4" w:space="0" w:color="000000"/>
                                    <w:bottom w:val="single" w:sz="4" w:space="0" w:color="000000"/>
                                    <w:right w:val="single" w:sz="4" w:space="0" w:color="000000"/>
                                  </w:tcBorders>
                                </w:tcPr>
                                <w:p w14:paraId="4CC54D95" w14:textId="77777777" w:rsidR="00D12049" w:rsidRDefault="00D12049">
                                  <w:pPr>
                                    <w:snapToGrid w:val="0"/>
                                    <w:rPr>
                                      <w:rFonts w:cs="Arial"/>
                                      <w:bCs/>
                                      <w:szCs w:val="18"/>
                                    </w:rPr>
                                  </w:pPr>
                                  <w:r>
                                    <w:rPr>
                                      <w:rFonts w:cs="Arial"/>
                                      <w:bCs/>
                                      <w:szCs w:val="18"/>
                                    </w:rPr>
                                    <w:t xml:space="preserve">Billing   </w:t>
                                  </w:r>
                                </w:p>
                              </w:tc>
                            </w:tr>
                            <w:tr w:rsidR="00D12049" w14:paraId="4CC54D98" w14:textId="77777777">
                              <w:tc>
                                <w:tcPr>
                                  <w:tcW w:w="4870" w:type="dxa"/>
                                  <w:tcBorders>
                                    <w:top w:val="single" w:sz="4" w:space="0" w:color="000000"/>
                                    <w:left w:val="single" w:sz="4" w:space="0" w:color="000000"/>
                                    <w:bottom w:val="single" w:sz="4" w:space="0" w:color="000000"/>
                                    <w:right w:val="single" w:sz="4" w:space="0" w:color="000000"/>
                                  </w:tcBorders>
                                </w:tcPr>
                                <w:p w14:paraId="4CC54D97" w14:textId="77777777" w:rsidR="00D12049" w:rsidRDefault="00D12049">
                                  <w:pPr>
                                    <w:snapToGrid w:val="0"/>
                                    <w:rPr>
                                      <w:rFonts w:cs="Arial"/>
                                      <w:bCs/>
                                      <w:szCs w:val="18"/>
                                    </w:rPr>
                                  </w:pPr>
                                  <w:r>
                                    <w:rPr>
                                      <w:rFonts w:cs="Arial"/>
                                      <w:bCs/>
                                      <w:szCs w:val="18"/>
                                    </w:rPr>
                                    <w:t>PUPL – Payment Upload</w:t>
                                  </w:r>
                                </w:p>
                              </w:tc>
                            </w:tr>
                          </w:tbl>
                          <w:p w14:paraId="4CC54D99"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7" id="Text Box 82" o:spid="_x0000_s1106" type="#_x0000_t202" style="position:absolute;margin-left:278.75pt;margin-top:.05pt;width:243.45pt;height:2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96" w14:textId="77777777">
                        <w:tc>
                          <w:tcPr>
                            <w:tcW w:w="4870" w:type="dxa"/>
                            <w:tcBorders>
                              <w:top w:val="single" w:sz="4" w:space="0" w:color="000000"/>
                              <w:left w:val="single" w:sz="4" w:space="0" w:color="000000"/>
                              <w:bottom w:val="single" w:sz="4" w:space="0" w:color="000000"/>
                              <w:right w:val="single" w:sz="4" w:space="0" w:color="000000"/>
                            </w:tcBorders>
                          </w:tcPr>
                          <w:p w14:paraId="4CC54D95" w14:textId="77777777" w:rsidR="00D12049" w:rsidRDefault="00D12049">
                            <w:pPr>
                              <w:snapToGrid w:val="0"/>
                              <w:rPr>
                                <w:rFonts w:cs="Arial"/>
                                <w:bCs/>
                                <w:szCs w:val="18"/>
                              </w:rPr>
                            </w:pPr>
                            <w:r>
                              <w:rPr>
                                <w:rFonts w:cs="Arial"/>
                                <w:bCs/>
                                <w:szCs w:val="18"/>
                              </w:rPr>
                              <w:t xml:space="preserve">Billing   </w:t>
                            </w:r>
                          </w:p>
                        </w:tc>
                      </w:tr>
                      <w:tr w:rsidR="00D12049" w14:paraId="4CC54D98" w14:textId="77777777">
                        <w:tc>
                          <w:tcPr>
                            <w:tcW w:w="4870" w:type="dxa"/>
                            <w:tcBorders>
                              <w:top w:val="single" w:sz="4" w:space="0" w:color="000000"/>
                              <w:left w:val="single" w:sz="4" w:space="0" w:color="000000"/>
                              <w:bottom w:val="single" w:sz="4" w:space="0" w:color="000000"/>
                              <w:right w:val="single" w:sz="4" w:space="0" w:color="000000"/>
                            </w:tcBorders>
                          </w:tcPr>
                          <w:p w14:paraId="4CC54D97" w14:textId="77777777" w:rsidR="00D12049" w:rsidRDefault="00D12049">
                            <w:pPr>
                              <w:snapToGrid w:val="0"/>
                              <w:rPr>
                                <w:rFonts w:cs="Arial"/>
                                <w:bCs/>
                                <w:szCs w:val="18"/>
                              </w:rPr>
                            </w:pPr>
                            <w:r>
                              <w:rPr>
                                <w:rFonts w:cs="Arial"/>
                                <w:bCs/>
                                <w:szCs w:val="18"/>
                              </w:rPr>
                              <w:t>PUPL – Payment Upload</w:t>
                            </w:r>
                          </w:p>
                        </w:tc>
                      </w:tr>
                    </w:tbl>
                    <w:p w14:paraId="4CC54D99" w14:textId="77777777" w:rsidR="00D12049" w:rsidRDefault="00D12049">
                      <w:r>
                        <w:t xml:space="preserve"> </w:t>
                      </w:r>
                    </w:p>
                  </w:txbxContent>
                </v:textbox>
                <w10:wrap type="square" side="largest"/>
              </v:shape>
            </w:pict>
          </mc:Fallback>
        </mc:AlternateContent>
      </w:r>
      <w:r w:rsidR="00B26442">
        <w:rPr>
          <w:rFonts w:cs="Arial"/>
          <w:b/>
        </w:rPr>
        <w:t xml:space="preserve">Customizable process N             Process Name    </w:t>
      </w:r>
    </w:p>
    <w:p w14:paraId="4CC54B17" w14:textId="77777777" w:rsidR="00B26442" w:rsidRDefault="00B26442">
      <w:pPr>
        <w:rPr>
          <w:rFonts w:cs="Arial"/>
          <w:b/>
        </w:rPr>
      </w:pPr>
    </w:p>
    <w:p w14:paraId="4CC54B18" w14:textId="77777777" w:rsidR="00B26442" w:rsidRDefault="0076726F">
      <w:pPr>
        <w:rPr>
          <w:rFonts w:cs="Arial"/>
          <w:b/>
          <w:u w:val="single"/>
        </w:rPr>
      </w:pPr>
      <w:hyperlink w:anchor="_Business_Process_Model_1" w:history="1">
        <w:r w:rsidR="00B26442">
          <w:rPr>
            <w:rStyle w:val="Hyperlink"/>
          </w:rPr>
          <w:t>4.1</w:t>
        </w:r>
      </w:hyperlink>
      <w:r w:rsidR="00B26442">
        <w:rPr>
          <w:rFonts w:cs="Arial"/>
          <w:b/>
          <w:u w:val="single"/>
        </w:rPr>
        <w:t xml:space="preserve"> Reduce Debt Amount Due To Existing Pay Plan Group: Cancellation Severance Process</w:t>
      </w:r>
    </w:p>
    <w:p w14:paraId="4CC54B19" w14:textId="77777777" w:rsidR="00B26442" w:rsidRDefault="00B26442">
      <w:pPr>
        <w:rPr>
          <w:rFonts w:cs="Arial"/>
        </w:rPr>
      </w:pPr>
      <w:r>
        <w:t>A</w:t>
      </w:r>
      <w:r>
        <w:rPr>
          <w:rFonts w:cs="Arial"/>
          <w:b/>
        </w:rPr>
        <w:t xml:space="preserve">ctor/Role: </w:t>
      </w:r>
      <w:r w:rsidR="00A72AF8" w:rsidRPr="00A72AF8">
        <w:rPr>
          <w:rFonts w:cs="Arial"/>
          <w:b/>
        </w:rPr>
        <w:t>C2M(CCB)</w:t>
      </w:r>
      <w:r>
        <w:rPr>
          <w:rFonts w:cs="Arial"/>
          <w:b/>
        </w:rPr>
        <w:t xml:space="preserve">  </w:t>
      </w:r>
      <w:r>
        <w:rPr>
          <w:rFonts w:cs="Arial"/>
        </w:rPr>
        <w:t xml:space="preserve"> </w:t>
      </w:r>
    </w:p>
    <w:p w14:paraId="4CC54B1A" w14:textId="77777777" w:rsidR="00B26442" w:rsidRDefault="00B26442">
      <w:pPr>
        <w:rPr>
          <w:rFonts w:cs="Arial"/>
          <w:b/>
        </w:rPr>
      </w:pPr>
      <w:r>
        <w:rPr>
          <w:rFonts w:cs="Arial"/>
          <w:b/>
        </w:rPr>
        <w:t>Description:</w:t>
      </w:r>
    </w:p>
    <w:p w14:paraId="4CC54B1B" w14:textId="77777777" w:rsidR="00B26442" w:rsidRDefault="00B26442">
      <w:r>
        <w:t xml:space="preserve">When system determines Customer’s arrears it also verifies if there are any of additional factors that may affect debt amount (reduce or increase it). System takes in consideration those factors and adjusts debt amount accordingly. One of the most common factors is a Payment Plan. A pay plan’s scheduled payments are treated by the Account Debt Monitor as “pseudo payments” that relieve the Account’s debt before it is subjected to the collection criteria </w:t>
      </w:r>
    </w:p>
    <w:p w14:paraId="4CC54B1C" w14:textId="77777777" w:rsidR="00B26442" w:rsidRDefault="00B26442">
      <w:pPr>
        <w:rPr>
          <w:rFonts w:cs="Arial"/>
          <w:b/>
        </w:rPr>
      </w:pPr>
    </w:p>
    <w:p w14:paraId="4CC54B1D" w14:textId="77777777" w:rsidR="00B26442" w:rsidRDefault="00B26442">
      <w:pPr>
        <w:rPr>
          <w:rFonts w:cs="Arial"/>
          <w:b/>
        </w:rPr>
      </w:pPr>
    </w:p>
    <w:p w14:paraId="4CC54B1E" w14:textId="6A9D7449" w:rsidR="00B26442" w:rsidRDefault="00BE2486">
      <w:pPr>
        <w:rPr>
          <w:rFonts w:cs="Arial"/>
          <w:b/>
        </w:rPr>
      </w:pPr>
      <w:r>
        <w:rPr>
          <w:noProof/>
          <w:lang w:eastAsia="en-US"/>
        </w:rPr>
        <w:lastRenderedPageBreak/>
        <mc:AlternateContent>
          <mc:Choice Requires="wps">
            <w:drawing>
              <wp:anchor distT="0" distB="0" distL="114300" distR="114300" simplePos="0" relativeHeight="251696128" behindDoc="0" locked="0" layoutInCell="1" allowOverlap="1" wp14:anchorId="4CC54C08" wp14:editId="2E23731B">
                <wp:simplePos x="0" y="0"/>
                <wp:positionH relativeFrom="column">
                  <wp:posOffset>3549650</wp:posOffset>
                </wp:positionH>
                <wp:positionV relativeFrom="paragraph">
                  <wp:posOffset>13335</wp:posOffset>
                </wp:positionV>
                <wp:extent cx="3091815" cy="368300"/>
                <wp:effectExtent l="0" t="0" r="0" b="0"/>
                <wp:wrapSquare wrapText="largest"/>
                <wp:docPr id="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6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9B" w14:textId="77777777">
                              <w:tc>
                                <w:tcPr>
                                  <w:tcW w:w="4870" w:type="dxa"/>
                                  <w:tcBorders>
                                    <w:top w:val="single" w:sz="4" w:space="0" w:color="000000"/>
                                    <w:left w:val="single" w:sz="4" w:space="0" w:color="000000"/>
                                    <w:bottom w:val="single" w:sz="4" w:space="0" w:color="000000"/>
                                    <w:right w:val="single" w:sz="4" w:space="0" w:color="000000"/>
                                  </w:tcBorders>
                                </w:tcPr>
                                <w:p w14:paraId="4CC54D9A" w14:textId="65C0A5FE" w:rsidR="00D12049" w:rsidRDefault="00D12049">
                                  <w:pPr>
                                    <w:snapToGrid w:val="0"/>
                                    <w:rPr>
                                      <w:rFonts w:cs="Arial"/>
                                    </w:rPr>
                                  </w:pPr>
                                  <w:r w:rsidRPr="00451C61">
                                    <w:rPr>
                                      <w:rFonts w:cs="Arial"/>
                                      <w:bCs/>
                                    </w:rPr>
                                    <w:t>PP OVRD ARS</w:t>
                                  </w:r>
                                  <w:r>
                                    <w:rPr>
                                      <w:rFonts w:cs="Arial"/>
                                      <w:bCs/>
                                    </w:rPr>
                                    <w:t xml:space="preserve"> - </w:t>
                                  </w:r>
                                  <w:r w:rsidRPr="00C106C4">
                                    <w:rPr>
                                      <w:rFonts w:cs="Arial"/>
                                    </w:rPr>
                                    <w:t>Pay Plan Override Arrears</w:t>
                                  </w:r>
                                  <w:r w:rsidRPr="00C106C4" w:rsidDel="00C106C4">
                                    <w:rPr>
                                      <w:rFonts w:cs="Arial"/>
                                    </w:rPr>
                                    <w:t xml:space="preserve"> </w:t>
                                  </w:r>
                                </w:p>
                              </w:tc>
                            </w:tr>
                          </w:tbl>
                          <w:p w14:paraId="4CC54D9C"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8" id="Text Box 83" o:spid="_x0000_s1107" type="#_x0000_t202" style="position:absolute;margin-left:279.5pt;margin-top:1.05pt;width:243.45pt;height: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9B" w14:textId="77777777">
                        <w:tc>
                          <w:tcPr>
                            <w:tcW w:w="4870" w:type="dxa"/>
                            <w:tcBorders>
                              <w:top w:val="single" w:sz="4" w:space="0" w:color="000000"/>
                              <w:left w:val="single" w:sz="4" w:space="0" w:color="000000"/>
                              <w:bottom w:val="single" w:sz="4" w:space="0" w:color="000000"/>
                              <w:right w:val="single" w:sz="4" w:space="0" w:color="000000"/>
                            </w:tcBorders>
                          </w:tcPr>
                          <w:p w14:paraId="4CC54D9A" w14:textId="65C0A5FE" w:rsidR="00D12049" w:rsidRDefault="00D12049">
                            <w:pPr>
                              <w:snapToGrid w:val="0"/>
                              <w:rPr>
                                <w:rFonts w:cs="Arial"/>
                              </w:rPr>
                            </w:pPr>
                            <w:r w:rsidRPr="00451C61">
                              <w:rPr>
                                <w:rFonts w:cs="Arial"/>
                                <w:bCs/>
                              </w:rPr>
                              <w:t>PP OVRD ARS</w:t>
                            </w:r>
                            <w:r>
                              <w:rPr>
                                <w:rFonts w:cs="Arial"/>
                                <w:bCs/>
                              </w:rPr>
                              <w:t xml:space="preserve"> - </w:t>
                            </w:r>
                            <w:r w:rsidRPr="00C106C4">
                              <w:rPr>
                                <w:rFonts w:cs="Arial"/>
                              </w:rPr>
                              <w:t>Pay Plan Override Arrears</w:t>
                            </w:r>
                            <w:r w:rsidRPr="00C106C4" w:rsidDel="00C106C4">
                              <w:rPr>
                                <w:rFonts w:cs="Arial"/>
                              </w:rPr>
                              <w:t xml:space="preserve"> </w:t>
                            </w:r>
                          </w:p>
                        </w:tc>
                      </w:tr>
                    </w:tbl>
                    <w:p w14:paraId="4CC54D9C" w14:textId="77777777" w:rsidR="00D12049" w:rsidRDefault="00D12049">
                      <w:r>
                        <w:t xml:space="preserve"> </w:t>
                      </w:r>
                    </w:p>
                  </w:txbxContent>
                </v:textbox>
                <w10:wrap type="square" side="largest"/>
              </v:shape>
            </w:pict>
          </mc:Fallback>
        </mc:AlternateContent>
      </w:r>
      <w:r w:rsidR="00B26442">
        <w:rPr>
          <w:rFonts w:cs="Arial"/>
          <w:b/>
        </w:rPr>
        <w:t xml:space="preserve">Process Plug-in enabled Y </w:t>
      </w:r>
      <w:r w:rsidR="00B26442">
        <w:rPr>
          <w:rFonts w:cs="Arial"/>
        </w:rPr>
        <w:t xml:space="preserve">        </w:t>
      </w:r>
      <w:r w:rsidR="00B26442">
        <w:rPr>
          <w:rFonts w:cs="Arial"/>
          <w:b/>
        </w:rPr>
        <w:t>Available Algorithm(s):</w:t>
      </w:r>
    </w:p>
    <w:p w14:paraId="4CC54B1F" w14:textId="77777777" w:rsidR="00B26442" w:rsidRDefault="00B26442">
      <w:pPr>
        <w:rPr>
          <w:rFonts w:cs="Arial"/>
          <w:b/>
        </w:rPr>
      </w:pPr>
    </w:p>
    <w:p w14:paraId="4CC54B20" w14:textId="77777777" w:rsidR="00B26442" w:rsidRDefault="00B26442">
      <w:pPr>
        <w:rPr>
          <w:rFonts w:cs="Arial"/>
          <w:b/>
        </w:rPr>
      </w:pPr>
    </w:p>
    <w:p w14:paraId="4CC54B21" w14:textId="77777777" w:rsidR="00AF2AE8" w:rsidRDefault="00AF2AE8">
      <w:pPr>
        <w:rPr>
          <w:rFonts w:cs="Arial"/>
          <w:b/>
        </w:rPr>
      </w:pPr>
    </w:p>
    <w:p w14:paraId="4CC54B22" w14:textId="0A3F14B5" w:rsidR="00B26442" w:rsidRDefault="00BE2486">
      <w:pPr>
        <w:rPr>
          <w:rFonts w:cs="Arial"/>
          <w:b/>
        </w:rPr>
      </w:pPr>
      <w:r>
        <w:rPr>
          <w:noProof/>
          <w:lang w:eastAsia="en-US"/>
        </w:rPr>
        <mc:AlternateContent>
          <mc:Choice Requires="wps">
            <w:drawing>
              <wp:anchor distT="0" distB="0" distL="114300" distR="114300" simplePos="0" relativeHeight="251697152" behindDoc="0" locked="0" layoutInCell="1" allowOverlap="1" wp14:anchorId="4CC54C09" wp14:editId="24130F4F">
                <wp:simplePos x="0" y="0"/>
                <wp:positionH relativeFrom="column">
                  <wp:posOffset>3540125</wp:posOffset>
                </wp:positionH>
                <wp:positionV relativeFrom="paragraph">
                  <wp:posOffset>635</wp:posOffset>
                </wp:positionV>
                <wp:extent cx="3091815" cy="170180"/>
                <wp:effectExtent l="6350" t="1905" r="6985" b="8890"/>
                <wp:wrapSquare wrapText="largest"/>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9E" w14:textId="77777777">
                              <w:tc>
                                <w:tcPr>
                                  <w:tcW w:w="4870" w:type="dxa"/>
                                  <w:tcBorders>
                                    <w:top w:val="single" w:sz="4" w:space="0" w:color="000000"/>
                                    <w:left w:val="single" w:sz="4" w:space="0" w:color="000000"/>
                                    <w:bottom w:val="single" w:sz="4" w:space="0" w:color="000000"/>
                                    <w:right w:val="single" w:sz="4" w:space="0" w:color="000000"/>
                                  </w:tcBorders>
                                </w:tcPr>
                                <w:p w14:paraId="4CC54D9D" w14:textId="77777777" w:rsidR="00D12049" w:rsidRDefault="00D12049">
                                  <w:pPr>
                                    <w:snapToGrid w:val="0"/>
                                    <w:rPr>
                                      <w:rFonts w:cs="Arial"/>
                                      <w:bCs/>
                                      <w:szCs w:val="18"/>
                                    </w:rPr>
                                  </w:pPr>
                                  <w:r>
                                    <w:rPr>
                                      <w:rFonts w:cs="Arial"/>
                                      <w:bCs/>
                                      <w:szCs w:val="18"/>
                                    </w:rPr>
                                    <w:t>Debt Class</w:t>
                                  </w:r>
                                </w:p>
                              </w:tc>
                            </w:tr>
                          </w:tbl>
                          <w:p w14:paraId="4CC54D9F"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9" id="Text Box 84" o:spid="_x0000_s1108" type="#_x0000_t202" style="position:absolute;margin-left:278.75pt;margin-top:.05pt;width:243.45pt;height:1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9E" w14:textId="77777777">
                        <w:tc>
                          <w:tcPr>
                            <w:tcW w:w="4870" w:type="dxa"/>
                            <w:tcBorders>
                              <w:top w:val="single" w:sz="4" w:space="0" w:color="000000"/>
                              <w:left w:val="single" w:sz="4" w:space="0" w:color="000000"/>
                              <w:bottom w:val="single" w:sz="4" w:space="0" w:color="000000"/>
                              <w:right w:val="single" w:sz="4" w:space="0" w:color="000000"/>
                            </w:tcBorders>
                          </w:tcPr>
                          <w:p w14:paraId="4CC54D9D" w14:textId="77777777" w:rsidR="00D12049" w:rsidRDefault="00D12049">
                            <w:pPr>
                              <w:snapToGrid w:val="0"/>
                              <w:rPr>
                                <w:rFonts w:cs="Arial"/>
                                <w:bCs/>
                                <w:szCs w:val="18"/>
                              </w:rPr>
                            </w:pPr>
                            <w:r>
                              <w:rPr>
                                <w:rFonts w:cs="Arial"/>
                                <w:bCs/>
                                <w:szCs w:val="18"/>
                              </w:rPr>
                              <w:t>Debt Class</w:t>
                            </w:r>
                          </w:p>
                        </w:tc>
                      </w:tr>
                    </w:tbl>
                    <w:p w14:paraId="4CC54D9F"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B23" w14:textId="77777777" w:rsidR="00B26442" w:rsidRDefault="00B26442"/>
    <w:p w14:paraId="4CC54B24" w14:textId="77777777" w:rsidR="00AF2AE8" w:rsidRDefault="00AF2AE8"/>
    <w:p w14:paraId="4CC54B25" w14:textId="77777777" w:rsidR="00B26442" w:rsidRDefault="00B26442">
      <w:pPr>
        <w:rPr>
          <w:rFonts w:cs="Arial"/>
          <w:b/>
        </w:rPr>
      </w:pPr>
    </w:p>
    <w:p w14:paraId="4CC54B26" w14:textId="3CFA8960" w:rsidR="00B26442" w:rsidRDefault="00BE2486">
      <w:pPr>
        <w:rPr>
          <w:rFonts w:cs="Arial"/>
          <w:b/>
        </w:rPr>
      </w:pPr>
      <w:r>
        <w:rPr>
          <w:noProof/>
          <w:lang w:eastAsia="en-US"/>
        </w:rPr>
        <mc:AlternateContent>
          <mc:Choice Requires="wps">
            <w:drawing>
              <wp:anchor distT="0" distB="0" distL="114300" distR="114300" simplePos="0" relativeHeight="251698176" behindDoc="0" locked="0" layoutInCell="1" allowOverlap="1" wp14:anchorId="4CC54C0A" wp14:editId="7911DA8F">
                <wp:simplePos x="0" y="0"/>
                <wp:positionH relativeFrom="column">
                  <wp:posOffset>3540125</wp:posOffset>
                </wp:positionH>
                <wp:positionV relativeFrom="paragraph">
                  <wp:posOffset>635</wp:posOffset>
                </wp:positionV>
                <wp:extent cx="3091815" cy="334645"/>
                <wp:effectExtent l="6350" t="4445" r="6985" b="3810"/>
                <wp:wrapSquare wrapText="largest"/>
                <wp:docPr id="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A1" w14:textId="77777777">
                              <w:tc>
                                <w:tcPr>
                                  <w:tcW w:w="4870" w:type="dxa"/>
                                  <w:tcBorders>
                                    <w:top w:val="single" w:sz="4" w:space="0" w:color="000000"/>
                                    <w:left w:val="single" w:sz="4" w:space="0" w:color="000000"/>
                                    <w:bottom w:val="single" w:sz="4" w:space="0" w:color="000000"/>
                                    <w:right w:val="single" w:sz="4" w:space="0" w:color="000000"/>
                                  </w:tcBorders>
                                </w:tcPr>
                                <w:p w14:paraId="4CC54DA0" w14:textId="77777777" w:rsidR="00D12049" w:rsidRDefault="00D12049">
                                  <w:pPr>
                                    <w:snapToGrid w:val="0"/>
                                    <w:rPr>
                                      <w:rFonts w:cs="Arial"/>
                                      <w:bCs/>
                                      <w:szCs w:val="18"/>
                                    </w:rPr>
                                  </w:pPr>
                                  <w:r>
                                    <w:rPr>
                                      <w:rFonts w:cs="Arial"/>
                                      <w:bCs/>
                                      <w:szCs w:val="18"/>
                                    </w:rPr>
                                    <w:t>BILLING - Billing</w:t>
                                  </w:r>
                                </w:p>
                              </w:tc>
                            </w:tr>
                            <w:tr w:rsidR="00D12049" w14:paraId="4CC54DA3" w14:textId="77777777">
                              <w:tc>
                                <w:tcPr>
                                  <w:tcW w:w="4870" w:type="dxa"/>
                                  <w:tcBorders>
                                    <w:top w:val="single" w:sz="4" w:space="0" w:color="000000"/>
                                    <w:left w:val="single" w:sz="4" w:space="0" w:color="000000"/>
                                    <w:bottom w:val="single" w:sz="4" w:space="0" w:color="000000"/>
                                    <w:right w:val="single" w:sz="4" w:space="0" w:color="000000"/>
                                  </w:tcBorders>
                                </w:tcPr>
                                <w:p w14:paraId="4CC54DA2" w14:textId="77777777" w:rsidR="00D12049" w:rsidRDefault="00D12049">
                                  <w:pPr>
                                    <w:snapToGrid w:val="0"/>
                                    <w:rPr>
                                      <w:rFonts w:cs="Arial"/>
                                      <w:bCs/>
                                      <w:szCs w:val="18"/>
                                    </w:rPr>
                                  </w:pPr>
                                  <w:r>
                                    <w:rPr>
                                      <w:rFonts w:cs="Arial"/>
                                      <w:bCs/>
                                      <w:szCs w:val="18"/>
                                    </w:rPr>
                                    <w:t>PUPL – Payment Upload Process</w:t>
                                  </w:r>
                                </w:p>
                              </w:tc>
                            </w:tr>
                          </w:tbl>
                          <w:p w14:paraId="4CC54DA4"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A" id="Text Box 85" o:spid="_x0000_s1109" type="#_x0000_t202" style="position:absolute;margin-left:278.75pt;margin-top:.05pt;width:243.45pt;height:2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A1" w14:textId="77777777">
                        <w:tc>
                          <w:tcPr>
                            <w:tcW w:w="4870" w:type="dxa"/>
                            <w:tcBorders>
                              <w:top w:val="single" w:sz="4" w:space="0" w:color="000000"/>
                              <w:left w:val="single" w:sz="4" w:space="0" w:color="000000"/>
                              <w:bottom w:val="single" w:sz="4" w:space="0" w:color="000000"/>
                              <w:right w:val="single" w:sz="4" w:space="0" w:color="000000"/>
                            </w:tcBorders>
                          </w:tcPr>
                          <w:p w14:paraId="4CC54DA0" w14:textId="77777777" w:rsidR="00D12049" w:rsidRDefault="00D12049">
                            <w:pPr>
                              <w:snapToGrid w:val="0"/>
                              <w:rPr>
                                <w:rFonts w:cs="Arial"/>
                                <w:bCs/>
                                <w:szCs w:val="18"/>
                              </w:rPr>
                            </w:pPr>
                            <w:r>
                              <w:rPr>
                                <w:rFonts w:cs="Arial"/>
                                <w:bCs/>
                                <w:szCs w:val="18"/>
                              </w:rPr>
                              <w:t>BILLING - Billing</w:t>
                            </w:r>
                          </w:p>
                        </w:tc>
                      </w:tr>
                      <w:tr w:rsidR="00D12049" w14:paraId="4CC54DA3" w14:textId="77777777">
                        <w:tc>
                          <w:tcPr>
                            <w:tcW w:w="4870" w:type="dxa"/>
                            <w:tcBorders>
                              <w:top w:val="single" w:sz="4" w:space="0" w:color="000000"/>
                              <w:left w:val="single" w:sz="4" w:space="0" w:color="000000"/>
                              <w:bottom w:val="single" w:sz="4" w:space="0" w:color="000000"/>
                              <w:right w:val="single" w:sz="4" w:space="0" w:color="000000"/>
                            </w:tcBorders>
                          </w:tcPr>
                          <w:p w14:paraId="4CC54DA2" w14:textId="77777777" w:rsidR="00D12049" w:rsidRDefault="00D12049">
                            <w:pPr>
                              <w:snapToGrid w:val="0"/>
                              <w:rPr>
                                <w:rFonts w:cs="Arial"/>
                                <w:bCs/>
                                <w:szCs w:val="18"/>
                              </w:rPr>
                            </w:pPr>
                            <w:r>
                              <w:rPr>
                                <w:rFonts w:cs="Arial"/>
                                <w:bCs/>
                                <w:szCs w:val="18"/>
                              </w:rPr>
                              <w:t>PUPL – Payment Upload Process</w:t>
                            </w:r>
                          </w:p>
                        </w:tc>
                      </w:tr>
                    </w:tbl>
                    <w:p w14:paraId="4CC54DA4"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1273D1">
        <w:rPr>
          <w:rFonts w:cs="Arial"/>
          <w:b/>
        </w:rPr>
        <w:t>:</w:t>
      </w:r>
      <w:r w:rsidR="00B26442">
        <w:rPr>
          <w:rFonts w:cs="Arial"/>
          <w:b/>
        </w:rPr>
        <w:t xml:space="preserve">    </w:t>
      </w:r>
    </w:p>
    <w:p w14:paraId="4CC54B27" w14:textId="77777777" w:rsidR="00B26442" w:rsidRDefault="00B26442">
      <w:pPr>
        <w:rPr>
          <w:rFonts w:cs="Arial"/>
          <w:b/>
        </w:rPr>
      </w:pPr>
    </w:p>
    <w:p w14:paraId="4CC54B28" w14:textId="77777777" w:rsidR="00B26442" w:rsidRDefault="00B26442">
      <w:pPr>
        <w:rPr>
          <w:rFonts w:cs="Arial"/>
          <w:b/>
        </w:rPr>
      </w:pPr>
    </w:p>
    <w:p w14:paraId="4CC54B29" w14:textId="77777777" w:rsidR="009967BA" w:rsidRDefault="00B26442">
      <w:pPr>
        <w:rPr>
          <w:rFonts w:cs="Arial"/>
          <w:b/>
        </w:rPr>
      </w:pPr>
      <w:r>
        <w:rPr>
          <w:rFonts w:cs="Arial"/>
          <w:b/>
        </w:rPr>
        <w:t xml:space="preserve"> </w:t>
      </w:r>
    </w:p>
    <w:p w14:paraId="4CC54B2A" w14:textId="77777777" w:rsidR="00AF2AE8" w:rsidRDefault="00AF2AE8">
      <w:pPr>
        <w:rPr>
          <w:rFonts w:cs="Arial"/>
          <w:b/>
        </w:rPr>
      </w:pPr>
    </w:p>
    <w:p w14:paraId="4CC54B2B" w14:textId="77777777" w:rsidR="00AF2AE8" w:rsidRDefault="00AF2AE8">
      <w:pPr>
        <w:rPr>
          <w:rFonts w:cs="Arial"/>
          <w:b/>
        </w:rPr>
      </w:pPr>
    </w:p>
    <w:p w14:paraId="4CC54B2C" w14:textId="77777777" w:rsidR="00B26442" w:rsidRDefault="0076726F">
      <w:pPr>
        <w:rPr>
          <w:rFonts w:cs="Arial"/>
          <w:b/>
          <w:u w:val="single"/>
        </w:rPr>
      </w:pPr>
      <w:hyperlink w:anchor="_Business_Process_Model_1" w:history="1">
        <w:r w:rsidR="00B26442">
          <w:rPr>
            <w:rStyle w:val="Hyperlink"/>
          </w:rPr>
          <w:t>4.2</w:t>
        </w:r>
      </w:hyperlink>
      <w:r w:rsidR="00B26442">
        <w:rPr>
          <w:rFonts w:cs="Arial"/>
          <w:b/>
          <w:u w:val="single"/>
        </w:rPr>
        <w:t xml:space="preserve"> Analyze Account’s Debt and Apply Collection Criteria Group: Cancellation Severance Process</w:t>
      </w:r>
    </w:p>
    <w:p w14:paraId="4CC54B2D" w14:textId="77777777" w:rsidR="00B26442" w:rsidRDefault="00B26442">
      <w:pPr>
        <w:rPr>
          <w:rFonts w:cs="Arial"/>
        </w:rPr>
      </w:pPr>
      <w:r>
        <w:t>A</w:t>
      </w:r>
      <w:r>
        <w:rPr>
          <w:rFonts w:cs="Arial"/>
          <w:b/>
        </w:rPr>
        <w:t xml:space="preserve">ctor/Role: </w:t>
      </w:r>
      <w:r w:rsidR="00A72AF8" w:rsidRPr="00A72AF8">
        <w:rPr>
          <w:rFonts w:cs="Arial"/>
          <w:b/>
        </w:rPr>
        <w:t>C2M(CCB)</w:t>
      </w:r>
      <w:r>
        <w:rPr>
          <w:rFonts w:cs="Arial"/>
          <w:b/>
        </w:rPr>
        <w:t xml:space="preserve">  </w:t>
      </w:r>
      <w:r>
        <w:rPr>
          <w:rFonts w:cs="Arial"/>
        </w:rPr>
        <w:t xml:space="preserve"> </w:t>
      </w:r>
    </w:p>
    <w:p w14:paraId="4CC54B2E" w14:textId="77777777" w:rsidR="00B26442" w:rsidRDefault="00B26442">
      <w:pPr>
        <w:rPr>
          <w:rFonts w:cs="Arial"/>
          <w:b/>
        </w:rPr>
      </w:pPr>
      <w:r>
        <w:rPr>
          <w:rFonts w:cs="Arial"/>
          <w:b/>
        </w:rPr>
        <w:t>Description:</w:t>
      </w:r>
    </w:p>
    <w:p w14:paraId="4CC54B2F" w14:textId="77777777" w:rsidR="00B26442" w:rsidRDefault="00B26442">
      <w:r>
        <w:t xml:space="preserve">After calculation of Account’s Debt Class debts (one of more Account’s Service Agreement(s) may have same Debt Class) system analyzes debt amount of the debt and makes decision if debt is small enough </w:t>
      </w:r>
      <w:r w:rsidR="00631057">
        <w:t>(or</w:t>
      </w:r>
      <w:r>
        <w:t xml:space="preserve"> doesn’t exists at all) to cancel process. Typically company compares customer debt with threshold </w:t>
      </w:r>
    </w:p>
    <w:p w14:paraId="4CC54B30" w14:textId="77777777" w:rsidR="00B26442" w:rsidRDefault="00B26442">
      <w:pPr>
        <w:rPr>
          <w:rFonts w:cs="Arial"/>
          <w:b/>
        </w:rPr>
      </w:pPr>
    </w:p>
    <w:p w14:paraId="4CC54B31" w14:textId="77777777" w:rsidR="00B26442" w:rsidRDefault="00B26442">
      <w:pPr>
        <w:rPr>
          <w:rFonts w:cs="Arial"/>
          <w:b/>
        </w:rPr>
      </w:pPr>
    </w:p>
    <w:p w14:paraId="4CC54B32" w14:textId="01B2C8B9" w:rsidR="00B26442" w:rsidRDefault="00BE2486">
      <w:pPr>
        <w:rPr>
          <w:rFonts w:cs="Arial"/>
          <w:b/>
        </w:rPr>
      </w:pPr>
      <w:r>
        <w:rPr>
          <w:noProof/>
          <w:lang w:eastAsia="en-US"/>
        </w:rPr>
        <mc:AlternateContent>
          <mc:Choice Requires="wps">
            <w:drawing>
              <wp:anchor distT="0" distB="0" distL="114300" distR="114300" simplePos="0" relativeHeight="251699200" behindDoc="0" locked="0" layoutInCell="1" allowOverlap="1" wp14:anchorId="4CC54C0B" wp14:editId="3FB44473">
                <wp:simplePos x="0" y="0"/>
                <wp:positionH relativeFrom="column">
                  <wp:posOffset>3540125</wp:posOffset>
                </wp:positionH>
                <wp:positionV relativeFrom="paragraph">
                  <wp:posOffset>635</wp:posOffset>
                </wp:positionV>
                <wp:extent cx="3091815" cy="334645"/>
                <wp:effectExtent l="6350" t="0" r="6985" b="8255"/>
                <wp:wrapSquare wrapText="largest"/>
                <wp:docPr id="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A6" w14:textId="77777777">
                              <w:tc>
                                <w:tcPr>
                                  <w:tcW w:w="4870" w:type="dxa"/>
                                  <w:tcBorders>
                                    <w:top w:val="single" w:sz="4" w:space="0" w:color="000000"/>
                                    <w:left w:val="single" w:sz="4" w:space="0" w:color="000000"/>
                                    <w:bottom w:val="single" w:sz="4" w:space="0" w:color="000000"/>
                                    <w:right w:val="single" w:sz="4" w:space="0" w:color="000000"/>
                                  </w:tcBorders>
                                </w:tcPr>
                                <w:p w14:paraId="4CC54DA5" w14:textId="77777777" w:rsidR="00D12049" w:rsidRDefault="00D12049">
                                  <w:pPr>
                                    <w:snapToGrid w:val="0"/>
                                    <w:rPr>
                                      <w:rFonts w:cs="Arial"/>
                                      <w:bCs/>
                                      <w:szCs w:val="18"/>
                                    </w:rPr>
                                  </w:pPr>
                                  <w:r>
                                    <w:rPr>
                                      <w:rFonts w:cs="Arial"/>
                                      <w:bCs/>
                                      <w:szCs w:val="18"/>
                                    </w:rPr>
                                    <w:t>BILLING - Billing</w:t>
                                  </w:r>
                                </w:p>
                              </w:tc>
                            </w:tr>
                            <w:tr w:rsidR="00D12049" w14:paraId="4CC54DA8" w14:textId="77777777">
                              <w:tc>
                                <w:tcPr>
                                  <w:tcW w:w="4870" w:type="dxa"/>
                                  <w:tcBorders>
                                    <w:top w:val="single" w:sz="4" w:space="0" w:color="000000"/>
                                    <w:left w:val="single" w:sz="4" w:space="0" w:color="000000"/>
                                    <w:bottom w:val="single" w:sz="4" w:space="0" w:color="000000"/>
                                    <w:right w:val="single" w:sz="4" w:space="0" w:color="000000"/>
                                  </w:tcBorders>
                                </w:tcPr>
                                <w:p w14:paraId="4CC54DA7" w14:textId="77777777" w:rsidR="00D12049" w:rsidRDefault="00D12049">
                                  <w:pPr>
                                    <w:snapToGrid w:val="0"/>
                                    <w:rPr>
                                      <w:rFonts w:cs="Arial"/>
                                      <w:bCs/>
                                      <w:szCs w:val="18"/>
                                    </w:rPr>
                                  </w:pPr>
                                  <w:r>
                                    <w:rPr>
                                      <w:rFonts w:cs="Arial"/>
                                      <w:bCs/>
                                      <w:szCs w:val="18"/>
                                    </w:rPr>
                                    <w:t>PUPL – Payment Upload Process</w:t>
                                  </w:r>
                                </w:p>
                              </w:tc>
                            </w:tr>
                          </w:tbl>
                          <w:p w14:paraId="4CC54DA9"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B" id="Text Box 86" o:spid="_x0000_s1110" type="#_x0000_t202" style="position:absolute;margin-left:278.75pt;margin-top:.05pt;width:243.45pt;height:2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A6" w14:textId="77777777">
                        <w:tc>
                          <w:tcPr>
                            <w:tcW w:w="4870" w:type="dxa"/>
                            <w:tcBorders>
                              <w:top w:val="single" w:sz="4" w:space="0" w:color="000000"/>
                              <w:left w:val="single" w:sz="4" w:space="0" w:color="000000"/>
                              <w:bottom w:val="single" w:sz="4" w:space="0" w:color="000000"/>
                              <w:right w:val="single" w:sz="4" w:space="0" w:color="000000"/>
                            </w:tcBorders>
                          </w:tcPr>
                          <w:p w14:paraId="4CC54DA5" w14:textId="77777777" w:rsidR="00D12049" w:rsidRDefault="00D12049">
                            <w:pPr>
                              <w:snapToGrid w:val="0"/>
                              <w:rPr>
                                <w:rFonts w:cs="Arial"/>
                                <w:bCs/>
                                <w:szCs w:val="18"/>
                              </w:rPr>
                            </w:pPr>
                            <w:r>
                              <w:rPr>
                                <w:rFonts w:cs="Arial"/>
                                <w:bCs/>
                                <w:szCs w:val="18"/>
                              </w:rPr>
                              <w:t>BILLING - Billing</w:t>
                            </w:r>
                          </w:p>
                        </w:tc>
                      </w:tr>
                      <w:tr w:rsidR="00D12049" w14:paraId="4CC54DA8" w14:textId="77777777">
                        <w:tc>
                          <w:tcPr>
                            <w:tcW w:w="4870" w:type="dxa"/>
                            <w:tcBorders>
                              <w:top w:val="single" w:sz="4" w:space="0" w:color="000000"/>
                              <w:left w:val="single" w:sz="4" w:space="0" w:color="000000"/>
                              <w:bottom w:val="single" w:sz="4" w:space="0" w:color="000000"/>
                              <w:right w:val="single" w:sz="4" w:space="0" w:color="000000"/>
                            </w:tcBorders>
                          </w:tcPr>
                          <w:p w14:paraId="4CC54DA7" w14:textId="77777777" w:rsidR="00D12049" w:rsidRDefault="00D12049">
                            <w:pPr>
                              <w:snapToGrid w:val="0"/>
                              <w:rPr>
                                <w:rFonts w:cs="Arial"/>
                                <w:bCs/>
                                <w:szCs w:val="18"/>
                              </w:rPr>
                            </w:pPr>
                            <w:r>
                              <w:rPr>
                                <w:rFonts w:cs="Arial"/>
                                <w:bCs/>
                                <w:szCs w:val="18"/>
                              </w:rPr>
                              <w:t>PUPL – Payment Upload Process</w:t>
                            </w:r>
                          </w:p>
                        </w:tc>
                      </w:tr>
                    </w:tbl>
                    <w:p w14:paraId="4CC54DA9" w14:textId="77777777" w:rsidR="00D12049" w:rsidRDefault="00D12049">
                      <w:r>
                        <w:t xml:space="preserve"> </w:t>
                      </w:r>
                    </w:p>
                  </w:txbxContent>
                </v:textbox>
                <w10:wrap type="square" side="largest"/>
              </v:shape>
            </w:pict>
          </mc:Fallback>
        </mc:AlternateContent>
      </w:r>
      <w:r w:rsidR="00B26442">
        <w:rPr>
          <w:rFonts w:cs="Arial"/>
          <w:b/>
        </w:rPr>
        <w:t>Customizable process N             Process Name</w:t>
      </w:r>
      <w:r w:rsidR="009967BA">
        <w:rPr>
          <w:rFonts w:cs="Arial"/>
          <w:b/>
        </w:rPr>
        <w:t>:</w:t>
      </w:r>
      <w:r w:rsidR="00B26442">
        <w:rPr>
          <w:rFonts w:cs="Arial"/>
          <w:b/>
        </w:rPr>
        <w:t xml:space="preserve">    </w:t>
      </w:r>
    </w:p>
    <w:p w14:paraId="4CC54B33" w14:textId="77777777" w:rsidR="00B26442" w:rsidRDefault="00B26442">
      <w:pPr>
        <w:rPr>
          <w:rFonts w:cs="Arial"/>
          <w:b/>
          <w:u w:val="single"/>
        </w:rPr>
      </w:pPr>
    </w:p>
    <w:p w14:paraId="4CC54B34" w14:textId="77777777" w:rsidR="00AF2AE8" w:rsidRDefault="00AF2AE8">
      <w:pPr>
        <w:rPr>
          <w:rFonts w:cs="Arial"/>
          <w:b/>
          <w:u w:val="single"/>
        </w:rPr>
      </w:pPr>
    </w:p>
    <w:p w14:paraId="4CC54B35" w14:textId="77777777" w:rsidR="00AF2AE8" w:rsidRDefault="00AF2AE8">
      <w:pPr>
        <w:rPr>
          <w:rFonts w:cs="Arial"/>
          <w:b/>
          <w:u w:val="single"/>
        </w:rPr>
      </w:pPr>
    </w:p>
    <w:p w14:paraId="4CC54B36" w14:textId="77777777" w:rsidR="00AF2AE8" w:rsidRDefault="00AF2AE8">
      <w:pPr>
        <w:rPr>
          <w:rFonts w:cs="Arial"/>
          <w:b/>
          <w:u w:val="single"/>
        </w:rPr>
      </w:pPr>
    </w:p>
    <w:p w14:paraId="4CC54B37" w14:textId="77777777" w:rsidR="00AF2AE8" w:rsidRDefault="00AF2AE8">
      <w:pPr>
        <w:rPr>
          <w:rFonts w:cs="Arial"/>
          <w:b/>
          <w:u w:val="single"/>
        </w:rPr>
      </w:pPr>
    </w:p>
    <w:p w14:paraId="4CC54B38" w14:textId="77777777" w:rsidR="00AF2AE8" w:rsidRDefault="00AF2AE8">
      <w:pPr>
        <w:rPr>
          <w:rFonts w:cs="Arial"/>
          <w:b/>
          <w:u w:val="single"/>
        </w:rPr>
      </w:pPr>
    </w:p>
    <w:p w14:paraId="4CC54B39" w14:textId="77777777" w:rsidR="00AF2AE8" w:rsidRDefault="00AF2AE8">
      <w:pPr>
        <w:rPr>
          <w:rFonts w:cs="Arial"/>
          <w:b/>
          <w:u w:val="single"/>
        </w:rPr>
      </w:pPr>
    </w:p>
    <w:p w14:paraId="4CC54B3A" w14:textId="77777777" w:rsidR="00AF2AE8" w:rsidRDefault="00AF2AE8">
      <w:pPr>
        <w:rPr>
          <w:rFonts w:cs="Arial"/>
          <w:b/>
          <w:u w:val="single"/>
        </w:rPr>
      </w:pPr>
    </w:p>
    <w:p w14:paraId="4CC54B3B" w14:textId="77777777" w:rsidR="00AF2AE8" w:rsidRDefault="00AF2AE8">
      <w:pPr>
        <w:rPr>
          <w:rFonts w:cs="Arial"/>
          <w:b/>
          <w:u w:val="single"/>
        </w:rPr>
      </w:pPr>
    </w:p>
    <w:p w14:paraId="4CC54B3C" w14:textId="77777777" w:rsidR="00AF2AE8" w:rsidRDefault="00AF2AE8">
      <w:pPr>
        <w:rPr>
          <w:rFonts w:cs="Arial"/>
          <w:b/>
          <w:u w:val="single"/>
        </w:rPr>
      </w:pPr>
    </w:p>
    <w:p w14:paraId="4CC54B3D" w14:textId="77777777" w:rsidR="00B26442" w:rsidRDefault="0076726F">
      <w:pPr>
        <w:rPr>
          <w:rFonts w:cs="Arial"/>
          <w:b/>
          <w:u w:val="single"/>
        </w:rPr>
      </w:pPr>
      <w:hyperlink w:anchor="_Business_Process_Model_1" w:history="1">
        <w:r w:rsidR="00B26442">
          <w:rPr>
            <w:rStyle w:val="Hyperlink"/>
          </w:rPr>
          <w:t>4.3</w:t>
        </w:r>
      </w:hyperlink>
      <w:r w:rsidR="00B26442">
        <w:rPr>
          <w:rFonts w:cs="Arial"/>
          <w:b/>
          <w:u w:val="single"/>
        </w:rPr>
        <w:t xml:space="preserve"> Create To Do Entry </w:t>
      </w:r>
    </w:p>
    <w:p w14:paraId="4CC54B3E" w14:textId="77777777" w:rsidR="00B26442" w:rsidRDefault="00B26442">
      <w:pPr>
        <w:rPr>
          <w:rFonts w:cs="Arial"/>
        </w:rPr>
      </w:pPr>
      <w:r>
        <w:t>A</w:t>
      </w:r>
      <w:r>
        <w:rPr>
          <w:rFonts w:cs="Arial"/>
          <w:b/>
        </w:rPr>
        <w:t xml:space="preserve">ctor/Role:  </w:t>
      </w:r>
      <w:r w:rsidR="00A72AF8" w:rsidRPr="00A72AF8">
        <w:rPr>
          <w:rFonts w:cs="Arial"/>
          <w:b/>
        </w:rPr>
        <w:t>C2M(CCB)</w:t>
      </w:r>
      <w:r>
        <w:rPr>
          <w:rFonts w:cs="Arial"/>
          <w:b/>
        </w:rPr>
        <w:t xml:space="preserve"> </w:t>
      </w:r>
      <w:r>
        <w:rPr>
          <w:rFonts w:cs="Arial"/>
        </w:rPr>
        <w:t xml:space="preserve"> </w:t>
      </w:r>
    </w:p>
    <w:p w14:paraId="4CC54B3F" w14:textId="77777777" w:rsidR="00B26442" w:rsidRDefault="00B26442">
      <w:r>
        <w:rPr>
          <w:rFonts w:cs="Arial"/>
          <w:b/>
        </w:rPr>
        <w:t>Description:</w:t>
      </w:r>
    </w:p>
    <w:p w14:paraId="4CC54B40" w14:textId="77777777" w:rsidR="00B26442" w:rsidRDefault="00B26442">
      <w:r>
        <w:lastRenderedPageBreak/>
        <w:t>There are situations when business process requires manual intervention into automated processing of Severance Activities. If such a situation occurs, system initiates To Do list creation processing. (</w:t>
      </w:r>
      <w:r w:rsidR="00631057">
        <w:t>See</w:t>
      </w:r>
      <w:r>
        <w:t xml:space="preserve"> Collection Event “Create To Do “of the current Process for details). Special background process reviews information stored in the system earlier and creates To DO list entry for CSR or Authorized User to review and analyze.  </w:t>
      </w:r>
    </w:p>
    <w:p w14:paraId="4CC54B41" w14:textId="77777777" w:rsidR="00B26442" w:rsidRDefault="00B26442"/>
    <w:p w14:paraId="4CC54B42" w14:textId="77777777" w:rsidR="0020648B" w:rsidRDefault="0020648B"/>
    <w:p w14:paraId="4CC54B43" w14:textId="486F4A71" w:rsidR="00B26442" w:rsidRDefault="00BE2486">
      <w:pPr>
        <w:rPr>
          <w:rFonts w:cs="Arial"/>
          <w:b/>
        </w:rPr>
      </w:pPr>
      <w:r>
        <w:rPr>
          <w:noProof/>
          <w:lang w:eastAsia="en-US"/>
        </w:rPr>
        <mc:AlternateContent>
          <mc:Choice Requires="wps">
            <w:drawing>
              <wp:anchor distT="0" distB="0" distL="114300" distR="114300" simplePos="0" relativeHeight="251700224" behindDoc="0" locked="0" layoutInCell="1" allowOverlap="1" wp14:anchorId="4CC54C0C" wp14:editId="6BB2E104">
                <wp:simplePos x="0" y="0"/>
                <wp:positionH relativeFrom="column">
                  <wp:posOffset>3540125</wp:posOffset>
                </wp:positionH>
                <wp:positionV relativeFrom="paragraph">
                  <wp:posOffset>635</wp:posOffset>
                </wp:positionV>
                <wp:extent cx="3091815" cy="334645"/>
                <wp:effectExtent l="6350" t="2540" r="6985" b="5715"/>
                <wp:wrapSquare wrapText="largest"/>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34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AB" w14:textId="77777777">
                              <w:tc>
                                <w:tcPr>
                                  <w:tcW w:w="4870" w:type="dxa"/>
                                  <w:tcBorders>
                                    <w:top w:val="single" w:sz="4" w:space="0" w:color="000000"/>
                                    <w:left w:val="single" w:sz="4" w:space="0" w:color="000000"/>
                                    <w:bottom w:val="single" w:sz="4" w:space="0" w:color="000000"/>
                                    <w:right w:val="single" w:sz="4" w:space="0" w:color="000000"/>
                                  </w:tcBorders>
                                </w:tcPr>
                                <w:p w14:paraId="4CC54DAA" w14:textId="77777777" w:rsidR="00D12049" w:rsidRDefault="00D12049">
                                  <w:pPr>
                                    <w:snapToGrid w:val="0"/>
                                    <w:rPr>
                                      <w:rFonts w:cs="Arial"/>
                                      <w:bCs/>
                                      <w:szCs w:val="18"/>
                                    </w:rPr>
                                  </w:pPr>
                                  <w:r>
                                    <w:rPr>
                                      <w:rFonts w:cs="Arial"/>
                                      <w:bCs/>
                                      <w:szCs w:val="18"/>
                                    </w:rPr>
                                    <w:t>To Do Role</w:t>
                                  </w:r>
                                </w:p>
                              </w:tc>
                            </w:tr>
                            <w:tr w:rsidR="00D12049" w14:paraId="4CC54DAD" w14:textId="77777777">
                              <w:tc>
                                <w:tcPr>
                                  <w:tcW w:w="4870" w:type="dxa"/>
                                  <w:tcBorders>
                                    <w:top w:val="single" w:sz="4" w:space="0" w:color="000000"/>
                                    <w:left w:val="single" w:sz="4" w:space="0" w:color="000000"/>
                                    <w:bottom w:val="single" w:sz="4" w:space="0" w:color="000000"/>
                                    <w:right w:val="single" w:sz="4" w:space="0" w:color="000000"/>
                                  </w:tcBorders>
                                </w:tcPr>
                                <w:p w14:paraId="4CC54DAC" w14:textId="77777777" w:rsidR="00D12049" w:rsidRDefault="00D12049">
                                  <w:pPr>
                                    <w:snapToGrid w:val="0"/>
                                    <w:rPr>
                                      <w:rFonts w:cs="Arial"/>
                                      <w:bCs/>
                                      <w:szCs w:val="18"/>
                                    </w:rPr>
                                  </w:pPr>
                                  <w:r>
                                    <w:rPr>
                                      <w:rFonts w:cs="Arial"/>
                                      <w:bCs/>
                                      <w:szCs w:val="18"/>
                                    </w:rPr>
                                    <w:t>To Do Type</w:t>
                                  </w:r>
                                </w:p>
                              </w:tc>
                            </w:tr>
                          </w:tbl>
                          <w:p w14:paraId="4CC54DAE"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C" id="Text Box 87" o:spid="_x0000_s1111" type="#_x0000_t202" style="position:absolute;margin-left:278.75pt;margin-top:.05pt;width:243.45pt;height:2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AB" w14:textId="77777777">
                        <w:tc>
                          <w:tcPr>
                            <w:tcW w:w="4870" w:type="dxa"/>
                            <w:tcBorders>
                              <w:top w:val="single" w:sz="4" w:space="0" w:color="000000"/>
                              <w:left w:val="single" w:sz="4" w:space="0" w:color="000000"/>
                              <w:bottom w:val="single" w:sz="4" w:space="0" w:color="000000"/>
                              <w:right w:val="single" w:sz="4" w:space="0" w:color="000000"/>
                            </w:tcBorders>
                          </w:tcPr>
                          <w:p w14:paraId="4CC54DAA" w14:textId="77777777" w:rsidR="00D12049" w:rsidRDefault="00D12049">
                            <w:pPr>
                              <w:snapToGrid w:val="0"/>
                              <w:rPr>
                                <w:rFonts w:cs="Arial"/>
                                <w:bCs/>
                                <w:szCs w:val="18"/>
                              </w:rPr>
                            </w:pPr>
                            <w:r>
                              <w:rPr>
                                <w:rFonts w:cs="Arial"/>
                                <w:bCs/>
                                <w:szCs w:val="18"/>
                              </w:rPr>
                              <w:t>To Do Role</w:t>
                            </w:r>
                          </w:p>
                        </w:tc>
                      </w:tr>
                      <w:tr w:rsidR="00D12049" w14:paraId="4CC54DAD" w14:textId="77777777">
                        <w:tc>
                          <w:tcPr>
                            <w:tcW w:w="4870" w:type="dxa"/>
                            <w:tcBorders>
                              <w:top w:val="single" w:sz="4" w:space="0" w:color="000000"/>
                              <w:left w:val="single" w:sz="4" w:space="0" w:color="000000"/>
                              <w:bottom w:val="single" w:sz="4" w:space="0" w:color="000000"/>
                              <w:right w:val="single" w:sz="4" w:space="0" w:color="000000"/>
                            </w:tcBorders>
                          </w:tcPr>
                          <w:p w14:paraId="4CC54DAC" w14:textId="77777777" w:rsidR="00D12049" w:rsidRDefault="00D12049">
                            <w:pPr>
                              <w:snapToGrid w:val="0"/>
                              <w:rPr>
                                <w:rFonts w:cs="Arial"/>
                                <w:bCs/>
                                <w:szCs w:val="18"/>
                              </w:rPr>
                            </w:pPr>
                            <w:r>
                              <w:rPr>
                                <w:rFonts w:cs="Arial"/>
                                <w:bCs/>
                                <w:szCs w:val="18"/>
                              </w:rPr>
                              <w:t>To Do Type</w:t>
                            </w:r>
                          </w:p>
                        </w:tc>
                      </w:tr>
                    </w:tbl>
                    <w:p w14:paraId="4CC54DAE" w14:textId="77777777" w:rsidR="00D12049" w:rsidRDefault="00D12049">
                      <w:r>
                        <w:t xml:space="preserve"> </w:t>
                      </w:r>
                    </w:p>
                  </w:txbxContent>
                </v:textbox>
                <w10:wrap type="square" side="largest"/>
              </v:shape>
            </w:pict>
          </mc:Fallback>
        </mc:AlternateContent>
      </w:r>
      <w:r w:rsidR="00B26442">
        <w:rPr>
          <w:rFonts w:cs="Arial"/>
          <w:b/>
        </w:rPr>
        <w:t xml:space="preserve">Configuration required Y          Entities to Configure:  </w:t>
      </w:r>
    </w:p>
    <w:p w14:paraId="4CC54B44" w14:textId="77777777" w:rsidR="00B26442" w:rsidRDefault="00B26442"/>
    <w:p w14:paraId="4CC54B45" w14:textId="77777777" w:rsidR="00B26442" w:rsidRDefault="00B26442"/>
    <w:p w14:paraId="4CC54B46" w14:textId="77777777" w:rsidR="0020648B" w:rsidRDefault="0020648B"/>
    <w:p w14:paraId="4CC54B47" w14:textId="3567182F" w:rsidR="00B26442" w:rsidRDefault="00BE2486">
      <w:pPr>
        <w:rPr>
          <w:rFonts w:cs="Arial"/>
          <w:b/>
        </w:rPr>
      </w:pPr>
      <w:r>
        <w:rPr>
          <w:noProof/>
          <w:lang w:eastAsia="en-US"/>
        </w:rPr>
        <mc:AlternateContent>
          <mc:Choice Requires="wps">
            <w:drawing>
              <wp:anchor distT="0" distB="0" distL="114300" distR="114300" simplePos="0" relativeHeight="251701248" behindDoc="0" locked="0" layoutInCell="1" allowOverlap="1" wp14:anchorId="4CC54C0D" wp14:editId="5E6074A0">
                <wp:simplePos x="0" y="0"/>
                <wp:positionH relativeFrom="column">
                  <wp:posOffset>3540125</wp:posOffset>
                </wp:positionH>
                <wp:positionV relativeFrom="paragraph">
                  <wp:posOffset>635</wp:posOffset>
                </wp:positionV>
                <wp:extent cx="3091815" cy="328295"/>
                <wp:effectExtent l="6350" t="635" r="6985" b="4445"/>
                <wp:wrapSquare wrapText="largest"/>
                <wp:docPr id="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2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D12049" w14:paraId="4CC54DB0" w14:textId="77777777">
                              <w:tc>
                                <w:tcPr>
                                  <w:tcW w:w="4870" w:type="dxa"/>
                                  <w:tcBorders>
                                    <w:top w:val="single" w:sz="4" w:space="0" w:color="000000"/>
                                    <w:left w:val="single" w:sz="4" w:space="0" w:color="000000"/>
                                    <w:bottom w:val="single" w:sz="4" w:space="0" w:color="000000"/>
                                    <w:right w:val="single" w:sz="4" w:space="0" w:color="000000"/>
                                  </w:tcBorders>
                                </w:tcPr>
                                <w:p w14:paraId="4CC54DAF" w14:textId="77777777" w:rsidR="00D12049" w:rsidRDefault="00D12049">
                                  <w:pPr>
                                    <w:snapToGrid w:val="0"/>
                                    <w:rPr>
                                      <w:rFonts w:cs="Arial"/>
                                      <w:bCs/>
                                      <w:szCs w:val="18"/>
                                    </w:rPr>
                                  </w:pPr>
                                  <w:r>
                                    <w:rPr>
                                      <w:color w:val="000000"/>
                                    </w:rPr>
                                    <w:t>TD-SPRO</w:t>
                                  </w:r>
                                  <w:r>
                                    <w:rPr>
                                      <w:rFonts w:cs="Arial"/>
                                      <w:bCs/>
                                      <w:szCs w:val="18"/>
                                    </w:rPr>
                                    <w:t xml:space="preserve">-  To Do batch process for Severance processes </w:t>
                                  </w:r>
                                </w:p>
                              </w:tc>
                            </w:tr>
                          </w:tbl>
                          <w:p w14:paraId="4CC54DB1" w14:textId="77777777" w:rsidR="00D12049" w:rsidRDefault="00D120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4C0D" id="Text Box 88" o:spid="_x0000_s1112" type="#_x0000_t202" style="position:absolute;margin-left:278.75pt;margin-top:.05pt;width:243.45pt;height:25.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D12049" w14:paraId="4CC54DB0" w14:textId="77777777">
                        <w:tc>
                          <w:tcPr>
                            <w:tcW w:w="4870" w:type="dxa"/>
                            <w:tcBorders>
                              <w:top w:val="single" w:sz="4" w:space="0" w:color="000000"/>
                              <w:left w:val="single" w:sz="4" w:space="0" w:color="000000"/>
                              <w:bottom w:val="single" w:sz="4" w:space="0" w:color="000000"/>
                              <w:right w:val="single" w:sz="4" w:space="0" w:color="000000"/>
                            </w:tcBorders>
                          </w:tcPr>
                          <w:p w14:paraId="4CC54DAF" w14:textId="77777777" w:rsidR="00D12049" w:rsidRDefault="00D12049">
                            <w:pPr>
                              <w:snapToGrid w:val="0"/>
                              <w:rPr>
                                <w:rFonts w:cs="Arial"/>
                                <w:bCs/>
                                <w:szCs w:val="18"/>
                              </w:rPr>
                            </w:pPr>
                            <w:r>
                              <w:rPr>
                                <w:color w:val="000000"/>
                              </w:rPr>
                              <w:t>TD-SPRO</w:t>
                            </w:r>
                            <w:r>
                              <w:rPr>
                                <w:rFonts w:cs="Arial"/>
                                <w:bCs/>
                                <w:szCs w:val="18"/>
                              </w:rPr>
                              <w:t xml:space="preserve">-  To Do batch process for Severance processes </w:t>
                            </w:r>
                          </w:p>
                        </w:tc>
                      </w:tr>
                    </w:tbl>
                    <w:p w14:paraId="4CC54DB1" w14:textId="77777777" w:rsidR="00D12049" w:rsidRDefault="00D12049">
                      <w:r>
                        <w:t xml:space="preserve"> </w:t>
                      </w:r>
                    </w:p>
                  </w:txbxContent>
                </v:textbox>
                <w10:wrap type="square" side="largest"/>
              </v:shape>
            </w:pict>
          </mc:Fallback>
        </mc:AlternateContent>
      </w:r>
      <w:r w:rsidR="00B26442">
        <w:rPr>
          <w:rFonts w:cs="Arial"/>
          <w:b/>
        </w:rPr>
        <w:t xml:space="preserve">Customizable process N             Process Name    </w:t>
      </w:r>
    </w:p>
    <w:p w14:paraId="4CC54B48" w14:textId="77777777" w:rsidR="00B26442" w:rsidRDefault="00B26442">
      <w:pPr>
        <w:rPr>
          <w:rFonts w:cs="Arial"/>
          <w:b/>
        </w:rPr>
      </w:pPr>
    </w:p>
    <w:p w14:paraId="4CC54B49" w14:textId="77777777" w:rsidR="00AF2AE8" w:rsidRDefault="00AF2AE8">
      <w:pPr>
        <w:rPr>
          <w:rFonts w:cs="Arial"/>
          <w:b/>
        </w:rPr>
      </w:pPr>
    </w:p>
    <w:p w14:paraId="4CC54B4A" w14:textId="77777777" w:rsidR="00AF2AE8" w:rsidRDefault="00AF2AE8">
      <w:pPr>
        <w:rPr>
          <w:rFonts w:cs="Arial"/>
          <w:b/>
        </w:rPr>
      </w:pPr>
    </w:p>
    <w:p w14:paraId="4CC54B4B" w14:textId="77777777" w:rsidR="00AF2AE8" w:rsidRDefault="00AF2AE8">
      <w:pPr>
        <w:rPr>
          <w:rFonts w:cs="Arial"/>
          <w:b/>
        </w:rPr>
      </w:pPr>
    </w:p>
    <w:p w14:paraId="4CC54B4C" w14:textId="77777777" w:rsidR="00B26442" w:rsidRDefault="0076726F">
      <w:pPr>
        <w:rPr>
          <w:rFonts w:cs="Arial"/>
          <w:b/>
          <w:u w:val="single"/>
        </w:rPr>
      </w:pPr>
      <w:hyperlink w:anchor="_Business_Process_Model_1" w:history="1">
        <w:r w:rsidR="00B26442">
          <w:rPr>
            <w:rStyle w:val="Hyperlink"/>
          </w:rPr>
          <w:t>4.4</w:t>
        </w:r>
      </w:hyperlink>
      <w:r w:rsidR="00B26442">
        <w:t xml:space="preserve"> </w:t>
      </w:r>
      <w:r w:rsidR="00B26442">
        <w:rPr>
          <w:rFonts w:cs="Arial"/>
          <w:b/>
          <w:u w:val="single"/>
        </w:rPr>
        <w:t xml:space="preserve">  Work To Do  </w:t>
      </w:r>
    </w:p>
    <w:p w14:paraId="4CC54B4D" w14:textId="77777777" w:rsidR="00B26442" w:rsidRDefault="00B26442">
      <w:pPr>
        <w:rPr>
          <w:rFonts w:cs="Arial"/>
        </w:rPr>
      </w:pPr>
      <w:r>
        <w:t>A</w:t>
      </w:r>
      <w:r w:rsidR="009967BA">
        <w:rPr>
          <w:rFonts w:cs="Arial"/>
          <w:b/>
        </w:rPr>
        <w:t xml:space="preserve">ctor/Role: </w:t>
      </w:r>
      <w:r>
        <w:rPr>
          <w:rFonts w:cs="Arial"/>
          <w:b/>
        </w:rPr>
        <w:t xml:space="preserve">CSR </w:t>
      </w:r>
      <w:r>
        <w:rPr>
          <w:rFonts w:cs="Arial"/>
        </w:rPr>
        <w:t xml:space="preserve"> </w:t>
      </w:r>
    </w:p>
    <w:p w14:paraId="4CC54B4E" w14:textId="77777777" w:rsidR="00B26442" w:rsidRDefault="00B26442">
      <w:r>
        <w:rPr>
          <w:rFonts w:cs="Arial"/>
          <w:b/>
        </w:rPr>
        <w:t>Description:</w:t>
      </w:r>
    </w:p>
    <w:p w14:paraId="4CC54B4F" w14:textId="77777777" w:rsidR="00B26442" w:rsidRDefault="00B26442">
      <w:r>
        <w:t>CSR or Authorized User reviews, analyzes provided information and work on the problem</w:t>
      </w:r>
    </w:p>
    <w:p w14:paraId="4CC54B50" w14:textId="77777777" w:rsidR="00B26442" w:rsidRDefault="00B26442"/>
    <w:p w14:paraId="4CC54B51" w14:textId="77777777" w:rsidR="00B26442" w:rsidRDefault="00B26442"/>
    <w:p w14:paraId="4CC54B52" w14:textId="77777777" w:rsidR="00B26442" w:rsidRDefault="00B26442"/>
    <w:p w14:paraId="4CC54B53" w14:textId="77777777" w:rsidR="00B26442" w:rsidRDefault="00B26442"/>
    <w:p w14:paraId="4CC54B54" w14:textId="77777777" w:rsidR="00B26442" w:rsidRDefault="00B26442"/>
    <w:p w14:paraId="4CC54B55" w14:textId="77777777" w:rsidR="00B26442" w:rsidRDefault="00B26442">
      <w:pPr>
        <w:rPr>
          <w:rFonts w:cs="Arial"/>
          <w:b/>
        </w:rPr>
      </w:pPr>
    </w:p>
    <w:p w14:paraId="4CC54B56" w14:textId="77777777" w:rsidR="00B26442" w:rsidRDefault="00B26442">
      <w:pPr>
        <w:pStyle w:val="Heading2"/>
      </w:pPr>
      <w:bookmarkStart w:id="26" w:name="_Toc280892187"/>
      <w:bookmarkStart w:id="27" w:name="_Toc285045403"/>
      <w:r>
        <w:lastRenderedPageBreak/>
        <w:t>Test Documentation related to the Current Process</w:t>
      </w:r>
      <w:bookmarkEnd w:id="26"/>
      <w:bookmarkEnd w:id="27"/>
      <w:r>
        <w:t xml:space="preserve"> </w:t>
      </w:r>
    </w:p>
    <w:p w14:paraId="4CC54B57" w14:textId="77777777" w:rsidR="00B26442" w:rsidRDefault="00B26442">
      <w:pPr>
        <w:keepNext/>
        <w:keepLines/>
        <w:spacing w:before="120" w:after="120"/>
        <w:rPr>
          <w:b/>
        </w:rPr>
      </w:pPr>
      <w:r>
        <w:rPr>
          <w:b/>
        </w:rPr>
        <w:t xml:space="preserve"> </w:t>
      </w:r>
    </w:p>
    <w:tbl>
      <w:tblPr>
        <w:tblW w:w="0" w:type="auto"/>
        <w:tblInd w:w="2505" w:type="dxa"/>
        <w:tblLayout w:type="fixed"/>
        <w:tblCellMar>
          <w:left w:w="96" w:type="dxa"/>
          <w:right w:w="96" w:type="dxa"/>
        </w:tblCellMar>
        <w:tblLook w:val="0000" w:firstRow="0" w:lastRow="0" w:firstColumn="0" w:lastColumn="0" w:noHBand="0" w:noVBand="0"/>
      </w:tblPr>
      <w:tblGrid>
        <w:gridCol w:w="990"/>
        <w:gridCol w:w="5586"/>
        <w:gridCol w:w="1014"/>
        <w:gridCol w:w="15"/>
      </w:tblGrid>
      <w:tr w:rsidR="00B26442" w14:paraId="4CC54B5B" w14:textId="77777777">
        <w:trPr>
          <w:tblHeader/>
        </w:trPr>
        <w:tc>
          <w:tcPr>
            <w:tcW w:w="990" w:type="dxa"/>
            <w:tcBorders>
              <w:top w:val="single" w:sz="8" w:space="0" w:color="000000"/>
              <w:left w:val="single" w:sz="8" w:space="0" w:color="000000"/>
            </w:tcBorders>
            <w:shd w:val="clear" w:color="auto" w:fill="E5E5E5"/>
          </w:tcPr>
          <w:p w14:paraId="4CC54B58" w14:textId="77777777" w:rsidR="00B26442" w:rsidRDefault="00B26442">
            <w:pPr>
              <w:pStyle w:val="TableHeading"/>
              <w:snapToGrid w:val="0"/>
            </w:pPr>
            <w:r>
              <w:t xml:space="preserve">ID  </w:t>
            </w:r>
          </w:p>
        </w:tc>
        <w:tc>
          <w:tcPr>
            <w:tcW w:w="5586" w:type="dxa"/>
            <w:tcBorders>
              <w:top w:val="single" w:sz="4" w:space="0" w:color="000000"/>
              <w:left w:val="single" w:sz="4" w:space="0" w:color="000000"/>
              <w:bottom w:val="single" w:sz="4" w:space="0" w:color="000000"/>
            </w:tcBorders>
            <w:shd w:val="clear" w:color="auto" w:fill="E5E5E5"/>
          </w:tcPr>
          <w:p w14:paraId="4CC54B59" w14:textId="77777777" w:rsidR="00B26442" w:rsidRDefault="00B26442">
            <w:pPr>
              <w:pStyle w:val="TableHeading"/>
              <w:snapToGrid w:val="0"/>
            </w:pPr>
            <w:r>
              <w:t xml:space="preserve">Document Name </w:t>
            </w:r>
          </w:p>
        </w:tc>
        <w:tc>
          <w:tcPr>
            <w:tcW w:w="1029" w:type="dxa"/>
            <w:gridSpan w:val="2"/>
            <w:tcBorders>
              <w:top w:val="single" w:sz="4" w:space="0" w:color="000000"/>
              <w:bottom w:val="single" w:sz="4" w:space="0" w:color="000000"/>
              <w:right w:val="single" w:sz="4" w:space="0" w:color="000000"/>
            </w:tcBorders>
            <w:shd w:val="clear" w:color="auto" w:fill="E5E5E5"/>
          </w:tcPr>
          <w:p w14:paraId="4CC54B5A" w14:textId="77777777" w:rsidR="00B26442" w:rsidRDefault="00B26442">
            <w:pPr>
              <w:pStyle w:val="TableHeading"/>
              <w:snapToGrid w:val="0"/>
            </w:pPr>
            <w:r>
              <w:t>Test Type</w:t>
            </w:r>
          </w:p>
        </w:tc>
      </w:tr>
      <w:tr w:rsidR="00B26442" w14:paraId="4CC54B5F" w14:textId="77777777">
        <w:trPr>
          <w:gridAfter w:val="1"/>
          <w:wAfter w:w="15" w:type="dxa"/>
          <w:trHeight w:hRule="exact" w:val="60"/>
          <w:tblHeader/>
        </w:trPr>
        <w:tc>
          <w:tcPr>
            <w:tcW w:w="990" w:type="dxa"/>
            <w:tcBorders>
              <w:top w:val="single" w:sz="4" w:space="0" w:color="000000"/>
              <w:bottom w:val="single" w:sz="4" w:space="0" w:color="000000"/>
            </w:tcBorders>
            <w:shd w:val="clear" w:color="auto" w:fill="7F7F7F"/>
          </w:tcPr>
          <w:p w14:paraId="4CC54B5C" w14:textId="77777777" w:rsidR="00B26442" w:rsidRDefault="00B26442">
            <w:pPr>
              <w:pStyle w:val="TableText"/>
              <w:snapToGrid w:val="0"/>
              <w:rPr>
                <w:sz w:val="8"/>
              </w:rPr>
            </w:pPr>
          </w:p>
        </w:tc>
        <w:tc>
          <w:tcPr>
            <w:tcW w:w="5586" w:type="dxa"/>
            <w:tcBorders>
              <w:top w:val="single" w:sz="4" w:space="0" w:color="000000"/>
              <w:bottom w:val="single" w:sz="4" w:space="0" w:color="000000"/>
            </w:tcBorders>
            <w:shd w:val="clear" w:color="auto" w:fill="7F7F7F"/>
          </w:tcPr>
          <w:p w14:paraId="4CC54B5D" w14:textId="77777777" w:rsidR="00B26442" w:rsidRDefault="00B26442">
            <w:pPr>
              <w:pStyle w:val="TableText"/>
              <w:snapToGrid w:val="0"/>
              <w:rPr>
                <w:sz w:val="8"/>
              </w:rPr>
            </w:pPr>
          </w:p>
        </w:tc>
        <w:tc>
          <w:tcPr>
            <w:tcW w:w="1014" w:type="dxa"/>
            <w:tcBorders>
              <w:top w:val="single" w:sz="4" w:space="0" w:color="000000"/>
              <w:bottom w:val="single" w:sz="4" w:space="0" w:color="000000"/>
            </w:tcBorders>
            <w:shd w:val="clear" w:color="auto" w:fill="7F7F7F"/>
          </w:tcPr>
          <w:p w14:paraId="4CC54B5E" w14:textId="77777777" w:rsidR="00B26442" w:rsidRDefault="00B26442">
            <w:pPr>
              <w:pStyle w:val="TableText"/>
              <w:snapToGrid w:val="0"/>
              <w:rPr>
                <w:sz w:val="8"/>
              </w:rPr>
            </w:pPr>
          </w:p>
        </w:tc>
      </w:tr>
      <w:tr w:rsidR="00B26442" w14:paraId="4CC54B63" w14:textId="77777777">
        <w:trPr>
          <w:trHeight w:val="255"/>
        </w:trPr>
        <w:tc>
          <w:tcPr>
            <w:tcW w:w="990" w:type="dxa"/>
            <w:tcBorders>
              <w:left w:val="single" w:sz="8" w:space="0" w:color="000000"/>
              <w:bottom w:val="single" w:sz="4" w:space="0" w:color="000000"/>
            </w:tcBorders>
          </w:tcPr>
          <w:p w14:paraId="4CC54B60" w14:textId="77777777" w:rsidR="00B26442" w:rsidRDefault="00B26442">
            <w:pPr>
              <w:pStyle w:val="TableText"/>
              <w:snapToGrid w:val="0"/>
            </w:pPr>
            <w:r>
              <w:t xml:space="preserve"> </w:t>
            </w:r>
          </w:p>
        </w:tc>
        <w:tc>
          <w:tcPr>
            <w:tcW w:w="5586" w:type="dxa"/>
            <w:tcBorders>
              <w:left w:val="single" w:sz="4" w:space="0" w:color="000000"/>
              <w:bottom w:val="single" w:sz="4" w:space="0" w:color="000000"/>
            </w:tcBorders>
          </w:tcPr>
          <w:p w14:paraId="4CC54B61" w14:textId="77777777" w:rsidR="00B26442" w:rsidRDefault="00B26442">
            <w:pPr>
              <w:pStyle w:val="TableText"/>
              <w:snapToGrid w:val="0"/>
              <w:rPr>
                <w:rStyle w:val="HighlightedVariable"/>
              </w:rPr>
            </w:pPr>
            <w:r>
              <w:rPr>
                <w:rStyle w:val="HighlightedVariable"/>
              </w:rPr>
              <w:t xml:space="preserve"> </w:t>
            </w:r>
          </w:p>
        </w:tc>
        <w:tc>
          <w:tcPr>
            <w:tcW w:w="1029" w:type="dxa"/>
            <w:gridSpan w:val="2"/>
            <w:tcBorders>
              <w:left w:val="single" w:sz="4" w:space="0" w:color="000000"/>
              <w:bottom w:val="single" w:sz="4" w:space="0" w:color="000000"/>
              <w:right w:val="single" w:sz="4" w:space="0" w:color="000000"/>
            </w:tcBorders>
          </w:tcPr>
          <w:p w14:paraId="4CC54B62" w14:textId="77777777" w:rsidR="00B26442" w:rsidRDefault="00B26442">
            <w:pPr>
              <w:pStyle w:val="TableText"/>
              <w:snapToGrid w:val="0"/>
            </w:pPr>
          </w:p>
        </w:tc>
      </w:tr>
      <w:tr w:rsidR="00B26442" w14:paraId="4CC54B67" w14:textId="77777777">
        <w:tc>
          <w:tcPr>
            <w:tcW w:w="990" w:type="dxa"/>
            <w:tcBorders>
              <w:top w:val="single" w:sz="4" w:space="0" w:color="000000"/>
              <w:left w:val="single" w:sz="8" w:space="0" w:color="000000"/>
              <w:bottom w:val="single" w:sz="4" w:space="0" w:color="000000"/>
            </w:tcBorders>
          </w:tcPr>
          <w:p w14:paraId="4CC54B64" w14:textId="77777777" w:rsidR="00B26442" w:rsidRDefault="00B26442">
            <w:pPr>
              <w:pStyle w:val="TableText"/>
              <w:snapToGrid w:val="0"/>
            </w:pPr>
          </w:p>
        </w:tc>
        <w:tc>
          <w:tcPr>
            <w:tcW w:w="5586" w:type="dxa"/>
            <w:tcBorders>
              <w:top w:val="single" w:sz="4" w:space="0" w:color="000000"/>
              <w:left w:val="single" w:sz="4" w:space="0" w:color="000000"/>
              <w:bottom w:val="single" w:sz="4" w:space="0" w:color="000000"/>
            </w:tcBorders>
          </w:tcPr>
          <w:p w14:paraId="4CC54B65" w14:textId="77777777" w:rsidR="00B26442" w:rsidRDefault="00B26442">
            <w:pPr>
              <w:pStyle w:val="TableText"/>
              <w:snapToGrid w:val="0"/>
            </w:pPr>
          </w:p>
        </w:tc>
        <w:tc>
          <w:tcPr>
            <w:tcW w:w="1029" w:type="dxa"/>
            <w:gridSpan w:val="2"/>
            <w:tcBorders>
              <w:top w:val="single" w:sz="4" w:space="0" w:color="000000"/>
              <w:left w:val="single" w:sz="4" w:space="0" w:color="000000"/>
              <w:bottom w:val="single" w:sz="4" w:space="0" w:color="000000"/>
              <w:right w:val="single" w:sz="4" w:space="0" w:color="000000"/>
            </w:tcBorders>
          </w:tcPr>
          <w:p w14:paraId="4CC54B66" w14:textId="77777777" w:rsidR="00B26442" w:rsidRDefault="00B26442">
            <w:pPr>
              <w:pStyle w:val="TableText"/>
              <w:snapToGrid w:val="0"/>
            </w:pPr>
          </w:p>
        </w:tc>
      </w:tr>
      <w:tr w:rsidR="00B26442" w14:paraId="4CC54B6B" w14:textId="77777777">
        <w:tc>
          <w:tcPr>
            <w:tcW w:w="990" w:type="dxa"/>
            <w:tcBorders>
              <w:top w:val="single" w:sz="4" w:space="0" w:color="000000"/>
              <w:left w:val="single" w:sz="8" w:space="0" w:color="000000"/>
              <w:bottom w:val="single" w:sz="4" w:space="0" w:color="000000"/>
            </w:tcBorders>
          </w:tcPr>
          <w:p w14:paraId="4CC54B68" w14:textId="77777777" w:rsidR="00B26442" w:rsidRDefault="00B26442">
            <w:pPr>
              <w:pStyle w:val="TableText"/>
              <w:snapToGrid w:val="0"/>
            </w:pPr>
          </w:p>
        </w:tc>
        <w:tc>
          <w:tcPr>
            <w:tcW w:w="5586" w:type="dxa"/>
            <w:tcBorders>
              <w:top w:val="single" w:sz="4" w:space="0" w:color="000000"/>
              <w:left w:val="single" w:sz="4" w:space="0" w:color="000000"/>
              <w:bottom w:val="single" w:sz="4" w:space="0" w:color="000000"/>
            </w:tcBorders>
          </w:tcPr>
          <w:p w14:paraId="4CC54B69" w14:textId="77777777" w:rsidR="00B26442" w:rsidRDefault="00B26442">
            <w:pPr>
              <w:pStyle w:val="TableText"/>
              <w:snapToGrid w:val="0"/>
            </w:pPr>
          </w:p>
        </w:tc>
        <w:tc>
          <w:tcPr>
            <w:tcW w:w="1029" w:type="dxa"/>
            <w:gridSpan w:val="2"/>
            <w:tcBorders>
              <w:top w:val="single" w:sz="4" w:space="0" w:color="000000"/>
              <w:left w:val="single" w:sz="4" w:space="0" w:color="000000"/>
              <w:bottom w:val="single" w:sz="4" w:space="0" w:color="000000"/>
              <w:right w:val="single" w:sz="4" w:space="0" w:color="000000"/>
            </w:tcBorders>
          </w:tcPr>
          <w:p w14:paraId="4CC54B6A" w14:textId="77777777" w:rsidR="00B26442" w:rsidRDefault="00B26442">
            <w:pPr>
              <w:pStyle w:val="TableText"/>
              <w:snapToGrid w:val="0"/>
            </w:pPr>
          </w:p>
        </w:tc>
      </w:tr>
      <w:tr w:rsidR="00B26442" w14:paraId="4CC54B6F" w14:textId="77777777">
        <w:tc>
          <w:tcPr>
            <w:tcW w:w="990" w:type="dxa"/>
            <w:tcBorders>
              <w:top w:val="single" w:sz="4" w:space="0" w:color="000000"/>
              <w:left w:val="single" w:sz="8" w:space="0" w:color="000000"/>
              <w:bottom w:val="single" w:sz="8" w:space="0" w:color="000000"/>
            </w:tcBorders>
          </w:tcPr>
          <w:p w14:paraId="4CC54B6C" w14:textId="77777777" w:rsidR="00B26442" w:rsidRDefault="00B26442">
            <w:pPr>
              <w:pStyle w:val="TableText"/>
              <w:snapToGrid w:val="0"/>
            </w:pPr>
          </w:p>
        </w:tc>
        <w:tc>
          <w:tcPr>
            <w:tcW w:w="5586" w:type="dxa"/>
            <w:tcBorders>
              <w:top w:val="single" w:sz="4" w:space="0" w:color="000000"/>
              <w:left w:val="single" w:sz="4" w:space="0" w:color="000000"/>
              <w:bottom w:val="single" w:sz="8" w:space="0" w:color="000000"/>
            </w:tcBorders>
          </w:tcPr>
          <w:p w14:paraId="4CC54B6D" w14:textId="77777777" w:rsidR="00B26442" w:rsidRDefault="00B26442">
            <w:pPr>
              <w:pStyle w:val="TableText"/>
              <w:snapToGrid w:val="0"/>
            </w:pPr>
          </w:p>
        </w:tc>
        <w:tc>
          <w:tcPr>
            <w:tcW w:w="1029" w:type="dxa"/>
            <w:gridSpan w:val="2"/>
            <w:tcBorders>
              <w:top w:val="single" w:sz="4" w:space="0" w:color="000000"/>
              <w:left w:val="single" w:sz="4" w:space="0" w:color="000000"/>
              <w:bottom w:val="single" w:sz="8" w:space="0" w:color="000000"/>
              <w:right w:val="single" w:sz="4" w:space="0" w:color="000000"/>
            </w:tcBorders>
          </w:tcPr>
          <w:p w14:paraId="4CC54B6E" w14:textId="77777777" w:rsidR="00B26442" w:rsidRDefault="00B26442">
            <w:pPr>
              <w:pStyle w:val="TableText"/>
              <w:snapToGrid w:val="0"/>
            </w:pPr>
          </w:p>
        </w:tc>
      </w:tr>
    </w:tbl>
    <w:p w14:paraId="4CC54B70" w14:textId="77777777" w:rsidR="00B26442" w:rsidRDefault="00B26442">
      <w:pPr>
        <w:keepNext/>
        <w:keepLines/>
        <w:spacing w:before="120" w:after="120"/>
        <w:rPr>
          <w:b/>
        </w:rPr>
      </w:pPr>
    </w:p>
    <w:p w14:paraId="4CC54B71" w14:textId="77777777" w:rsidR="00B26442" w:rsidRDefault="00B26442">
      <w:pPr>
        <w:pStyle w:val="Heading2"/>
      </w:pPr>
      <w:bookmarkStart w:id="28" w:name="_Toc280892188"/>
      <w:bookmarkStart w:id="29" w:name="_Toc285045404"/>
      <w:r>
        <w:lastRenderedPageBreak/>
        <w:t>Document Control</w:t>
      </w:r>
      <w:bookmarkEnd w:id="28"/>
      <w:bookmarkEnd w:id="29"/>
    </w:p>
    <w:p w14:paraId="4CC54B72" w14:textId="77777777" w:rsidR="00B26442" w:rsidRDefault="00B26442">
      <w:pPr>
        <w:keepNext/>
        <w:keepLines/>
        <w:spacing w:before="120" w:after="120"/>
        <w:rPr>
          <w:b/>
        </w:rPr>
      </w:pPr>
      <w:r>
        <w:rPr>
          <w:b/>
        </w:rPr>
        <w:t>Change Record</w:t>
      </w:r>
    </w:p>
    <w:p w14:paraId="4CC54B73" w14:textId="77777777" w:rsidR="00B26442" w:rsidRDefault="00B26442">
      <w:pPr>
        <w:pStyle w:val="BodyText"/>
        <w:ind w:left="8640" w:firstLine="720"/>
        <w:rPr>
          <w:color w:val="FFFFFF"/>
          <w:sz w:val="10"/>
        </w:rPr>
      </w:pPr>
      <w:r>
        <w:rPr>
          <w:color w:val="FFFFFF"/>
          <w:sz w:val="10"/>
        </w:rPr>
        <w:t>31</w:t>
      </w:r>
    </w:p>
    <w:tbl>
      <w:tblPr>
        <w:tblW w:w="0" w:type="auto"/>
        <w:tblInd w:w="2505" w:type="dxa"/>
        <w:tblLayout w:type="fixed"/>
        <w:tblCellMar>
          <w:left w:w="96" w:type="dxa"/>
          <w:right w:w="96" w:type="dxa"/>
        </w:tblCellMar>
        <w:tblLook w:val="0000" w:firstRow="0" w:lastRow="0" w:firstColumn="0" w:lastColumn="0" w:noHBand="0" w:noVBand="0"/>
      </w:tblPr>
      <w:tblGrid>
        <w:gridCol w:w="1085"/>
        <w:gridCol w:w="1795"/>
        <w:gridCol w:w="906"/>
        <w:gridCol w:w="3870"/>
        <w:gridCol w:w="30"/>
      </w:tblGrid>
      <w:tr w:rsidR="00B26442" w14:paraId="4CC54B78" w14:textId="77777777" w:rsidTr="00EF763A">
        <w:trPr>
          <w:tblHeader/>
        </w:trPr>
        <w:tc>
          <w:tcPr>
            <w:tcW w:w="1085" w:type="dxa"/>
            <w:tcBorders>
              <w:top w:val="single" w:sz="8" w:space="0" w:color="000000"/>
              <w:left w:val="single" w:sz="8" w:space="0" w:color="000000"/>
            </w:tcBorders>
            <w:shd w:val="clear" w:color="auto" w:fill="E5E5E5"/>
          </w:tcPr>
          <w:p w14:paraId="4CC54B74" w14:textId="77777777" w:rsidR="00B26442" w:rsidRDefault="00B26442">
            <w:pPr>
              <w:pStyle w:val="TableHeading"/>
              <w:snapToGrid w:val="0"/>
            </w:pPr>
            <w:r>
              <w:t>Date</w:t>
            </w:r>
          </w:p>
        </w:tc>
        <w:tc>
          <w:tcPr>
            <w:tcW w:w="1795" w:type="dxa"/>
            <w:tcBorders>
              <w:top w:val="single" w:sz="8" w:space="0" w:color="000000"/>
            </w:tcBorders>
            <w:shd w:val="clear" w:color="auto" w:fill="E5E5E5"/>
          </w:tcPr>
          <w:p w14:paraId="4CC54B75" w14:textId="77777777" w:rsidR="00B26442" w:rsidRDefault="00B26442">
            <w:pPr>
              <w:pStyle w:val="TableHeading"/>
              <w:snapToGrid w:val="0"/>
            </w:pPr>
            <w:r>
              <w:t>Author</w:t>
            </w:r>
          </w:p>
        </w:tc>
        <w:tc>
          <w:tcPr>
            <w:tcW w:w="906" w:type="dxa"/>
            <w:tcBorders>
              <w:top w:val="single" w:sz="8" w:space="0" w:color="000000"/>
            </w:tcBorders>
            <w:shd w:val="clear" w:color="auto" w:fill="E5E5E5"/>
          </w:tcPr>
          <w:p w14:paraId="4CC54B76" w14:textId="77777777" w:rsidR="00B26442" w:rsidRDefault="00B26442">
            <w:pPr>
              <w:pStyle w:val="TableHeading"/>
              <w:snapToGrid w:val="0"/>
            </w:pPr>
            <w:r>
              <w:t>Version</w:t>
            </w:r>
          </w:p>
        </w:tc>
        <w:tc>
          <w:tcPr>
            <w:tcW w:w="3900" w:type="dxa"/>
            <w:gridSpan w:val="2"/>
            <w:tcBorders>
              <w:top w:val="single" w:sz="8" w:space="0" w:color="000000"/>
              <w:right w:val="single" w:sz="8" w:space="0" w:color="000000"/>
            </w:tcBorders>
            <w:shd w:val="clear" w:color="auto" w:fill="E5E5E5"/>
          </w:tcPr>
          <w:p w14:paraId="4CC54B77" w14:textId="77777777" w:rsidR="00B26442" w:rsidRDefault="00B26442">
            <w:pPr>
              <w:pStyle w:val="TableHeading"/>
              <w:snapToGrid w:val="0"/>
            </w:pPr>
            <w:r>
              <w:t>Change Reference</w:t>
            </w:r>
          </w:p>
        </w:tc>
      </w:tr>
      <w:tr w:rsidR="00B26442" w14:paraId="4CC54B7D" w14:textId="77777777" w:rsidTr="00EF763A">
        <w:trPr>
          <w:gridAfter w:val="1"/>
          <w:wAfter w:w="30" w:type="dxa"/>
          <w:trHeight w:hRule="exact" w:val="60"/>
          <w:tblHeader/>
        </w:trPr>
        <w:tc>
          <w:tcPr>
            <w:tcW w:w="1085" w:type="dxa"/>
            <w:tcBorders>
              <w:top w:val="single" w:sz="4" w:space="0" w:color="000000"/>
              <w:bottom w:val="single" w:sz="4" w:space="0" w:color="000000"/>
            </w:tcBorders>
            <w:shd w:val="clear" w:color="auto" w:fill="7F7F7F"/>
          </w:tcPr>
          <w:p w14:paraId="4CC54B79" w14:textId="77777777" w:rsidR="00B26442" w:rsidRDefault="00B26442">
            <w:pPr>
              <w:pStyle w:val="TableText"/>
              <w:snapToGrid w:val="0"/>
              <w:rPr>
                <w:sz w:val="8"/>
              </w:rPr>
            </w:pPr>
          </w:p>
        </w:tc>
        <w:tc>
          <w:tcPr>
            <w:tcW w:w="1795" w:type="dxa"/>
            <w:tcBorders>
              <w:top w:val="single" w:sz="4" w:space="0" w:color="000000"/>
              <w:bottom w:val="single" w:sz="4" w:space="0" w:color="000000"/>
            </w:tcBorders>
            <w:shd w:val="clear" w:color="auto" w:fill="7F7F7F"/>
          </w:tcPr>
          <w:p w14:paraId="4CC54B7A" w14:textId="77777777" w:rsidR="00B26442" w:rsidRDefault="00B26442">
            <w:pPr>
              <w:pStyle w:val="TableText"/>
              <w:snapToGrid w:val="0"/>
              <w:rPr>
                <w:sz w:val="8"/>
              </w:rPr>
            </w:pPr>
          </w:p>
        </w:tc>
        <w:tc>
          <w:tcPr>
            <w:tcW w:w="906" w:type="dxa"/>
            <w:tcBorders>
              <w:top w:val="single" w:sz="4" w:space="0" w:color="000000"/>
              <w:bottom w:val="single" w:sz="4" w:space="0" w:color="000000"/>
            </w:tcBorders>
            <w:shd w:val="clear" w:color="auto" w:fill="7F7F7F"/>
          </w:tcPr>
          <w:p w14:paraId="4CC54B7B" w14:textId="77777777" w:rsidR="00B26442" w:rsidRDefault="00B26442">
            <w:pPr>
              <w:pStyle w:val="TableText"/>
              <w:snapToGrid w:val="0"/>
              <w:rPr>
                <w:sz w:val="8"/>
              </w:rPr>
            </w:pPr>
          </w:p>
        </w:tc>
        <w:tc>
          <w:tcPr>
            <w:tcW w:w="3870" w:type="dxa"/>
            <w:tcBorders>
              <w:top w:val="single" w:sz="4" w:space="0" w:color="000000"/>
              <w:bottom w:val="single" w:sz="4" w:space="0" w:color="000000"/>
            </w:tcBorders>
            <w:shd w:val="clear" w:color="auto" w:fill="7F7F7F"/>
          </w:tcPr>
          <w:p w14:paraId="4CC54B7C" w14:textId="77777777" w:rsidR="00B26442" w:rsidRDefault="00B26442">
            <w:pPr>
              <w:pStyle w:val="TableText"/>
              <w:snapToGrid w:val="0"/>
              <w:rPr>
                <w:sz w:val="8"/>
              </w:rPr>
            </w:pPr>
          </w:p>
        </w:tc>
      </w:tr>
      <w:tr w:rsidR="00B26442" w14:paraId="4CC54B82" w14:textId="77777777" w:rsidTr="00EF763A">
        <w:tc>
          <w:tcPr>
            <w:tcW w:w="1085" w:type="dxa"/>
            <w:tcBorders>
              <w:left w:val="single" w:sz="8" w:space="0" w:color="000000"/>
              <w:bottom w:val="single" w:sz="4" w:space="0" w:color="000000"/>
            </w:tcBorders>
          </w:tcPr>
          <w:p w14:paraId="4CC54B7E" w14:textId="77777777" w:rsidR="00B26442" w:rsidRDefault="00B26442">
            <w:pPr>
              <w:pStyle w:val="TableText"/>
              <w:snapToGrid w:val="0"/>
            </w:pPr>
            <w:r>
              <w:t xml:space="preserve"> 07/25/09</w:t>
            </w:r>
          </w:p>
        </w:tc>
        <w:tc>
          <w:tcPr>
            <w:tcW w:w="1795" w:type="dxa"/>
            <w:tcBorders>
              <w:left w:val="single" w:sz="4" w:space="0" w:color="000000"/>
              <w:bottom w:val="single" w:sz="4" w:space="0" w:color="000000"/>
            </w:tcBorders>
          </w:tcPr>
          <w:p w14:paraId="4CC54B7F" w14:textId="77777777" w:rsidR="00B26442" w:rsidRDefault="00B26442">
            <w:pPr>
              <w:pStyle w:val="TableText"/>
              <w:snapToGrid w:val="0"/>
              <w:rPr>
                <w:rStyle w:val="HighlightedVariable"/>
                <w:color w:val="auto"/>
              </w:rPr>
            </w:pPr>
            <w:r>
              <w:rPr>
                <w:rStyle w:val="HighlightedVariable"/>
              </w:rPr>
              <w:t xml:space="preserve"> </w:t>
            </w:r>
            <w:r>
              <w:rPr>
                <w:rStyle w:val="HighlightedVariable"/>
                <w:color w:val="auto"/>
              </w:rPr>
              <w:t>Galina Polonsky</w:t>
            </w:r>
          </w:p>
        </w:tc>
        <w:tc>
          <w:tcPr>
            <w:tcW w:w="906" w:type="dxa"/>
            <w:tcBorders>
              <w:left w:val="single" w:sz="4" w:space="0" w:color="000000"/>
              <w:bottom w:val="single" w:sz="4" w:space="0" w:color="000000"/>
            </w:tcBorders>
          </w:tcPr>
          <w:p w14:paraId="4CC54B80" w14:textId="77777777" w:rsidR="00B26442" w:rsidRDefault="00B26442">
            <w:pPr>
              <w:pStyle w:val="TableText"/>
              <w:snapToGrid w:val="0"/>
            </w:pPr>
            <w:r>
              <w:t xml:space="preserve"> </w:t>
            </w:r>
          </w:p>
        </w:tc>
        <w:tc>
          <w:tcPr>
            <w:tcW w:w="3900" w:type="dxa"/>
            <w:gridSpan w:val="2"/>
            <w:tcBorders>
              <w:left w:val="single" w:sz="4" w:space="0" w:color="000000"/>
              <w:bottom w:val="single" w:sz="4" w:space="0" w:color="000000"/>
              <w:right w:val="single" w:sz="8" w:space="0" w:color="000000"/>
            </w:tcBorders>
          </w:tcPr>
          <w:p w14:paraId="4CC54B81" w14:textId="77777777" w:rsidR="00B26442" w:rsidRDefault="00B26442">
            <w:pPr>
              <w:pStyle w:val="TableText"/>
              <w:snapToGrid w:val="0"/>
            </w:pPr>
            <w:r>
              <w:t>No Previous Document</w:t>
            </w:r>
          </w:p>
        </w:tc>
      </w:tr>
      <w:tr w:rsidR="00B26442" w14:paraId="4CC54B87" w14:textId="77777777" w:rsidTr="00EF763A">
        <w:tc>
          <w:tcPr>
            <w:tcW w:w="1085" w:type="dxa"/>
            <w:tcBorders>
              <w:top w:val="single" w:sz="4" w:space="0" w:color="000000"/>
              <w:left w:val="single" w:sz="8" w:space="0" w:color="000000"/>
              <w:bottom w:val="single" w:sz="4" w:space="0" w:color="000000"/>
            </w:tcBorders>
          </w:tcPr>
          <w:p w14:paraId="4CC54B83" w14:textId="77777777" w:rsidR="00B26442" w:rsidRDefault="00B26442">
            <w:pPr>
              <w:pStyle w:val="TableText"/>
              <w:snapToGrid w:val="0"/>
            </w:pPr>
            <w:r>
              <w:t xml:space="preserve"> 10/22/10</w:t>
            </w:r>
          </w:p>
        </w:tc>
        <w:tc>
          <w:tcPr>
            <w:tcW w:w="1795" w:type="dxa"/>
            <w:tcBorders>
              <w:top w:val="single" w:sz="4" w:space="0" w:color="000000"/>
              <w:left w:val="single" w:sz="4" w:space="0" w:color="000000"/>
              <w:bottom w:val="single" w:sz="4" w:space="0" w:color="000000"/>
            </w:tcBorders>
          </w:tcPr>
          <w:p w14:paraId="4CC54B84" w14:textId="77777777" w:rsidR="00B26442" w:rsidRDefault="00B26442">
            <w:pPr>
              <w:pStyle w:val="TableText"/>
              <w:snapToGrid w:val="0"/>
            </w:pPr>
            <w:r>
              <w:t>Geir Hedman</w:t>
            </w:r>
          </w:p>
        </w:tc>
        <w:tc>
          <w:tcPr>
            <w:tcW w:w="906" w:type="dxa"/>
            <w:tcBorders>
              <w:top w:val="single" w:sz="4" w:space="0" w:color="000000"/>
              <w:left w:val="single" w:sz="4" w:space="0" w:color="000000"/>
              <w:bottom w:val="single" w:sz="4" w:space="0" w:color="000000"/>
            </w:tcBorders>
          </w:tcPr>
          <w:p w14:paraId="4CC54B85" w14:textId="77777777" w:rsidR="00B26442" w:rsidRDefault="00B26442">
            <w:pPr>
              <w:pStyle w:val="TableText"/>
              <w:snapToGrid w:val="0"/>
            </w:pPr>
          </w:p>
        </w:tc>
        <w:tc>
          <w:tcPr>
            <w:tcW w:w="3900" w:type="dxa"/>
            <w:gridSpan w:val="2"/>
            <w:tcBorders>
              <w:top w:val="single" w:sz="4" w:space="0" w:color="000000"/>
              <w:left w:val="single" w:sz="4" w:space="0" w:color="000000"/>
              <w:bottom w:val="single" w:sz="4" w:space="0" w:color="000000"/>
              <w:right w:val="single" w:sz="8" w:space="0" w:color="000000"/>
            </w:tcBorders>
          </w:tcPr>
          <w:p w14:paraId="4CC54B86" w14:textId="77777777" w:rsidR="00B26442" w:rsidRDefault="00B26442">
            <w:pPr>
              <w:pStyle w:val="TableText"/>
              <w:snapToGrid w:val="0"/>
            </w:pPr>
            <w:r>
              <w:t>Updated Title and Content page</w:t>
            </w:r>
          </w:p>
        </w:tc>
      </w:tr>
      <w:tr w:rsidR="00B26442" w14:paraId="4CC54B8C" w14:textId="77777777" w:rsidTr="00EF763A">
        <w:tc>
          <w:tcPr>
            <w:tcW w:w="1085" w:type="dxa"/>
            <w:tcBorders>
              <w:top w:val="single" w:sz="4" w:space="0" w:color="000000"/>
              <w:left w:val="single" w:sz="8" w:space="0" w:color="000000"/>
              <w:bottom w:val="single" w:sz="4" w:space="0" w:color="000000"/>
            </w:tcBorders>
          </w:tcPr>
          <w:p w14:paraId="4CC54B88" w14:textId="77777777" w:rsidR="00B26442" w:rsidRDefault="00B26442">
            <w:pPr>
              <w:pStyle w:val="TableText"/>
              <w:snapToGrid w:val="0"/>
            </w:pPr>
            <w:r>
              <w:t>11/20/10</w:t>
            </w:r>
          </w:p>
        </w:tc>
        <w:tc>
          <w:tcPr>
            <w:tcW w:w="1795" w:type="dxa"/>
            <w:tcBorders>
              <w:top w:val="single" w:sz="4" w:space="0" w:color="000000"/>
              <w:left w:val="single" w:sz="4" w:space="0" w:color="000000"/>
              <w:bottom w:val="single" w:sz="4" w:space="0" w:color="000000"/>
            </w:tcBorders>
          </w:tcPr>
          <w:p w14:paraId="4CC54B89" w14:textId="77777777" w:rsidR="00B26442" w:rsidRDefault="00B26442">
            <w:pPr>
              <w:pStyle w:val="TableText"/>
              <w:snapToGrid w:val="0"/>
            </w:pPr>
            <w:r>
              <w:t>Yoko Iwahiro</w:t>
            </w:r>
          </w:p>
        </w:tc>
        <w:tc>
          <w:tcPr>
            <w:tcW w:w="906" w:type="dxa"/>
            <w:tcBorders>
              <w:top w:val="single" w:sz="4" w:space="0" w:color="000000"/>
              <w:left w:val="single" w:sz="4" w:space="0" w:color="000000"/>
              <w:bottom w:val="single" w:sz="4" w:space="0" w:color="000000"/>
            </w:tcBorders>
          </w:tcPr>
          <w:p w14:paraId="4CC54B8A" w14:textId="77777777" w:rsidR="00B26442" w:rsidRDefault="00B26442">
            <w:pPr>
              <w:pStyle w:val="TableText"/>
              <w:snapToGrid w:val="0"/>
            </w:pPr>
          </w:p>
        </w:tc>
        <w:tc>
          <w:tcPr>
            <w:tcW w:w="3900" w:type="dxa"/>
            <w:gridSpan w:val="2"/>
            <w:tcBorders>
              <w:top w:val="single" w:sz="4" w:space="0" w:color="000000"/>
              <w:left w:val="single" w:sz="4" w:space="0" w:color="000000"/>
              <w:bottom w:val="single" w:sz="4" w:space="0" w:color="000000"/>
              <w:right w:val="single" w:sz="8" w:space="0" w:color="000000"/>
            </w:tcBorders>
          </w:tcPr>
          <w:p w14:paraId="4CC54B8B" w14:textId="77777777" w:rsidR="00B26442" w:rsidRDefault="00B26442">
            <w:pPr>
              <w:pStyle w:val="TableText"/>
              <w:snapToGrid w:val="0"/>
            </w:pPr>
            <w:r>
              <w:t>Update Business Objects, Algorithms and configuration.</w:t>
            </w:r>
          </w:p>
        </w:tc>
      </w:tr>
      <w:tr w:rsidR="00B26442" w14:paraId="4CC54B91" w14:textId="77777777" w:rsidTr="00EF763A">
        <w:tc>
          <w:tcPr>
            <w:tcW w:w="1085" w:type="dxa"/>
            <w:tcBorders>
              <w:top w:val="single" w:sz="4" w:space="0" w:color="000000"/>
              <w:left w:val="single" w:sz="8" w:space="0" w:color="000000"/>
              <w:bottom w:val="single" w:sz="4" w:space="0" w:color="000000"/>
            </w:tcBorders>
          </w:tcPr>
          <w:p w14:paraId="4CC54B8D" w14:textId="77777777" w:rsidR="00B26442" w:rsidRDefault="00B26442">
            <w:pPr>
              <w:pStyle w:val="TableText"/>
              <w:snapToGrid w:val="0"/>
            </w:pPr>
            <w:r>
              <w:t>12/22/10</w:t>
            </w:r>
          </w:p>
        </w:tc>
        <w:tc>
          <w:tcPr>
            <w:tcW w:w="1795" w:type="dxa"/>
            <w:tcBorders>
              <w:top w:val="single" w:sz="4" w:space="0" w:color="000000"/>
              <w:left w:val="single" w:sz="4" w:space="0" w:color="000000"/>
              <w:bottom w:val="single" w:sz="4" w:space="0" w:color="000000"/>
            </w:tcBorders>
          </w:tcPr>
          <w:p w14:paraId="4CC54B8E" w14:textId="77777777" w:rsidR="00B26442" w:rsidRDefault="00B26442">
            <w:pPr>
              <w:pStyle w:val="TableText"/>
              <w:snapToGrid w:val="0"/>
            </w:pPr>
            <w:r>
              <w:t>Ayelet Lavee</w:t>
            </w:r>
          </w:p>
        </w:tc>
        <w:tc>
          <w:tcPr>
            <w:tcW w:w="906" w:type="dxa"/>
            <w:tcBorders>
              <w:top w:val="single" w:sz="4" w:space="0" w:color="000000"/>
              <w:left w:val="single" w:sz="4" w:space="0" w:color="000000"/>
              <w:bottom w:val="single" w:sz="4" w:space="0" w:color="000000"/>
            </w:tcBorders>
          </w:tcPr>
          <w:p w14:paraId="4CC54B8F" w14:textId="77777777" w:rsidR="00B26442" w:rsidRDefault="00B26442">
            <w:pPr>
              <w:pStyle w:val="TableText"/>
              <w:snapToGrid w:val="0"/>
            </w:pPr>
          </w:p>
        </w:tc>
        <w:tc>
          <w:tcPr>
            <w:tcW w:w="3900" w:type="dxa"/>
            <w:gridSpan w:val="2"/>
            <w:tcBorders>
              <w:top w:val="single" w:sz="4" w:space="0" w:color="000000"/>
              <w:left w:val="single" w:sz="4" w:space="0" w:color="000000"/>
              <w:bottom w:val="single" w:sz="4" w:space="0" w:color="000000"/>
              <w:right w:val="single" w:sz="8" w:space="0" w:color="000000"/>
            </w:tcBorders>
          </w:tcPr>
          <w:p w14:paraId="4CC54B90" w14:textId="77777777" w:rsidR="00B26442" w:rsidRDefault="00B26442">
            <w:pPr>
              <w:pStyle w:val="TableText"/>
              <w:snapToGrid w:val="0"/>
            </w:pPr>
            <w:r>
              <w:t>Final release edit made corrections to table of content, hyperlinks, Attachments.</w:t>
            </w:r>
          </w:p>
        </w:tc>
      </w:tr>
      <w:tr w:rsidR="00AF2AE8" w14:paraId="4CC54B96" w14:textId="77777777" w:rsidTr="00EF763A">
        <w:tc>
          <w:tcPr>
            <w:tcW w:w="1085" w:type="dxa"/>
            <w:tcBorders>
              <w:top w:val="single" w:sz="4" w:space="0" w:color="000000"/>
              <w:left w:val="single" w:sz="8" w:space="0" w:color="000000"/>
              <w:bottom w:val="single" w:sz="4" w:space="0" w:color="000000"/>
            </w:tcBorders>
          </w:tcPr>
          <w:p w14:paraId="4CC54B92" w14:textId="77777777" w:rsidR="00AF2AE8" w:rsidRDefault="0020648B">
            <w:pPr>
              <w:pStyle w:val="TableText"/>
              <w:snapToGrid w:val="0"/>
            </w:pPr>
            <w:r>
              <w:t>2/9/11</w:t>
            </w:r>
          </w:p>
        </w:tc>
        <w:tc>
          <w:tcPr>
            <w:tcW w:w="1795" w:type="dxa"/>
            <w:tcBorders>
              <w:top w:val="single" w:sz="4" w:space="0" w:color="000000"/>
              <w:left w:val="single" w:sz="4" w:space="0" w:color="000000"/>
              <w:bottom w:val="single" w:sz="4" w:space="0" w:color="000000"/>
            </w:tcBorders>
          </w:tcPr>
          <w:p w14:paraId="4CC54B93" w14:textId="77777777" w:rsidR="00AF2AE8" w:rsidRDefault="00AF2AE8">
            <w:pPr>
              <w:pStyle w:val="TableText"/>
              <w:snapToGrid w:val="0"/>
            </w:pPr>
            <w:r>
              <w:t>Geir Hedman</w:t>
            </w:r>
          </w:p>
        </w:tc>
        <w:tc>
          <w:tcPr>
            <w:tcW w:w="906" w:type="dxa"/>
            <w:tcBorders>
              <w:top w:val="single" w:sz="4" w:space="0" w:color="000000"/>
              <w:left w:val="single" w:sz="4" w:space="0" w:color="000000"/>
              <w:bottom w:val="single" w:sz="4" w:space="0" w:color="000000"/>
            </w:tcBorders>
          </w:tcPr>
          <w:p w14:paraId="4CC54B94" w14:textId="77777777" w:rsidR="00AF2AE8" w:rsidRDefault="00AF2AE8">
            <w:pPr>
              <w:pStyle w:val="TableText"/>
              <w:snapToGrid w:val="0"/>
            </w:pPr>
          </w:p>
        </w:tc>
        <w:tc>
          <w:tcPr>
            <w:tcW w:w="3900" w:type="dxa"/>
            <w:gridSpan w:val="2"/>
            <w:tcBorders>
              <w:top w:val="single" w:sz="4" w:space="0" w:color="000000"/>
              <w:left w:val="single" w:sz="4" w:space="0" w:color="000000"/>
              <w:bottom w:val="single" w:sz="4" w:space="0" w:color="000000"/>
              <w:right w:val="single" w:sz="8" w:space="0" w:color="000000"/>
            </w:tcBorders>
          </w:tcPr>
          <w:p w14:paraId="4CC54B95" w14:textId="77777777" w:rsidR="00AF2AE8" w:rsidRDefault="00AF2AE8">
            <w:pPr>
              <w:pStyle w:val="TableText"/>
              <w:snapToGrid w:val="0"/>
            </w:pPr>
            <w:r>
              <w:t>Updated Document and Visio</w:t>
            </w:r>
          </w:p>
        </w:tc>
      </w:tr>
      <w:tr w:rsidR="00A72AF8" w14:paraId="4CC54B9B" w14:textId="77777777" w:rsidTr="00EF763A">
        <w:tc>
          <w:tcPr>
            <w:tcW w:w="1085" w:type="dxa"/>
            <w:tcBorders>
              <w:top w:val="single" w:sz="4" w:space="0" w:color="000000"/>
              <w:left w:val="single" w:sz="8" w:space="0" w:color="000000"/>
              <w:bottom w:val="single" w:sz="4" w:space="0" w:color="000000"/>
            </w:tcBorders>
          </w:tcPr>
          <w:p w14:paraId="4CC54B97" w14:textId="77777777" w:rsidR="00A72AF8" w:rsidRDefault="00A72AF8" w:rsidP="00A72AF8">
            <w:pPr>
              <w:pStyle w:val="TableText"/>
            </w:pPr>
            <w:r>
              <w:t>08/31/17</w:t>
            </w:r>
          </w:p>
        </w:tc>
        <w:tc>
          <w:tcPr>
            <w:tcW w:w="1795" w:type="dxa"/>
            <w:tcBorders>
              <w:top w:val="single" w:sz="4" w:space="0" w:color="000000"/>
              <w:left w:val="single" w:sz="4" w:space="0" w:color="000000"/>
              <w:bottom w:val="single" w:sz="4" w:space="0" w:color="000000"/>
            </w:tcBorders>
          </w:tcPr>
          <w:p w14:paraId="4CC54B98" w14:textId="77777777" w:rsidR="00A72AF8" w:rsidRDefault="00A72AF8" w:rsidP="00A72AF8">
            <w:pPr>
              <w:pStyle w:val="TableText"/>
            </w:pPr>
            <w:r>
              <w:t>Joshua Piccott</w:t>
            </w:r>
          </w:p>
        </w:tc>
        <w:tc>
          <w:tcPr>
            <w:tcW w:w="906" w:type="dxa"/>
            <w:tcBorders>
              <w:top w:val="single" w:sz="4" w:space="0" w:color="000000"/>
              <w:left w:val="single" w:sz="4" w:space="0" w:color="000000"/>
              <w:bottom w:val="single" w:sz="4" w:space="0" w:color="000000"/>
            </w:tcBorders>
          </w:tcPr>
          <w:p w14:paraId="4CC54B99" w14:textId="77777777" w:rsidR="00A72AF8" w:rsidRDefault="00A72AF8" w:rsidP="00A72AF8">
            <w:pPr>
              <w:pStyle w:val="TableText"/>
            </w:pPr>
          </w:p>
        </w:tc>
        <w:tc>
          <w:tcPr>
            <w:tcW w:w="3900" w:type="dxa"/>
            <w:gridSpan w:val="2"/>
            <w:tcBorders>
              <w:top w:val="single" w:sz="4" w:space="0" w:color="000000"/>
              <w:left w:val="single" w:sz="4" w:space="0" w:color="000000"/>
              <w:bottom w:val="single" w:sz="4" w:space="0" w:color="000000"/>
              <w:right w:val="single" w:sz="8" w:space="0" w:color="000000"/>
            </w:tcBorders>
          </w:tcPr>
          <w:p w14:paraId="4CC54B9A" w14:textId="77777777" w:rsidR="00A72AF8" w:rsidRDefault="00A72AF8" w:rsidP="00A72AF8">
            <w:pPr>
              <w:pStyle w:val="TableText"/>
            </w:pPr>
            <w:r>
              <w:t>Updated Document and Visio to v2.6</w:t>
            </w:r>
          </w:p>
        </w:tc>
      </w:tr>
      <w:tr w:rsidR="006B1604" w14:paraId="58CBF457" w14:textId="77777777" w:rsidTr="00EF763A">
        <w:tc>
          <w:tcPr>
            <w:tcW w:w="1085" w:type="dxa"/>
            <w:tcBorders>
              <w:top w:val="single" w:sz="4" w:space="0" w:color="000000"/>
              <w:left w:val="single" w:sz="8" w:space="0" w:color="000000"/>
              <w:bottom w:val="single" w:sz="4" w:space="0" w:color="000000"/>
            </w:tcBorders>
          </w:tcPr>
          <w:p w14:paraId="5E0C43B9" w14:textId="0D952C3C" w:rsidR="006B1604" w:rsidRDefault="006B1604" w:rsidP="00A72AF8">
            <w:pPr>
              <w:pStyle w:val="TableText"/>
            </w:pPr>
            <w:r>
              <w:t>09/22/17</w:t>
            </w:r>
          </w:p>
        </w:tc>
        <w:tc>
          <w:tcPr>
            <w:tcW w:w="1795" w:type="dxa"/>
            <w:tcBorders>
              <w:top w:val="single" w:sz="4" w:space="0" w:color="000000"/>
              <w:left w:val="single" w:sz="4" w:space="0" w:color="000000"/>
              <w:bottom w:val="single" w:sz="4" w:space="0" w:color="000000"/>
            </w:tcBorders>
          </w:tcPr>
          <w:p w14:paraId="178EF25E" w14:textId="0A79EC27" w:rsidR="006B1604" w:rsidRDefault="006B1604" w:rsidP="00A72AF8">
            <w:pPr>
              <w:pStyle w:val="TableText"/>
            </w:pPr>
            <w:r>
              <w:t>Don Lee</w:t>
            </w:r>
          </w:p>
        </w:tc>
        <w:tc>
          <w:tcPr>
            <w:tcW w:w="906" w:type="dxa"/>
            <w:tcBorders>
              <w:top w:val="single" w:sz="4" w:space="0" w:color="000000"/>
              <w:left w:val="single" w:sz="4" w:space="0" w:color="000000"/>
              <w:bottom w:val="single" w:sz="4" w:space="0" w:color="000000"/>
            </w:tcBorders>
          </w:tcPr>
          <w:p w14:paraId="61F4B1AD" w14:textId="6254161E" w:rsidR="006B1604" w:rsidRDefault="006B1604" w:rsidP="00A72AF8">
            <w:pPr>
              <w:pStyle w:val="TableText"/>
            </w:pPr>
            <w:r>
              <w:t>C2M</w:t>
            </w:r>
          </w:p>
        </w:tc>
        <w:tc>
          <w:tcPr>
            <w:tcW w:w="3900" w:type="dxa"/>
            <w:gridSpan w:val="2"/>
            <w:tcBorders>
              <w:top w:val="single" w:sz="4" w:space="0" w:color="000000"/>
              <w:left w:val="single" w:sz="4" w:space="0" w:color="000000"/>
              <w:bottom w:val="single" w:sz="4" w:space="0" w:color="000000"/>
              <w:right w:val="single" w:sz="8" w:space="0" w:color="000000"/>
            </w:tcBorders>
          </w:tcPr>
          <w:p w14:paraId="0351162A" w14:textId="5E1BD760" w:rsidR="006B1604" w:rsidRDefault="006B1604" w:rsidP="00A72AF8">
            <w:pPr>
              <w:pStyle w:val="TableText"/>
            </w:pPr>
            <w:r>
              <w:t>Updated to reflect current BO’s, Algorithms and reference to new Field Activity processed by SOM</w:t>
            </w:r>
          </w:p>
        </w:tc>
      </w:tr>
      <w:tr w:rsidR="00EF763A" w14:paraId="3F46D3F3" w14:textId="77777777" w:rsidTr="00EF763A">
        <w:tc>
          <w:tcPr>
            <w:tcW w:w="1085" w:type="dxa"/>
            <w:tcBorders>
              <w:top w:val="single" w:sz="4" w:space="0" w:color="000000"/>
              <w:left w:val="single" w:sz="8" w:space="0" w:color="000000"/>
              <w:bottom w:val="single" w:sz="8" w:space="0" w:color="000000"/>
            </w:tcBorders>
          </w:tcPr>
          <w:p w14:paraId="343D9893" w14:textId="051BC370" w:rsidR="00EF763A" w:rsidRDefault="00EF763A" w:rsidP="00EF763A">
            <w:pPr>
              <w:pStyle w:val="TableText"/>
            </w:pPr>
            <w:r>
              <w:t xml:space="preserve"> 09/25/2017</w:t>
            </w:r>
          </w:p>
        </w:tc>
        <w:tc>
          <w:tcPr>
            <w:tcW w:w="1795" w:type="dxa"/>
            <w:tcBorders>
              <w:top w:val="single" w:sz="4" w:space="0" w:color="000000"/>
              <w:left w:val="single" w:sz="4" w:space="0" w:color="000000"/>
              <w:bottom w:val="single" w:sz="8" w:space="0" w:color="000000"/>
            </w:tcBorders>
          </w:tcPr>
          <w:p w14:paraId="3A131CFD" w14:textId="56ED08D6" w:rsidR="00EF763A" w:rsidRDefault="00EF763A" w:rsidP="00EF763A">
            <w:pPr>
              <w:pStyle w:val="TableText"/>
            </w:pPr>
            <w:r>
              <w:rPr>
                <w:rStyle w:val="HighlightedVariable"/>
              </w:rPr>
              <w:t xml:space="preserve"> </w:t>
            </w:r>
            <w:r>
              <w:rPr>
                <w:rStyle w:val="HighlightedVariable"/>
                <w:color w:val="auto"/>
              </w:rPr>
              <w:t>Galina Polonsky</w:t>
            </w:r>
          </w:p>
        </w:tc>
        <w:tc>
          <w:tcPr>
            <w:tcW w:w="906" w:type="dxa"/>
            <w:tcBorders>
              <w:top w:val="single" w:sz="4" w:space="0" w:color="000000"/>
              <w:left w:val="single" w:sz="4" w:space="0" w:color="000000"/>
              <w:bottom w:val="single" w:sz="8" w:space="0" w:color="000000"/>
            </w:tcBorders>
          </w:tcPr>
          <w:p w14:paraId="0A4BEABC" w14:textId="77777777" w:rsidR="00EF763A" w:rsidRDefault="00EF763A" w:rsidP="00EF763A">
            <w:pPr>
              <w:pStyle w:val="TableText"/>
            </w:pPr>
          </w:p>
        </w:tc>
        <w:tc>
          <w:tcPr>
            <w:tcW w:w="3900" w:type="dxa"/>
            <w:gridSpan w:val="2"/>
            <w:tcBorders>
              <w:top w:val="single" w:sz="4" w:space="0" w:color="000000"/>
              <w:left w:val="single" w:sz="4" w:space="0" w:color="000000"/>
              <w:bottom w:val="single" w:sz="8" w:space="0" w:color="000000"/>
              <w:right w:val="single" w:sz="8" w:space="0" w:color="000000"/>
            </w:tcBorders>
          </w:tcPr>
          <w:p w14:paraId="1D78D317" w14:textId="14540FE9" w:rsidR="00EF763A" w:rsidRDefault="00EF763A" w:rsidP="00EF763A">
            <w:pPr>
              <w:pStyle w:val="TableText"/>
            </w:pPr>
            <w:r>
              <w:t>Reviewed, Approved</w:t>
            </w:r>
          </w:p>
        </w:tc>
      </w:tr>
    </w:tbl>
    <w:p w14:paraId="4CC54B9C" w14:textId="77777777" w:rsidR="00B26442" w:rsidRDefault="00B26442">
      <w:pPr>
        <w:pStyle w:val="Heading2"/>
      </w:pPr>
      <w:bookmarkStart w:id="30" w:name="_Toc280892189"/>
      <w:bookmarkStart w:id="31" w:name="_Toc285045405"/>
      <w:r>
        <w:lastRenderedPageBreak/>
        <w:t>Attachments:</w:t>
      </w:r>
      <w:bookmarkEnd w:id="30"/>
      <w:bookmarkEnd w:id="31"/>
    </w:p>
    <w:p w14:paraId="4CC54B9D" w14:textId="77777777" w:rsidR="00B26442" w:rsidRDefault="00B26442">
      <w:pPr>
        <w:pStyle w:val="Heading3"/>
      </w:pPr>
      <w:bookmarkStart w:id="32" w:name="_Collection_Process"/>
      <w:bookmarkStart w:id="33" w:name="_Toc285045406"/>
      <w:bookmarkEnd w:id="32"/>
      <w:r>
        <w:t>Collection Process</w:t>
      </w:r>
      <w:bookmarkEnd w:id="33"/>
    </w:p>
    <w:bookmarkStart w:id="34" w:name="_MON_1441434812"/>
    <w:bookmarkEnd w:id="34"/>
    <w:bookmarkStart w:id="35" w:name="_MON_1354635878"/>
    <w:bookmarkEnd w:id="35"/>
    <w:p w14:paraId="4CC54B9E" w14:textId="1599DEC2" w:rsidR="00B26442" w:rsidRDefault="00DD4794" w:rsidP="009967BA">
      <w:r>
        <w:object w:dxaOrig="2069" w:dyaOrig="1339" w14:anchorId="4CC54C0E">
          <v:shape id="_x0000_i1030" type="#_x0000_t75" style="width:103.5pt;height:66.75pt" o:ole="">
            <v:imagedata r:id="rId23" o:title=""/>
          </v:shape>
          <o:OLEObject Type="Embed" ProgID="Word.Document.12" ShapeID="_x0000_i1030" DrawAspect="Icon" ObjectID="_1576351132" r:id="rId24">
            <o:FieldCodes>\s</o:FieldCodes>
          </o:OLEObject>
        </w:object>
      </w:r>
    </w:p>
    <w:p w14:paraId="4CC54B9F" w14:textId="77777777" w:rsidR="00B26442" w:rsidRDefault="00B26442">
      <w:pPr>
        <w:pStyle w:val="BodyText"/>
      </w:pPr>
    </w:p>
    <w:p w14:paraId="4CC54BA0" w14:textId="77777777" w:rsidR="00B26442" w:rsidRDefault="00B26442">
      <w:pPr>
        <w:pStyle w:val="Heading3"/>
      </w:pPr>
      <w:bookmarkStart w:id="36" w:name="_Severance_Process"/>
      <w:bookmarkStart w:id="37" w:name="WriteOffProcess"/>
      <w:bookmarkStart w:id="38" w:name="_Deposit_Review_Page"/>
      <w:bookmarkStart w:id="39" w:name="_Start%2FStop_Page"/>
      <w:bookmarkStart w:id="40" w:name="_Toc280892190"/>
      <w:bookmarkStart w:id="41" w:name="_Toc285045407"/>
      <w:bookmarkEnd w:id="36"/>
      <w:bookmarkEnd w:id="37"/>
      <w:bookmarkEnd w:id="38"/>
      <w:bookmarkEnd w:id="39"/>
      <w:r>
        <w:t>Severance Process</w:t>
      </w:r>
      <w:bookmarkEnd w:id="40"/>
      <w:bookmarkEnd w:id="41"/>
    </w:p>
    <w:bookmarkStart w:id="42" w:name="_1347191403"/>
    <w:bookmarkStart w:id="43" w:name="_1311006840"/>
    <w:bookmarkEnd w:id="42"/>
    <w:bookmarkEnd w:id="43"/>
    <w:bookmarkStart w:id="44" w:name="_MON_1567484021"/>
    <w:bookmarkEnd w:id="44"/>
    <w:p w14:paraId="4CC54BA1" w14:textId="2CD3D256" w:rsidR="00B26442" w:rsidRDefault="00DD4794">
      <w:pPr>
        <w:pStyle w:val="BodyText"/>
        <w:ind w:left="0"/>
      </w:pPr>
      <w:r>
        <w:object w:dxaOrig="1508" w:dyaOrig="984" w14:anchorId="568ABBD8">
          <v:shape id="_x0000_i1031" type="#_x0000_t75" style="width:75pt;height:48.75pt" o:ole="">
            <v:imagedata r:id="rId25" o:title=""/>
          </v:shape>
          <o:OLEObject Type="Embed" ProgID="Word.Document.12" ShapeID="_x0000_i1031" DrawAspect="Icon" ObjectID="_1576351133" r:id="rId26">
            <o:FieldCodes>\s</o:FieldCodes>
          </o:OLEObject>
        </w:object>
      </w:r>
    </w:p>
    <w:p w14:paraId="4CC54BA2" w14:textId="77777777" w:rsidR="00B26442" w:rsidRDefault="00B26442"/>
    <w:p w14:paraId="4CC54BA3" w14:textId="77777777" w:rsidR="00B26442" w:rsidRDefault="00B26442">
      <w:pPr>
        <w:pStyle w:val="Heading3"/>
      </w:pPr>
      <w:bookmarkStart w:id="45" w:name="AccountFinancialHistory"/>
      <w:bookmarkStart w:id="46" w:name="WriteOff"/>
      <w:bookmarkStart w:id="47" w:name="_Toc280892191"/>
      <w:bookmarkStart w:id="48" w:name="_Toc285045408"/>
      <w:bookmarkEnd w:id="45"/>
      <w:bookmarkEnd w:id="46"/>
      <w:r>
        <w:t>Account Financial History</w:t>
      </w:r>
      <w:bookmarkEnd w:id="47"/>
      <w:bookmarkEnd w:id="48"/>
    </w:p>
    <w:bookmarkStart w:id="49" w:name="_1347191524"/>
    <w:bookmarkStart w:id="50" w:name="_1309335504"/>
    <w:bookmarkStart w:id="51" w:name="_1309335500"/>
    <w:bookmarkEnd w:id="49"/>
    <w:bookmarkEnd w:id="50"/>
    <w:bookmarkEnd w:id="51"/>
    <w:bookmarkStart w:id="52" w:name="_MON_1441434881"/>
    <w:bookmarkEnd w:id="52"/>
    <w:p w14:paraId="4CC54BA4" w14:textId="25A6B61A" w:rsidR="00B26442" w:rsidRDefault="00DD4794">
      <w:pPr>
        <w:pStyle w:val="BodyText"/>
        <w:ind w:left="0"/>
      </w:pPr>
      <w:r>
        <w:object w:dxaOrig="2069" w:dyaOrig="1339" w14:anchorId="4CC54C10">
          <v:shape id="_x0000_i1032" type="#_x0000_t75" style="width:103.5pt;height:66.75pt" o:ole="">
            <v:imagedata r:id="rId27" o:title=""/>
          </v:shape>
          <o:OLEObject Type="Embed" ProgID="Word.Document.12" ShapeID="_x0000_i1032" DrawAspect="Icon" ObjectID="_1576351134" r:id="rId28">
            <o:FieldCodes>\s</o:FieldCodes>
          </o:OLEObject>
        </w:object>
      </w:r>
    </w:p>
    <w:p w14:paraId="4CC54BA5" w14:textId="77777777" w:rsidR="00B26442" w:rsidRDefault="00B26442" w:rsidP="009967BA">
      <w:pPr>
        <w:pStyle w:val="Heading3"/>
      </w:pPr>
      <w:bookmarkStart w:id="53" w:name="CollectionProcess"/>
      <w:bookmarkStart w:id="54" w:name="ServiceAgreement"/>
      <w:bookmarkStart w:id="55" w:name="_Toc285045409"/>
      <w:bookmarkEnd w:id="53"/>
      <w:bookmarkEnd w:id="54"/>
      <w:r>
        <w:t>Service Agreement</w:t>
      </w:r>
      <w:bookmarkEnd w:id="55"/>
    </w:p>
    <w:p w14:paraId="4CC54BA6" w14:textId="77777777" w:rsidR="00B26442" w:rsidRDefault="00B26442">
      <w:pPr>
        <w:pStyle w:val="BodyText"/>
      </w:pPr>
    </w:p>
    <w:bookmarkStart w:id="56" w:name="_MON_1441434907"/>
    <w:bookmarkEnd w:id="56"/>
    <w:bookmarkStart w:id="57" w:name="_MON_1355120093"/>
    <w:bookmarkEnd w:id="57"/>
    <w:p w14:paraId="4CC54BA7" w14:textId="77777777" w:rsidR="00B26442" w:rsidRDefault="00E20D27">
      <w:pPr>
        <w:pStyle w:val="BodyText"/>
        <w:ind w:left="0"/>
      </w:pPr>
      <w:r>
        <w:object w:dxaOrig="1551" w:dyaOrig="1004" w14:anchorId="4CC54C11">
          <v:shape id="_x0000_i1033" type="#_x0000_t75" style="width:77.25pt;height:50.25pt" o:ole="">
            <v:imagedata r:id="rId29" o:title=""/>
          </v:shape>
          <o:OLEObject Type="Embed" ProgID="Word.Document.12" ShapeID="_x0000_i1033" DrawAspect="Icon" ObjectID="_1576351135" r:id="rId30">
            <o:FieldCodes>\s</o:FieldCodes>
          </o:OLEObject>
        </w:object>
      </w:r>
    </w:p>
    <w:p w14:paraId="4CC54BA8" w14:textId="77777777" w:rsidR="00B26442" w:rsidRDefault="00B26442">
      <w:pPr>
        <w:pStyle w:val="Heading3"/>
      </w:pPr>
      <w:bookmarkStart w:id="58" w:name="ControlCentralAlerts"/>
      <w:bookmarkStart w:id="59" w:name="_Toc280892192"/>
      <w:bookmarkStart w:id="60" w:name="_Toc285045410"/>
      <w:bookmarkEnd w:id="58"/>
      <w:r>
        <w:lastRenderedPageBreak/>
        <w:t>Control Central Alerts</w:t>
      </w:r>
      <w:bookmarkEnd w:id="59"/>
      <w:bookmarkEnd w:id="60"/>
    </w:p>
    <w:p w14:paraId="4CC54BA9" w14:textId="77777777" w:rsidR="00B26442" w:rsidRDefault="00E20D27">
      <w:pPr>
        <w:pStyle w:val="BodyText"/>
        <w:ind w:left="0"/>
      </w:pPr>
      <w:bookmarkStart w:id="61" w:name="_1351686575"/>
      <w:bookmarkStart w:id="62" w:name="_1351681501"/>
      <w:bookmarkStart w:id="63" w:name="_1347191586"/>
      <w:bookmarkStart w:id="64" w:name="_1309335643"/>
      <w:bookmarkEnd w:id="61"/>
      <w:bookmarkEnd w:id="62"/>
      <w:bookmarkEnd w:id="63"/>
      <w:bookmarkEnd w:id="64"/>
      <w:r>
        <w:t xml:space="preserve">    </w:t>
      </w:r>
      <w:bookmarkStart w:id="65" w:name="_MON_1441434940"/>
      <w:bookmarkEnd w:id="65"/>
      <w:r>
        <w:object w:dxaOrig="1551" w:dyaOrig="1004" w14:anchorId="4CC54C12">
          <v:shape id="_x0000_i1034" type="#_x0000_t75" style="width:77.25pt;height:50.25pt" o:ole="">
            <v:imagedata r:id="rId31" o:title=""/>
          </v:shape>
          <o:OLEObject Type="Embed" ProgID="Word.Document.12" ShapeID="_x0000_i1034" DrawAspect="Icon" ObjectID="_1576351136" r:id="rId32">
            <o:FieldCodes>\s</o:FieldCodes>
          </o:OLEObject>
        </w:object>
      </w:r>
    </w:p>
    <w:p w14:paraId="4CC54BAA" w14:textId="77777777" w:rsidR="00B26442" w:rsidRDefault="00B26442">
      <w:pPr>
        <w:pStyle w:val="BodyText"/>
        <w:ind w:left="0"/>
      </w:pPr>
    </w:p>
    <w:p w14:paraId="4CC54BAB" w14:textId="77777777" w:rsidR="00B26442" w:rsidRDefault="00B26442">
      <w:pPr>
        <w:pStyle w:val="Heading3"/>
      </w:pPr>
      <w:bookmarkStart w:id="66" w:name="Dashboard"/>
      <w:bookmarkStart w:id="67" w:name="_Toc280892193"/>
      <w:bookmarkStart w:id="68" w:name="_Toc285045411"/>
      <w:bookmarkEnd w:id="66"/>
      <w:r>
        <w:t>Dashboard</w:t>
      </w:r>
      <w:bookmarkEnd w:id="67"/>
      <w:bookmarkEnd w:id="68"/>
    </w:p>
    <w:bookmarkStart w:id="69" w:name="_1347191609"/>
    <w:bookmarkStart w:id="70" w:name="_1309335706"/>
    <w:bookmarkEnd w:id="69"/>
    <w:bookmarkEnd w:id="70"/>
    <w:bookmarkStart w:id="71" w:name="_MON_1441434999"/>
    <w:bookmarkEnd w:id="71"/>
    <w:p w14:paraId="4CC54BAC" w14:textId="09DCAC61" w:rsidR="00B26442" w:rsidRDefault="00DD4794">
      <w:pPr>
        <w:pStyle w:val="BodyText"/>
        <w:ind w:left="0"/>
      </w:pPr>
      <w:r>
        <w:object w:dxaOrig="2069" w:dyaOrig="1339" w14:anchorId="4CC54C13">
          <v:shape id="_x0000_i1035" type="#_x0000_t75" style="width:103.5pt;height:66.75pt" o:ole="">
            <v:imagedata r:id="rId33" o:title=""/>
          </v:shape>
          <o:OLEObject Type="Embed" ProgID="Word.Document.12" ShapeID="_x0000_i1035" DrawAspect="Icon" ObjectID="_1576351137" r:id="rId34">
            <o:FieldCodes>\s</o:FieldCodes>
          </o:OLEObject>
        </w:object>
      </w:r>
    </w:p>
    <w:p w14:paraId="4CC54BAD" w14:textId="77777777" w:rsidR="00B26442" w:rsidRDefault="00B26442">
      <w:pPr>
        <w:pStyle w:val="Heading3"/>
      </w:pPr>
      <w:bookmarkStart w:id="72" w:name="CreditRating"/>
      <w:bookmarkStart w:id="73" w:name="_Toc280892194"/>
      <w:bookmarkStart w:id="74" w:name="_Toc285045412"/>
      <w:bookmarkEnd w:id="72"/>
      <w:r>
        <w:t>Account – Credit Rating</w:t>
      </w:r>
      <w:bookmarkEnd w:id="73"/>
      <w:bookmarkEnd w:id="74"/>
    </w:p>
    <w:bookmarkStart w:id="75" w:name="_1347191695"/>
    <w:bookmarkStart w:id="76" w:name="_1310892990"/>
    <w:bookmarkStart w:id="77" w:name="_1309336665"/>
    <w:bookmarkStart w:id="78" w:name="_1309336660"/>
    <w:bookmarkEnd w:id="75"/>
    <w:bookmarkEnd w:id="76"/>
    <w:bookmarkEnd w:id="77"/>
    <w:bookmarkEnd w:id="78"/>
    <w:bookmarkStart w:id="79" w:name="_MON_1441435269"/>
    <w:bookmarkEnd w:id="79"/>
    <w:p w14:paraId="4CC54BAE" w14:textId="43E2A43E" w:rsidR="00B26442" w:rsidRDefault="00DD4794">
      <w:pPr>
        <w:pStyle w:val="BodyText"/>
        <w:ind w:left="0"/>
      </w:pPr>
      <w:r>
        <w:object w:dxaOrig="2069" w:dyaOrig="1339" w14:anchorId="4CC54C14">
          <v:shape id="_x0000_i1036" type="#_x0000_t75" style="width:103.5pt;height:66.75pt" o:ole="">
            <v:imagedata r:id="rId35" o:title=""/>
          </v:shape>
          <o:OLEObject Type="Embed" ProgID="Word.Document.12" ShapeID="_x0000_i1036" DrawAspect="Icon" ObjectID="_1576351138" r:id="rId36">
            <o:FieldCodes>\s</o:FieldCodes>
          </o:OLEObject>
        </w:object>
      </w:r>
    </w:p>
    <w:p w14:paraId="4CC54BAF" w14:textId="77777777" w:rsidR="00B26442" w:rsidRDefault="00B26442">
      <w:pPr>
        <w:pStyle w:val="Heading3"/>
      </w:pPr>
      <w:bookmarkStart w:id="80" w:name="CustomerContact"/>
      <w:bookmarkStart w:id="81" w:name="_Toc280892195"/>
      <w:bookmarkStart w:id="82" w:name="_Toc285045413"/>
      <w:bookmarkEnd w:id="80"/>
      <w:r>
        <w:t>Customer Contact</w:t>
      </w:r>
      <w:bookmarkEnd w:id="81"/>
      <w:bookmarkEnd w:id="82"/>
    </w:p>
    <w:bookmarkStart w:id="83" w:name="_1347192141"/>
    <w:bookmarkStart w:id="84" w:name="_1347191739"/>
    <w:bookmarkStart w:id="85" w:name="_1310891816"/>
    <w:bookmarkStart w:id="86" w:name="_1309336835"/>
    <w:bookmarkEnd w:id="0"/>
    <w:bookmarkEnd w:id="9"/>
    <w:bookmarkEnd w:id="10"/>
    <w:bookmarkEnd w:id="83"/>
    <w:bookmarkEnd w:id="84"/>
    <w:bookmarkEnd w:id="85"/>
    <w:bookmarkEnd w:id="86"/>
    <w:bookmarkStart w:id="87" w:name="_MON_1441435307"/>
    <w:bookmarkEnd w:id="87"/>
    <w:p w14:paraId="4CC54BB0" w14:textId="5857BAC8" w:rsidR="00B26442" w:rsidRDefault="00DD4794">
      <w:pPr>
        <w:pStyle w:val="BodyText"/>
        <w:ind w:left="0"/>
      </w:pPr>
      <w:r>
        <w:object w:dxaOrig="2069" w:dyaOrig="1339" w14:anchorId="4CC54C15">
          <v:shape id="_x0000_i1037" type="#_x0000_t75" style="width:103.5pt;height:66.75pt" o:ole="">
            <v:imagedata r:id="rId37" o:title=""/>
          </v:shape>
          <o:OLEObject Type="Embed" ProgID="Word.Document.12" ShapeID="_x0000_i1037" DrawAspect="Icon" ObjectID="_1576351139" r:id="rId38">
            <o:FieldCodes>\s</o:FieldCodes>
          </o:OLEObject>
        </w:object>
      </w:r>
    </w:p>
    <w:sectPr w:rsidR="00B26442" w:rsidSect="00A17619">
      <w:headerReference w:type="even" r:id="rId39"/>
      <w:headerReference w:type="default" r:id="rId40"/>
      <w:footerReference w:type="even" r:id="rId41"/>
      <w:footerReference w:type="default" r:id="rId42"/>
      <w:headerReference w:type="first" r:id="rId43"/>
      <w:footerReference w:type="first" r:id="rId44"/>
      <w:footnotePr>
        <w:pos w:val="beneathText"/>
      </w:footnotePr>
      <w:type w:val="continuous"/>
      <w:pgSz w:w="15840" w:h="12240" w:orient="landscape"/>
      <w:pgMar w:top="1440" w:right="1440" w:bottom="1440" w:left="1440" w:header="432" w:footer="21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8081E" w14:textId="77777777" w:rsidR="0076726F" w:rsidRDefault="0076726F">
      <w:r>
        <w:separator/>
      </w:r>
    </w:p>
  </w:endnote>
  <w:endnote w:type="continuationSeparator" w:id="0">
    <w:p w14:paraId="0C2436B3" w14:textId="77777777" w:rsidR="0076726F" w:rsidRDefault="00767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4C1A" w14:textId="77777777" w:rsidR="00D12049" w:rsidRDefault="00D12049">
    <w:pPr>
      <w:pStyle w:val="Footer"/>
      <w:tabs>
        <w:tab w:val="clear" w:pos="7920"/>
        <w:tab w:val="right" w:pos="1044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4C1E" w14:textId="77777777" w:rsidR="00D12049" w:rsidRDefault="00D1204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4C1F" w14:textId="5E0EE4B3" w:rsidR="00D12049" w:rsidRDefault="00D12049">
    <w:pPr>
      <w:pStyle w:val="Footer"/>
      <w:jc w:val="right"/>
      <w:rPr>
        <w:color w:val="17365D"/>
      </w:rPr>
    </w:pPr>
    <w:r>
      <w:fldChar w:fldCharType="begin"/>
    </w:r>
    <w:r>
      <w:instrText xml:space="preserve"> PAGE </w:instrText>
    </w:r>
    <w:r>
      <w:fldChar w:fldCharType="separate"/>
    </w:r>
    <w:r w:rsidR="000573AA">
      <w:rPr>
        <w:noProof/>
      </w:rPr>
      <w:t>9</w:t>
    </w:r>
    <w:r>
      <w:rPr>
        <w:noProof/>
      </w:rPr>
      <w:fldChar w:fldCharType="end"/>
    </w:r>
  </w:p>
  <w:p w14:paraId="4CC54C20" w14:textId="77777777" w:rsidR="00D12049" w:rsidRDefault="00D12049">
    <w:pPr>
      <w:pStyle w:val="Header"/>
      <w:rPr>
        <w:color w:val="17365D"/>
      </w:rPr>
    </w:pPr>
    <w:r>
      <w:rPr>
        <w:color w:val="17365D"/>
      </w:rPr>
      <w:t>4.3.2.2 C2M.CCB.v2.6.Manage Severance Process</w:t>
    </w:r>
  </w:p>
  <w:p w14:paraId="4CC54C21" w14:textId="77777777" w:rsidR="00D12049" w:rsidRDefault="00D12049">
    <w:pPr>
      <w:pStyle w:val="Header"/>
      <w:jc w:val="center"/>
      <w:rPr>
        <w:rFonts w:ascii="Arial" w:hAnsi="Arial" w:cs="Arial"/>
        <w:b/>
        <w:bCs/>
        <w:color w:val="000000"/>
        <w:sz w:val="12"/>
        <w:szCs w:val="12"/>
      </w:rPr>
    </w:pPr>
    <w:r>
      <w:rPr>
        <w:rFonts w:ascii="Arial" w:hAnsi="Arial" w:cs="Arial"/>
        <w:b/>
        <w:bCs/>
        <w:color w:val="000000"/>
        <w:sz w:val="12"/>
        <w:szCs w:val="12"/>
      </w:rPr>
      <w:t>Copyright © 2017, Oracle. All rights reserved.</w:t>
    </w:r>
  </w:p>
  <w:p w14:paraId="4CC54C22" w14:textId="77777777" w:rsidR="00D12049" w:rsidRDefault="00D12049">
    <w:pPr>
      <w:pStyle w:val="Header"/>
      <w:rPr>
        <w:color w:val="17365D"/>
      </w:rPr>
    </w:pPr>
  </w:p>
  <w:p w14:paraId="4CC54C23" w14:textId="77777777" w:rsidR="00D12049" w:rsidRDefault="00D120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4C25" w14:textId="77777777" w:rsidR="00D12049" w:rsidRDefault="00D1204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81FCC" w14:textId="77777777" w:rsidR="0076726F" w:rsidRDefault="0076726F">
      <w:r>
        <w:separator/>
      </w:r>
    </w:p>
  </w:footnote>
  <w:footnote w:type="continuationSeparator" w:id="0">
    <w:p w14:paraId="194C9750" w14:textId="77777777" w:rsidR="0076726F" w:rsidRDefault="00767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4C1B" w14:textId="77777777" w:rsidR="00D12049" w:rsidRDefault="00D1204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4C1C" w14:textId="77777777" w:rsidR="00D12049" w:rsidRDefault="00D12049">
    <w:pPr>
      <w:pStyle w:val="Header"/>
      <w:rPr>
        <w:color w:val="17365D"/>
      </w:rPr>
    </w:pPr>
    <w:r>
      <w:rPr>
        <w:color w:val="17365D"/>
      </w:rPr>
      <w:t xml:space="preserve">4.3.2.2 C2M.CCB.v2.6.Manage Severance Process </w:t>
    </w:r>
  </w:p>
  <w:p w14:paraId="4CC54C1D" w14:textId="3FD1BB63" w:rsidR="00D12049" w:rsidRDefault="00D12049">
    <w:pPr>
      <w:pStyle w:val="Header"/>
    </w:pPr>
    <w:r>
      <w:rPr>
        <w:noProof/>
        <w:lang w:eastAsia="en-US"/>
      </w:rPr>
      <mc:AlternateContent>
        <mc:Choice Requires="wps">
          <w:drawing>
            <wp:anchor distT="0" distB="0" distL="118745" distR="0" simplePos="0" relativeHeight="251657728" behindDoc="0" locked="0" layoutInCell="1" allowOverlap="1" wp14:anchorId="4CC54C26" wp14:editId="6A28F1D0">
              <wp:simplePos x="0" y="0"/>
              <wp:positionH relativeFrom="page">
                <wp:posOffset>9129395</wp:posOffset>
              </wp:positionH>
              <wp:positionV relativeFrom="paragraph">
                <wp:posOffset>635</wp:posOffset>
              </wp:positionV>
              <wp:extent cx="13970" cy="132715"/>
              <wp:effectExtent l="4445" t="1270" r="635" b="889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32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54DB4" w14:textId="77777777" w:rsidR="00D12049" w:rsidRDefault="00D12049">
                          <w:pPr>
                            <w:pStyle w:val="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54C26" id="_x0000_t202" coordsize="21600,21600" o:spt="202" path="m,l,21600r21600,l21600,xe">
              <v:stroke joinstyle="miter"/>
              <v:path gradientshapeok="t" o:connecttype="rect"/>
            </v:shapetype>
            <v:shape id="Text Box 1" o:spid="_x0000_s1113" type="#_x0000_t202" style="position:absolute;margin-left:718.85pt;margin-top:.05pt;width:1.1pt;height:10.45pt;z-index:251657728;visibility:visible;mso-wrap-style:square;mso-width-percent:0;mso-height-percent:0;mso-wrap-distance-left:9.35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" stroked="f">
              <v:fill opacity="0"/>
              <v:textbox inset="0,0,0,0">
                <w:txbxContent>
                  <w:p w14:paraId="4CC54DB4" w14:textId="77777777" w:rsidR="00D12049" w:rsidRDefault="00D12049">
                    <w:pPr>
                      <w:pStyle w:val="Header"/>
                    </w:pPr>
                  </w:p>
                </w:txbxContent>
              </v:textbox>
              <w10:wrap type="square" side="largest"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4C24" w14:textId="77777777" w:rsidR="00D12049" w:rsidRDefault="00D1204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pStyle w:val="ListBullet"/>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7"/>
    <w:lvl w:ilvl="0">
      <w:start w:val="1"/>
      <w:numFmt w:val="bullet"/>
      <w:lvlText w:val="-"/>
      <w:lvlJc w:val="left"/>
      <w:pPr>
        <w:tabs>
          <w:tab w:val="num" w:pos="0"/>
        </w:tabs>
        <w:ind w:left="720" w:hanging="360"/>
      </w:pPr>
      <w:rPr>
        <w:rFonts w:ascii="Book Antiqua" w:hAnsi="Book Antiqua" w:cs="Times New Roman"/>
      </w:rPr>
    </w:lvl>
  </w:abstractNum>
  <w:abstractNum w:abstractNumId="3" w15:restartNumberingAfterBreak="0">
    <w:nsid w:val="00000004"/>
    <w:multiLevelType w:val="singleLevel"/>
    <w:tmpl w:val="00000004"/>
    <w:name w:val="WW8Num11"/>
    <w:lvl w:ilvl="0">
      <w:start w:val="1"/>
      <w:numFmt w:val="none"/>
      <w:suff w:val="nothing"/>
      <w:lvlText w:val="Note:"/>
      <w:lvlJc w:val="left"/>
      <w:pPr>
        <w:tabs>
          <w:tab w:val="num" w:pos="0"/>
        </w:tabs>
        <w:ind w:left="720" w:hanging="720"/>
      </w:pPr>
      <w:rPr>
        <w:b/>
        <w:i w:val="0"/>
      </w:rPr>
    </w:lvl>
  </w:abstractNum>
  <w:abstractNum w:abstractNumId="4" w15:restartNumberingAfterBreak="0">
    <w:nsid w:val="00000005"/>
    <w:multiLevelType w:val="singleLevel"/>
    <w:tmpl w:val="00000005"/>
    <w:name w:val="WW8Num12"/>
    <w:lvl w:ilvl="0">
      <w:start w:val="1"/>
      <w:numFmt w:val="bullet"/>
      <w:lvlText w:val="-"/>
      <w:lvlJc w:val="left"/>
      <w:pPr>
        <w:tabs>
          <w:tab w:val="num" w:pos="0"/>
        </w:tabs>
        <w:ind w:left="720" w:hanging="360"/>
      </w:pPr>
      <w:rPr>
        <w:rFonts w:ascii="Book Antiqua" w:hAnsi="Book Antiqua" w:cs="Times New Roman"/>
        <w:b w:val="0"/>
      </w:rPr>
    </w:lvl>
  </w:abstractNum>
  <w:abstractNum w:abstractNumId="5" w15:restartNumberingAfterBreak="0">
    <w:nsid w:val="00000006"/>
    <w:multiLevelType w:val="singleLevel"/>
    <w:tmpl w:val="00000006"/>
    <w:name w:val="WW8Num27"/>
    <w:lvl w:ilvl="0">
      <w:start w:val="1"/>
      <w:numFmt w:val="none"/>
      <w:suff w:val="nothing"/>
      <w:lvlText w:val="Note:"/>
      <w:lvlJc w:val="left"/>
      <w:pPr>
        <w:tabs>
          <w:tab w:val="num" w:pos="0"/>
        </w:tabs>
        <w:ind w:left="720" w:hanging="720"/>
      </w:pPr>
      <w:rPr>
        <w:b/>
        <w:i w:val="0"/>
      </w:rPr>
    </w:lvl>
  </w:abstractNum>
  <w:abstractNum w:abstractNumId="6" w15:restartNumberingAfterBreak="0">
    <w:nsid w:val="00000007"/>
    <w:multiLevelType w:val="multilevel"/>
    <w:tmpl w:val="00000007"/>
    <w:name w:val="WW8StyleNum"/>
    <w:lvl w:ilvl="0">
      <w:start w:val="1"/>
      <w:numFmt w:val="none"/>
      <w:pStyle w:val="Note"/>
      <w:suff w:val="nothing"/>
      <w:lvlText w:val=""/>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StyleNum1"/>
    <w:lvl w:ilvl="0">
      <w:start w:val="1"/>
      <w:numFmt w:val="none"/>
      <w:pStyle w:val="Bullet"/>
      <w:suff w:val="nothing"/>
      <w:lvlText w:val=""/>
      <w:lvlJc w:val="left"/>
      <w:pPr>
        <w:tabs>
          <w:tab w:val="num" w:pos="216"/>
        </w:tabs>
        <w:ind w:left="216" w:hanging="21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StyleNum2"/>
    <w:lvl w:ilvl="0">
      <w:start w:val="1"/>
      <w:numFmt w:val="none"/>
      <w:pStyle w:val="Checklist"/>
      <w:suff w:val="nothing"/>
      <w:lvlText w:val=""/>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StyleNum3"/>
    <w:lvl w:ilvl="0">
      <w:start w:val="1"/>
      <w:numFmt w:val="none"/>
      <w:pStyle w:val="Checklist-X"/>
      <w:suff w:val="nothing"/>
      <w:lvlText w:val=""/>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StyleNum4"/>
    <w:lvl w:ilvl="0">
      <w:start w:val="1"/>
      <w:numFmt w:val="decimal"/>
      <w:pStyle w:val="NumberList"/>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D8E"/>
    <w:rsid w:val="000573AA"/>
    <w:rsid w:val="000903F8"/>
    <w:rsid w:val="00113742"/>
    <w:rsid w:val="001273D1"/>
    <w:rsid w:val="001371B2"/>
    <w:rsid w:val="00175453"/>
    <w:rsid w:val="001D2403"/>
    <w:rsid w:val="0020648B"/>
    <w:rsid w:val="00263F31"/>
    <w:rsid w:val="00294D8E"/>
    <w:rsid w:val="00332FDD"/>
    <w:rsid w:val="00352B1F"/>
    <w:rsid w:val="0038437B"/>
    <w:rsid w:val="003922B8"/>
    <w:rsid w:val="0041781A"/>
    <w:rsid w:val="00442F69"/>
    <w:rsid w:val="00451C61"/>
    <w:rsid w:val="00454032"/>
    <w:rsid w:val="00472DD4"/>
    <w:rsid w:val="00484FE5"/>
    <w:rsid w:val="004D3C80"/>
    <w:rsid w:val="00541FAD"/>
    <w:rsid w:val="00580ACB"/>
    <w:rsid w:val="005E720A"/>
    <w:rsid w:val="00631057"/>
    <w:rsid w:val="00646A99"/>
    <w:rsid w:val="00647333"/>
    <w:rsid w:val="00667D04"/>
    <w:rsid w:val="00687D74"/>
    <w:rsid w:val="006B1604"/>
    <w:rsid w:val="007278F2"/>
    <w:rsid w:val="0076726F"/>
    <w:rsid w:val="007A5CD6"/>
    <w:rsid w:val="007A7A1F"/>
    <w:rsid w:val="007B0A23"/>
    <w:rsid w:val="007D320A"/>
    <w:rsid w:val="00844FF7"/>
    <w:rsid w:val="00845082"/>
    <w:rsid w:val="00851E30"/>
    <w:rsid w:val="0086153A"/>
    <w:rsid w:val="008C6BA3"/>
    <w:rsid w:val="008E78F9"/>
    <w:rsid w:val="008F11BD"/>
    <w:rsid w:val="009653EC"/>
    <w:rsid w:val="00966001"/>
    <w:rsid w:val="009967BA"/>
    <w:rsid w:val="00A17619"/>
    <w:rsid w:val="00A3712C"/>
    <w:rsid w:val="00A5683A"/>
    <w:rsid w:val="00A72AF8"/>
    <w:rsid w:val="00AC621E"/>
    <w:rsid w:val="00AF2AE8"/>
    <w:rsid w:val="00B26442"/>
    <w:rsid w:val="00B359D4"/>
    <w:rsid w:val="00B37AC4"/>
    <w:rsid w:val="00B857D8"/>
    <w:rsid w:val="00BE2486"/>
    <w:rsid w:val="00C106C4"/>
    <w:rsid w:val="00C33B8B"/>
    <w:rsid w:val="00C85E08"/>
    <w:rsid w:val="00CF3A9C"/>
    <w:rsid w:val="00D12049"/>
    <w:rsid w:val="00D25E2B"/>
    <w:rsid w:val="00D5414C"/>
    <w:rsid w:val="00D72B0D"/>
    <w:rsid w:val="00DD4794"/>
    <w:rsid w:val="00E20D27"/>
    <w:rsid w:val="00E361E9"/>
    <w:rsid w:val="00EF763A"/>
    <w:rsid w:val="00F00FC2"/>
    <w:rsid w:val="00F42D65"/>
    <w:rsid w:val="00F90D4A"/>
    <w:rsid w:val="00F92412"/>
    <w:rsid w:val="00FB2BB3"/>
    <w:rsid w:val="00FD5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54819"/>
  <w15:docId w15:val="{5E532BE3-C040-49AF-AB18-5A4AD5E5B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1BD"/>
    <w:pPr>
      <w:suppressAutoHyphens/>
    </w:pPr>
    <w:rPr>
      <w:rFonts w:ascii="Book Antiqua" w:hAnsi="Book Antiqua"/>
      <w:lang w:eastAsia="ar-SA"/>
    </w:rPr>
  </w:style>
  <w:style w:type="paragraph" w:styleId="Heading1">
    <w:name w:val="heading 1"/>
    <w:basedOn w:val="Normal"/>
    <w:next w:val="BodyText"/>
    <w:qFormat/>
    <w:rsid w:val="008F11BD"/>
    <w:pPr>
      <w:keepNext/>
      <w:keepLines/>
      <w:numPr>
        <w:numId w:val="1"/>
      </w:numPr>
      <w:tabs>
        <w:tab w:val="left" w:pos="2520"/>
      </w:tabs>
      <w:spacing w:after="960"/>
      <w:ind w:left="0" w:right="720" w:firstLine="0"/>
      <w:outlineLvl w:val="0"/>
    </w:pPr>
    <w:rPr>
      <w:sz w:val="60"/>
    </w:rPr>
  </w:style>
  <w:style w:type="paragraph" w:styleId="Heading2">
    <w:name w:val="heading 2"/>
    <w:basedOn w:val="BodyText"/>
    <w:next w:val="BodyText"/>
    <w:qFormat/>
    <w:rsid w:val="008F11BD"/>
    <w:pPr>
      <w:keepNext/>
      <w:keepLines/>
      <w:pageBreakBefore/>
      <w:numPr>
        <w:ilvl w:val="1"/>
        <w:numId w:val="1"/>
      </w:numPr>
      <w:pBdr>
        <w:top w:val="single" w:sz="40" w:space="4" w:color="000000"/>
      </w:pBdr>
      <w:ind w:left="0" w:firstLine="0"/>
      <w:outlineLvl w:val="1"/>
    </w:pPr>
    <w:rPr>
      <w:b/>
      <w:sz w:val="28"/>
    </w:rPr>
  </w:style>
  <w:style w:type="paragraph" w:styleId="Heading3">
    <w:name w:val="heading 3"/>
    <w:basedOn w:val="BodyText"/>
    <w:next w:val="BodyText"/>
    <w:qFormat/>
    <w:rsid w:val="008F11BD"/>
    <w:pPr>
      <w:keepNext/>
      <w:keepLines/>
      <w:numPr>
        <w:ilvl w:val="2"/>
        <w:numId w:val="1"/>
      </w:numPr>
      <w:outlineLvl w:val="2"/>
    </w:pPr>
    <w:rPr>
      <w:b/>
      <w:sz w:val="24"/>
    </w:rPr>
  </w:style>
  <w:style w:type="paragraph" w:styleId="Heading4">
    <w:name w:val="heading 4"/>
    <w:basedOn w:val="BodyText"/>
    <w:next w:val="BodyText"/>
    <w:qFormat/>
    <w:rsid w:val="008F11BD"/>
    <w:pPr>
      <w:keepNext/>
      <w:keepLines/>
      <w:numPr>
        <w:ilvl w:val="3"/>
        <w:numId w:val="1"/>
      </w:numPr>
      <w:pBdr>
        <w:bottom w:val="single" w:sz="4" w:space="1" w:color="000000"/>
      </w:pBdr>
      <w:tabs>
        <w:tab w:val="center" w:pos="6480"/>
        <w:tab w:val="right" w:pos="10440"/>
      </w:tabs>
      <w:spacing w:before="240" w:after="0"/>
      <w:outlineLvl w:val="3"/>
    </w:pPr>
    <w:rPr>
      <w:b/>
    </w:rPr>
  </w:style>
  <w:style w:type="paragraph" w:styleId="Heading5">
    <w:name w:val="heading 5"/>
    <w:basedOn w:val="BodyText"/>
    <w:next w:val="BodyText"/>
    <w:qFormat/>
    <w:rsid w:val="008F11BD"/>
    <w:pPr>
      <w:keepNext/>
      <w:keepLines/>
      <w:numPr>
        <w:ilvl w:val="4"/>
        <w:numId w:val="1"/>
      </w:numPr>
      <w:outlineLvl w:val="4"/>
    </w:pPr>
    <w:rPr>
      <w:b/>
      <w:i/>
    </w:rPr>
  </w:style>
  <w:style w:type="paragraph" w:styleId="Heading6">
    <w:name w:val="heading 6"/>
    <w:basedOn w:val="Normal"/>
    <w:next w:val="NormalIndent"/>
    <w:qFormat/>
    <w:rsid w:val="008F11BD"/>
    <w:pPr>
      <w:numPr>
        <w:ilvl w:val="5"/>
        <w:numId w:val="1"/>
      </w:numPr>
      <w:ind w:left="720" w:firstLine="0"/>
      <w:outlineLvl w:val="5"/>
    </w:pPr>
    <w:rPr>
      <w:rFonts w:ascii="Times" w:hAnsi="Times"/>
      <w:u w:val="single"/>
    </w:rPr>
  </w:style>
  <w:style w:type="paragraph" w:styleId="Heading7">
    <w:name w:val="heading 7"/>
    <w:basedOn w:val="Normal"/>
    <w:next w:val="NormalIndent"/>
    <w:qFormat/>
    <w:rsid w:val="008F11BD"/>
    <w:pPr>
      <w:numPr>
        <w:ilvl w:val="6"/>
        <w:numId w:val="1"/>
      </w:numPr>
      <w:ind w:left="720" w:firstLine="0"/>
      <w:outlineLvl w:val="6"/>
    </w:pPr>
    <w:rPr>
      <w:rFonts w:ascii="Times" w:hAnsi="Times"/>
      <w:i/>
    </w:rPr>
  </w:style>
  <w:style w:type="paragraph" w:styleId="Heading8">
    <w:name w:val="heading 8"/>
    <w:basedOn w:val="Normal"/>
    <w:next w:val="NormalIndent"/>
    <w:qFormat/>
    <w:rsid w:val="008F11BD"/>
    <w:pPr>
      <w:numPr>
        <w:ilvl w:val="7"/>
        <w:numId w:val="1"/>
      </w:numPr>
      <w:ind w:left="720" w:firstLine="0"/>
      <w:outlineLvl w:val="7"/>
    </w:pPr>
    <w:rPr>
      <w:rFonts w:ascii="Times" w:hAnsi="Times"/>
      <w:i/>
    </w:rPr>
  </w:style>
  <w:style w:type="paragraph" w:styleId="Heading9">
    <w:name w:val="heading 9"/>
    <w:basedOn w:val="Normal"/>
    <w:next w:val="NormalIndent"/>
    <w:qFormat/>
    <w:rsid w:val="008F11BD"/>
    <w:pPr>
      <w:numPr>
        <w:ilvl w:val="8"/>
        <w:numId w:val="1"/>
      </w:numPr>
      <w:ind w:left="720" w:firstLine="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8F11BD"/>
    <w:pPr>
      <w:spacing w:before="120" w:after="120"/>
      <w:ind w:left="2520"/>
    </w:pPr>
  </w:style>
  <w:style w:type="paragraph" w:styleId="NormalIndent">
    <w:name w:val="Normal Indent"/>
    <w:basedOn w:val="Normal"/>
    <w:semiHidden/>
    <w:rsid w:val="008F11BD"/>
    <w:pPr>
      <w:ind w:left="720"/>
    </w:pPr>
  </w:style>
  <w:style w:type="character" w:customStyle="1" w:styleId="WW8Num1z0">
    <w:name w:val="WW8Num1z0"/>
    <w:rsid w:val="008F11BD"/>
    <w:rPr>
      <w:rFonts w:ascii="Symbol" w:hAnsi="Symbol"/>
    </w:rPr>
  </w:style>
  <w:style w:type="character" w:customStyle="1" w:styleId="WW8Num2z0">
    <w:name w:val="WW8Num2z0"/>
    <w:rsid w:val="008F11BD"/>
    <w:rPr>
      <w:rFonts w:ascii="Symbol" w:eastAsia="Times New Roman" w:hAnsi="Symbol" w:cs="Times New Roman"/>
    </w:rPr>
  </w:style>
  <w:style w:type="character" w:customStyle="1" w:styleId="WW8Num2z1">
    <w:name w:val="WW8Num2z1"/>
    <w:rsid w:val="008F11BD"/>
    <w:rPr>
      <w:rFonts w:ascii="Courier New" w:hAnsi="Courier New" w:cs="Courier New"/>
    </w:rPr>
  </w:style>
  <w:style w:type="character" w:customStyle="1" w:styleId="WW8Num2z2">
    <w:name w:val="WW8Num2z2"/>
    <w:rsid w:val="008F11BD"/>
    <w:rPr>
      <w:rFonts w:ascii="Wingdings" w:hAnsi="Wingdings"/>
    </w:rPr>
  </w:style>
  <w:style w:type="character" w:customStyle="1" w:styleId="WW8Num2z3">
    <w:name w:val="WW8Num2z3"/>
    <w:rsid w:val="008F11BD"/>
    <w:rPr>
      <w:rFonts w:ascii="Symbol" w:hAnsi="Symbol"/>
    </w:rPr>
  </w:style>
  <w:style w:type="character" w:customStyle="1" w:styleId="WW8Num3z0">
    <w:name w:val="WW8Num3z0"/>
    <w:rsid w:val="008F11BD"/>
    <w:rPr>
      <w:rFonts w:ascii="Courier New" w:hAnsi="Courier New" w:cs="Courier New"/>
    </w:rPr>
  </w:style>
  <w:style w:type="character" w:customStyle="1" w:styleId="WW8Num3z2">
    <w:name w:val="WW8Num3z2"/>
    <w:rsid w:val="008F11BD"/>
    <w:rPr>
      <w:rFonts w:ascii="Wingdings" w:hAnsi="Wingdings"/>
    </w:rPr>
  </w:style>
  <w:style w:type="character" w:customStyle="1" w:styleId="WW8Num3z3">
    <w:name w:val="WW8Num3z3"/>
    <w:rsid w:val="008F11BD"/>
    <w:rPr>
      <w:rFonts w:ascii="Symbol" w:hAnsi="Symbol"/>
    </w:rPr>
  </w:style>
  <w:style w:type="character" w:customStyle="1" w:styleId="WW8Num4z0">
    <w:name w:val="WW8Num4z0"/>
    <w:rsid w:val="008F11BD"/>
    <w:rPr>
      <w:b/>
      <w:i w:val="0"/>
    </w:rPr>
  </w:style>
  <w:style w:type="character" w:customStyle="1" w:styleId="WW8Num5z0">
    <w:name w:val="WW8Num5z0"/>
    <w:rsid w:val="008F11BD"/>
    <w:rPr>
      <w:rFonts w:ascii="Book Antiqua" w:eastAsia="Times New Roman" w:hAnsi="Book Antiqua" w:cs="Times New Roman"/>
    </w:rPr>
  </w:style>
  <w:style w:type="character" w:customStyle="1" w:styleId="WW8Num5z1">
    <w:name w:val="WW8Num5z1"/>
    <w:rsid w:val="008F11BD"/>
    <w:rPr>
      <w:rFonts w:ascii="Courier New" w:hAnsi="Courier New" w:cs="Courier New"/>
    </w:rPr>
  </w:style>
  <w:style w:type="character" w:customStyle="1" w:styleId="WW8Num5z2">
    <w:name w:val="WW8Num5z2"/>
    <w:rsid w:val="008F11BD"/>
    <w:rPr>
      <w:rFonts w:ascii="Wingdings" w:hAnsi="Wingdings"/>
    </w:rPr>
  </w:style>
  <w:style w:type="character" w:customStyle="1" w:styleId="WW8Num5z3">
    <w:name w:val="WW8Num5z3"/>
    <w:rsid w:val="008F11BD"/>
    <w:rPr>
      <w:rFonts w:ascii="Symbol" w:hAnsi="Symbol"/>
    </w:rPr>
  </w:style>
  <w:style w:type="character" w:customStyle="1" w:styleId="WW8Num6z0">
    <w:name w:val="WW8Num6z0"/>
    <w:rsid w:val="008F11BD"/>
    <w:rPr>
      <w:b/>
      <w:i w:val="0"/>
    </w:rPr>
  </w:style>
  <w:style w:type="character" w:customStyle="1" w:styleId="WW8Num7z0">
    <w:name w:val="WW8Num7z0"/>
    <w:rsid w:val="008F11BD"/>
    <w:rPr>
      <w:rFonts w:ascii="Book Antiqua" w:eastAsia="Times New Roman" w:hAnsi="Book Antiqua" w:cs="Times New Roman"/>
    </w:rPr>
  </w:style>
  <w:style w:type="character" w:customStyle="1" w:styleId="WW8Num7z1">
    <w:name w:val="WW8Num7z1"/>
    <w:rsid w:val="008F11BD"/>
    <w:rPr>
      <w:rFonts w:ascii="Courier New" w:hAnsi="Courier New" w:cs="Courier New"/>
    </w:rPr>
  </w:style>
  <w:style w:type="character" w:customStyle="1" w:styleId="WW8Num7z2">
    <w:name w:val="WW8Num7z2"/>
    <w:rsid w:val="008F11BD"/>
    <w:rPr>
      <w:rFonts w:ascii="Wingdings" w:hAnsi="Wingdings"/>
    </w:rPr>
  </w:style>
  <w:style w:type="character" w:customStyle="1" w:styleId="WW8Num7z3">
    <w:name w:val="WW8Num7z3"/>
    <w:rsid w:val="008F11BD"/>
    <w:rPr>
      <w:rFonts w:ascii="Symbol" w:hAnsi="Symbol"/>
    </w:rPr>
  </w:style>
  <w:style w:type="character" w:customStyle="1" w:styleId="WW8Num8z0">
    <w:name w:val="WW8Num8z0"/>
    <w:rsid w:val="008F11BD"/>
    <w:rPr>
      <w:b/>
      <w:i w:val="0"/>
    </w:rPr>
  </w:style>
  <w:style w:type="character" w:customStyle="1" w:styleId="WW8Num9z0">
    <w:name w:val="WW8Num9z0"/>
    <w:rsid w:val="008F11BD"/>
    <w:rPr>
      <w:b/>
      <w:i w:val="0"/>
    </w:rPr>
  </w:style>
  <w:style w:type="character" w:customStyle="1" w:styleId="WW8Num10z0">
    <w:name w:val="WW8Num10z0"/>
    <w:rsid w:val="008F11BD"/>
    <w:rPr>
      <w:b/>
      <w:i w:val="0"/>
    </w:rPr>
  </w:style>
  <w:style w:type="character" w:customStyle="1" w:styleId="WW8Num11z0">
    <w:name w:val="WW8Num11z0"/>
    <w:rsid w:val="008F11BD"/>
    <w:rPr>
      <w:b/>
      <w:i w:val="0"/>
    </w:rPr>
  </w:style>
  <w:style w:type="character" w:customStyle="1" w:styleId="WW8Num12z0">
    <w:name w:val="WW8Num12z0"/>
    <w:rsid w:val="008F11BD"/>
    <w:rPr>
      <w:rFonts w:ascii="Book Antiqua" w:eastAsia="Times New Roman" w:hAnsi="Book Antiqua" w:cs="Times New Roman"/>
      <w:b w:val="0"/>
    </w:rPr>
  </w:style>
  <w:style w:type="character" w:customStyle="1" w:styleId="WW8Num12z1">
    <w:name w:val="WW8Num12z1"/>
    <w:rsid w:val="008F11BD"/>
    <w:rPr>
      <w:rFonts w:ascii="Courier New" w:hAnsi="Courier New" w:cs="Courier New"/>
    </w:rPr>
  </w:style>
  <w:style w:type="character" w:customStyle="1" w:styleId="WW8Num12z2">
    <w:name w:val="WW8Num12z2"/>
    <w:rsid w:val="008F11BD"/>
    <w:rPr>
      <w:rFonts w:ascii="Wingdings" w:hAnsi="Wingdings"/>
    </w:rPr>
  </w:style>
  <w:style w:type="character" w:customStyle="1" w:styleId="WW8Num12z3">
    <w:name w:val="WW8Num12z3"/>
    <w:rsid w:val="008F11BD"/>
    <w:rPr>
      <w:rFonts w:ascii="Symbol" w:hAnsi="Symbol"/>
    </w:rPr>
  </w:style>
  <w:style w:type="character" w:customStyle="1" w:styleId="WW8Num13z0">
    <w:name w:val="WW8Num13z0"/>
    <w:rsid w:val="008F11BD"/>
    <w:rPr>
      <w:b/>
      <w:i w:val="0"/>
    </w:rPr>
  </w:style>
  <w:style w:type="character" w:customStyle="1" w:styleId="WW8Num14z0">
    <w:name w:val="WW8Num14z0"/>
    <w:rsid w:val="008F11BD"/>
    <w:rPr>
      <w:b/>
      <w:i w:val="0"/>
    </w:rPr>
  </w:style>
  <w:style w:type="character" w:customStyle="1" w:styleId="WW8Num15z0">
    <w:name w:val="WW8Num15z0"/>
    <w:rsid w:val="008F11BD"/>
    <w:rPr>
      <w:b/>
      <w:i w:val="0"/>
    </w:rPr>
  </w:style>
  <w:style w:type="character" w:customStyle="1" w:styleId="WW8Num16z0">
    <w:name w:val="WW8Num16z0"/>
    <w:rsid w:val="008F11BD"/>
    <w:rPr>
      <w:rFonts w:ascii="Book Antiqua" w:eastAsia="Times New Roman" w:hAnsi="Book Antiqua" w:cs="Times New Roman"/>
    </w:rPr>
  </w:style>
  <w:style w:type="character" w:customStyle="1" w:styleId="WW8Num16z1">
    <w:name w:val="WW8Num16z1"/>
    <w:rsid w:val="008F11BD"/>
    <w:rPr>
      <w:rFonts w:ascii="Courier New" w:hAnsi="Courier New" w:cs="Courier New"/>
    </w:rPr>
  </w:style>
  <w:style w:type="character" w:customStyle="1" w:styleId="WW8Num16z2">
    <w:name w:val="WW8Num16z2"/>
    <w:rsid w:val="008F11BD"/>
    <w:rPr>
      <w:rFonts w:ascii="Wingdings" w:hAnsi="Wingdings"/>
    </w:rPr>
  </w:style>
  <w:style w:type="character" w:customStyle="1" w:styleId="WW8Num16z3">
    <w:name w:val="WW8Num16z3"/>
    <w:rsid w:val="008F11BD"/>
    <w:rPr>
      <w:rFonts w:ascii="Symbol" w:hAnsi="Symbol"/>
    </w:rPr>
  </w:style>
  <w:style w:type="character" w:customStyle="1" w:styleId="WW8Num17z0">
    <w:name w:val="WW8Num17z0"/>
    <w:rsid w:val="008F11BD"/>
    <w:rPr>
      <w:b/>
      <w:i w:val="0"/>
    </w:rPr>
  </w:style>
  <w:style w:type="character" w:customStyle="1" w:styleId="WW8Num18z0">
    <w:name w:val="WW8Num18z0"/>
    <w:rsid w:val="008F11BD"/>
    <w:rPr>
      <w:rFonts w:ascii="Book Antiqua" w:eastAsia="Times New Roman" w:hAnsi="Book Antiqua" w:cs="Times New Roman"/>
    </w:rPr>
  </w:style>
  <w:style w:type="character" w:customStyle="1" w:styleId="WW8Num18z1">
    <w:name w:val="WW8Num18z1"/>
    <w:rsid w:val="008F11BD"/>
    <w:rPr>
      <w:rFonts w:ascii="Courier New" w:hAnsi="Courier New" w:cs="Courier New"/>
    </w:rPr>
  </w:style>
  <w:style w:type="character" w:customStyle="1" w:styleId="WW8Num18z2">
    <w:name w:val="WW8Num18z2"/>
    <w:rsid w:val="008F11BD"/>
    <w:rPr>
      <w:rFonts w:ascii="Wingdings" w:hAnsi="Wingdings"/>
    </w:rPr>
  </w:style>
  <w:style w:type="character" w:customStyle="1" w:styleId="WW8Num18z3">
    <w:name w:val="WW8Num18z3"/>
    <w:rsid w:val="008F11BD"/>
    <w:rPr>
      <w:rFonts w:ascii="Symbol" w:hAnsi="Symbol"/>
    </w:rPr>
  </w:style>
  <w:style w:type="character" w:customStyle="1" w:styleId="WW8Num19z0">
    <w:name w:val="WW8Num19z0"/>
    <w:rsid w:val="008F11BD"/>
    <w:rPr>
      <w:rFonts w:ascii="Book Antiqua" w:eastAsia="Times New Roman" w:hAnsi="Book Antiqua" w:cs="Times New Roman"/>
    </w:rPr>
  </w:style>
  <w:style w:type="character" w:customStyle="1" w:styleId="WW8Num19z1">
    <w:name w:val="WW8Num19z1"/>
    <w:rsid w:val="008F11BD"/>
    <w:rPr>
      <w:rFonts w:ascii="Courier New" w:hAnsi="Courier New" w:cs="Courier New"/>
    </w:rPr>
  </w:style>
  <w:style w:type="character" w:customStyle="1" w:styleId="WW8Num19z2">
    <w:name w:val="WW8Num19z2"/>
    <w:rsid w:val="008F11BD"/>
    <w:rPr>
      <w:rFonts w:ascii="Wingdings" w:hAnsi="Wingdings"/>
    </w:rPr>
  </w:style>
  <w:style w:type="character" w:customStyle="1" w:styleId="WW8Num19z3">
    <w:name w:val="WW8Num19z3"/>
    <w:rsid w:val="008F11BD"/>
    <w:rPr>
      <w:rFonts w:ascii="Symbol" w:hAnsi="Symbol"/>
    </w:rPr>
  </w:style>
  <w:style w:type="character" w:customStyle="1" w:styleId="WW8Num20z0">
    <w:name w:val="WW8Num20z0"/>
    <w:rsid w:val="008F11BD"/>
    <w:rPr>
      <w:rFonts w:ascii="Symbol" w:eastAsia="Times New Roman" w:hAnsi="Symbol" w:cs="Arial"/>
    </w:rPr>
  </w:style>
  <w:style w:type="character" w:customStyle="1" w:styleId="WW8Num20z1">
    <w:name w:val="WW8Num20z1"/>
    <w:rsid w:val="008F11BD"/>
    <w:rPr>
      <w:rFonts w:ascii="Courier New" w:hAnsi="Courier New" w:cs="Courier New"/>
    </w:rPr>
  </w:style>
  <w:style w:type="character" w:customStyle="1" w:styleId="WW8Num20z2">
    <w:name w:val="WW8Num20z2"/>
    <w:rsid w:val="008F11BD"/>
    <w:rPr>
      <w:rFonts w:ascii="Wingdings" w:hAnsi="Wingdings"/>
    </w:rPr>
  </w:style>
  <w:style w:type="character" w:customStyle="1" w:styleId="WW8Num20z3">
    <w:name w:val="WW8Num20z3"/>
    <w:rsid w:val="008F11BD"/>
    <w:rPr>
      <w:rFonts w:ascii="Symbol" w:hAnsi="Symbol"/>
    </w:rPr>
  </w:style>
  <w:style w:type="character" w:customStyle="1" w:styleId="WW8Num21z0">
    <w:name w:val="WW8Num21z0"/>
    <w:rsid w:val="008F11BD"/>
    <w:rPr>
      <w:b/>
      <w:i w:val="0"/>
    </w:rPr>
  </w:style>
  <w:style w:type="character" w:customStyle="1" w:styleId="WW8Num22z0">
    <w:name w:val="WW8Num22z0"/>
    <w:rsid w:val="008F11BD"/>
    <w:rPr>
      <w:rFonts w:ascii="Book Antiqua" w:eastAsia="Times New Roman" w:hAnsi="Book Antiqua" w:cs="Times New Roman"/>
      <w:b w:val="0"/>
    </w:rPr>
  </w:style>
  <w:style w:type="character" w:customStyle="1" w:styleId="WW8Num22z1">
    <w:name w:val="WW8Num22z1"/>
    <w:rsid w:val="008F11BD"/>
    <w:rPr>
      <w:rFonts w:ascii="Courier New" w:hAnsi="Courier New" w:cs="Courier New"/>
    </w:rPr>
  </w:style>
  <w:style w:type="character" w:customStyle="1" w:styleId="WW8Num22z2">
    <w:name w:val="WW8Num22z2"/>
    <w:rsid w:val="008F11BD"/>
    <w:rPr>
      <w:rFonts w:ascii="Wingdings" w:hAnsi="Wingdings"/>
    </w:rPr>
  </w:style>
  <w:style w:type="character" w:customStyle="1" w:styleId="WW8Num22z3">
    <w:name w:val="WW8Num22z3"/>
    <w:rsid w:val="008F11BD"/>
    <w:rPr>
      <w:rFonts w:ascii="Symbol" w:hAnsi="Symbol"/>
    </w:rPr>
  </w:style>
  <w:style w:type="character" w:customStyle="1" w:styleId="WW8Num23z0">
    <w:name w:val="WW8Num23z0"/>
    <w:rsid w:val="008F11BD"/>
    <w:rPr>
      <w:b/>
      <w:i w:val="0"/>
    </w:rPr>
  </w:style>
  <w:style w:type="character" w:customStyle="1" w:styleId="WW8Num24z0">
    <w:name w:val="WW8Num24z0"/>
    <w:rsid w:val="008F11BD"/>
    <w:rPr>
      <w:b/>
      <w:i w:val="0"/>
    </w:rPr>
  </w:style>
  <w:style w:type="character" w:customStyle="1" w:styleId="WW8Num25z0">
    <w:name w:val="WW8Num25z0"/>
    <w:rsid w:val="008F11BD"/>
    <w:rPr>
      <w:rFonts w:ascii="Book Antiqua" w:eastAsia="Times New Roman" w:hAnsi="Book Antiqua" w:cs="Times New Roman"/>
    </w:rPr>
  </w:style>
  <w:style w:type="character" w:customStyle="1" w:styleId="WW8Num25z1">
    <w:name w:val="WW8Num25z1"/>
    <w:rsid w:val="008F11BD"/>
    <w:rPr>
      <w:rFonts w:ascii="Courier New" w:hAnsi="Courier New" w:cs="Courier New"/>
    </w:rPr>
  </w:style>
  <w:style w:type="character" w:customStyle="1" w:styleId="WW8Num25z2">
    <w:name w:val="WW8Num25z2"/>
    <w:rsid w:val="008F11BD"/>
    <w:rPr>
      <w:rFonts w:ascii="Wingdings" w:hAnsi="Wingdings"/>
    </w:rPr>
  </w:style>
  <w:style w:type="character" w:customStyle="1" w:styleId="WW8Num25z3">
    <w:name w:val="WW8Num25z3"/>
    <w:rsid w:val="008F11BD"/>
    <w:rPr>
      <w:rFonts w:ascii="Symbol" w:hAnsi="Symbol"/>
    </w:rPr>
  </w:style>
  <w:style w:type="character" w:customStyle="1" w:styleId="WW8Num26z0">
    <w:name w:val="WW8Num26z0"/>
    <w:rsid w:val="008F11BD"/>
    <w:rPr>
      <w:b/>
      <w:i w:val="0"/>
    </w:rPr>
  </w:style>
  <w:style w:type="character" w:customStyle="1" w:styleId="WW8Num27z0">
    <w:name w:val="WW8Num27z0"/>
    <w:rsid w:val="008F11BD"/>
    <w:rPr>
      <w:b/>
      <w:i w:val="0"/>
    </w:rPr>
  </w:style>
  <w:style w:type="character" w:customStyle="1" w:styleId="WW8Num28z0">
    <w:name w:val="WW8Num28z0"/>
    <w:rsid w:val="008F11BD"/>
    <w:rPr>
      <w:rFonts w:ascii="Symbol" w:eastAsia="Times New Roman" w:hAnsi="Symbol" w:cs="Times New Roman"/>
    </w:rPr>
  </w:style>
  <w:style w:type="character" w:customStyle="1" w:styleId="WW8Num28z1">
    <w:name w:val="WW8Num28z1"/>
    <w:rsid w:val="008F11BD"/>
    <w:rPr>
      <w:rFonts w:ascii="Courier New" w:hAnsi="Courier New" w:cs="Courier New"/>
    </w:rPr>
  </w:style>
  <w:style w:type="character" w:customStyle="1" w:styleId="WW8Num28z2">
    <w:name w:val="WW8Num28z2"/>
    <w:rsid w:val="008F11BD"/>
    <w:rPr>
      <w:rFonts w:ascii="Wingdings" w:hAnsi="Wingdings"/>
    </w:rPr>
  </w:style>
  <w:style w:type="character" w:customStyle="1" w:styleId="WW8Num28z3">
    <w:name w:val="WW8Num28z3"/>
    <w:rsid w:val="008F11BD"/>
    <w:rPr>
      <w:rFonts w:ascii="Symbol" w:hAnsi="Symbol"/>
    </w:rPr>
  </w:style>
  <w:style w:type="character" w:customStyle="1" w:styleId="WW8Num29z0">
    <w:name w:val="WW8Num29z0"/>
    <w:rsid w:val="008F11BD"/>
    <w:rPr>
      <w:b/>
      <w:i w:val="0"/>
    </w:rPr>
  </w:style>
  <w:style w:type="character" w:customStyle="1" w:styleId="WW8Num30z0">
    <w:name w:val="WW8Num30z0"/>
    <w:rsid w:val="008F11BD"/>
    <w:rPr>
      <w:b/>
      <w:i w:val="0"/>
    </w:rPr>
  </w:style>
  <w:style w:type="character" w:customStyle="1" w:styleId="WW8Num31z0">
    <w:name w:val="WW8Num31z0"/>
    <w:rsid w:val="008F11BD"/>
    <w:rPr>
      <w:b/>
      <w:i w:val="0"/>
    </w:rPr>
  </w:style>
  <w:style w:type="character" w:customStyle="1" w:styleId="WW8Num32z0">
    <w:name w:val="WW8Num32z0"/>
    <w:rsid w:val="008F11BD"/>
    <w:rPr>
      <w:b/>
      <w:i w:val="0"/>
    </w:rPr>
  </w:style>
  <w:style w:type="character" w:customStyle="1" w:styleId="HighlightedVariable">
    <w:name w:val="Highlighted Variable"/>
    <w:basedOn w:val="DefaultParagraphFont"/>
    <w:rsid w:val="008F11BD"/>
    <w:rPr>
      <w:rFonts w:ascii="Book Antiqua" w:hAnsi="Book Antiqua"/>
      <w:color w:val="0000FF"/>
    </w:rPr>
  </w:style>
  <w:style w:type="character" w:styleId="PageNumber">
    <w:name w:val="page number"/>
    <w:basedOn w:val="DefaultParagraphFont"/>
    <w:semiHidden/>
    <w:rsid w:val="008F11BD"/>
    <w:rPr>
      <w:rFonts w:ascii="Book Antiqua" w:hAnsi="Book Antiqua"/>
    </w:rPr>
  </w:style>
  <w:style w:type="character" w:customStyle="1" w:styleId="BodyTextIndentChar">
    <w:name w:val="Body Text Indent Char"/>
    <w:basedOn w:val="DefaultParagraphFont"/>
    <w:rsid w:val="008F11BD"/>
    <w:rPr>
      <w:rFonts w:ascii="Book Antiqua" w:hAnsi="Book Antiqua"/>
    </w:rPr>
  </w:style>
  <w:style w:type="character" w:customStyle="1" w:styleId="FooterChar">
    <w:name w:val="Footer Char"/>
    <w:basedOn w:val="DefaultParagraphFont"/>
    <w:rsid w:val="008F11BD"/>
    <w:rPr>
      <w:rFonts w:ascii="Book Antiqua" w:hAnsi="Book Antiqua"/>
      <w:sz w:val="16"/>
    </w:rPr>
  </w:style>
  <w:style w:type="character" w:styleId="Hyperlink">
    <w:name w:val="Hyperlink"/>
    <w:basedOn w:val="DefaultParagraphFont"/>
    <w:uiPriority w:val="99"/>
    <w:rsid w:val="008F11BD"/>
    <w:rPr>
      <w:color w:val="0000FF"/>
      <w:u w:val="single"/>
    </w:rPr>
  </w:style>
  <w:style w:type="character" w:customStyle="1" w:styleId="BalloonTextChar">
    <w:name w:val="Balloon Text Char"/>
    <w:basedOn w:val="DefaultParagraphFont"/>
    <w:rsid w:val="008F11BD"/>
    <w:rPr>
      <w:rFonts w:ascii="Tahoma" w:hAnsi="Tahoma" w:cs="Tahoma"/>
      <w:sz w:val="16"/>
      <w:szCs w:val="16"/>
    </w:rPr>
  </w:style>
  <w:style w:type="character" w:customStyle="1" w:styleId="BodyTextChar">
    <w:name w:val="Body Text Char"/>
    <w:basedOn w:val="DefaultParagraphFont"/>
    <w:rsid w:val="008F11BD"/>
    <w:rPr>
      <w:rFonts w:ascii="Book Antiqua" w:hAnsi="Book Antiqua"/>
    </w:rPr>
  </w:style>
  <w:style w:type="character" w:styleId="FollowedHyperlink">
    <w:name w:val="FollowedHyperlink"/>
    <w:basedOn w:val="DefaultParagraphFont"/>
    <w:semiHidden/>
    <w:rsid w:val="008F11BD"/>
    <w:rPr>
      <w:color w:val="800080"/>
      <w:u w:val="single"/>
    </w:rPr>
  </w:style>
  <w:style w:type="character" w:customStyle="1" w:styleId="HeaderChar">
    <w:name w:val="Header Char"/>
    <w:basedOn w:val="DefaultParagraphFont"/>
    <w:rsid w:val="008F11BD"/>
    <w:rPr>
      <w:rFonts w:ascii="Book Antiqua" w:hAnsi="Book Antiqua"/>
      <w:sz w:val="16"/>
    </w:rPr>
  </w:style>
  <w:style w:type="character" w:customStyle="1" w:styleId="NoSpacingChar">
    <w:name w:val="No Spacing Char"/>
    <w:basedOn w:val="DefaultParagraphFont"/>
    <w:rsid w:val="008F11BD"/>
    <w:rPr>
      <w:rFonts w:ascii="Calibri" w:hAnsi="Calibri"/>
      <w:sz w:val="22"/>
      <w:szCs w:val="22"/>
      <w:lang w:val="en-US" w:eastAsia="ar-SA" w:bidi="ar-SA"/>
    </w:rPr>
  </w:style>
  <w:style w:type="paragraph" w:customStyle="1" w:styleId="Heading">
    <w:name w:val="Heading"/>
    <w:basedOn w:val="Normal"/>
    <w:next w:val="BodyText"/>
    <w:rsid w:val="008F11BD"/>
    <w:pPr>
      <w:keepNext/>
      <w:spacing w:before="240" w:after="120"/>
    </w:pPr>
    <w:rPr>
      <w:rFonts w:ascii="Arial" w:eastAsia="SimSun" w:hAnsi="Arial" w:cs="Tahoma"/>
      <w:sz w:val="28"/>
      <w:szCs w:val="28"/>
    </w:rPr>
  </w:style>
  <w:style w:type="paragraph" w:styleId="List">
    <w:name w:val="List"/>
    <w:basedOn w:val="BodyText"/>
    <w:semiHidden/>
    <w:rsid w:val="008F11BD"/>
    <w:rPr>
      <w:rFonts w:cs="Tahoma"/>
    </w:rPr>
  </w:style>
  <w:style w:type="paragraph" w:styleId="Caption">
    <w:name w:val="caption"/>
    <w:basedOn w:val="Normal"/>
    <w:next w:val="Normal"/>
    <w:qFormat/>
    <w:rsid w:val="008F11BD"/>
    <w:rPr>
      <w:rFonts w:cs="Arial"/>
      <w:b/>
    </w:rPr>
  </w:style>
  <w:style w:type="paragraph" w:customStyle="1" w:styleId="Index">
    <w:name w:val="Index"/>
    <w:basedOn w:val="Normal"/>
    <w:rsid w:val="008F11BD"/>
    <w:pPr>
      <w:suppressLineNumbers/>
    </w:pPr>
    <w:rPr>
      <w:rFonts w:cs="Tahoma"/>
    </w:rPr>
  </w:style>
  <w:style w:type="paragraph" w:styleId="TOC3">
    <w:name w:val="toc 3"/>
    <w:basedOn w:val="Normal"/>
    <w:next w:val="Normal"/>
    <w:uiPriority w:val="39"/>
    <w:rsid w:val="008F11BD"/>
    <w:pPr>
      <w:ind w:left="400"/>
    </w:pPr>
    <w:rPr>
      <w:rFonts w:ascii="Calibri" w:hAnsi="Calibri"/>
      <w:i/>
      <w:iCs/>
    </w:rPr>
  </w:style>
  <w:style w:type="paragraph" w:styleId="TOC2">
    <w:name w:val="toc 2"/>
    <w:basedOn w:val="Normal"/>
    <w:next w:val="Normal"/>
    <w:uiPriority w:val="39"/>
    <w:rsid w:val="008F11BD"/>
    <w:pPr>
      <w:ind w:left="200"/>
    </w:pPr>
    <w:rPr>
      <w:rFonts w:ascii="Calibri" w:hAnsi="Calibri"/>
      <w:smallCaps/>
    </w:rPr>
  </w:style>
  <w:style w:type="paragraph" w:styleId="Footer">
    <w:name w:val="footer"/>
    <w:basedOn w:val="Normal"/>
    <w:semiHidden/>
    <w:rsid w:val="008F11BD"/>
    <w:pPr>
      <w:tabs>
        <w:tab w:val="right" w:pos="7920"/>
      </w:tabs>
    </w:pPr>
    <w:rPr>
      <w:sz w:val="16"/>
    </w:rPr>
  </w:style>
  <w:style w:type="paragraph" w:styleId="Header">
    <w:name w:val="header"/>
    <w:basedOn w:val="Normal"/>
    <w:semiHidden/>
    <w:rsid w:val="008F11BD"/>
    <w:pPr>
      <w:tabs>
        <w:tab w:val="right" w:pos="10440"/>
      </w:tabs>
    </w:pPr>
    <w:rPr>
      <w:sz w:val="16"/>
    </w:rPr>
  </w:style>
  <w:style w:type="paragraph" w:styleId="Title">
    <w:name w:val="Title"/>
    <w:basedOn w:val="Normal"/>
    <w:next w:val="Subtitle"/>
    <w:qFormat/>
    <w:rsid w:val="008F11BD"/>
    <w:pPr>
      <w:keepLines/>
      <w:spacing w:after="120"/>
      <w:ind w:left="2520" w:right="720"/>
    </w:pPr>
    <w:rPr>
      <w:sz w:val="48"/>
    </w:rPr>
  </w:style>
  <w:style w:type="paragraph" w:styleId="Subtitle">
    <w:name w:val="Subtitle"/>
    <w:basedOn w:val="Heading"/>
    <w:next w:val="BodyText"/>
    <w:qFormat/>
    <w:rsid w:val="008F11BD"/>
    <w:pPr>
      <w:jc w:val="center"/>
    </w:pPr>
    <w:rPr>
      <w:i/>
      <w:iCs/>
    </w:rPr>
  </w:style>
  <w:style w:type="paragraph" w:customStyle="1" w:styleId="TableText">
    <w:name w:val="Table Text"/>
    <w:basedOn w:val="Normal"/>
    <w:rsid w:val="008F11BD"/>
    <w:pPr>
      <w:keepLines/>
    </w:pPr>
    <w:rPr>
      <w:sz w:val="16"/>
    </w:rPr>
  </w:style>
  <w:style w:type="paragraph" w:customStyle="1" w:styleId="HeadingBar">
    <w:name w:val="Heading Bar"/>
    <w:basedOn w:val="Normal"/>
    <w:next w:val="Heading3"/>
    <w:rsid w:val="008F11BD"/>
    <w:pPr>
      <w:keepNext/>
      <w:keepLines/>
      <w:shd w:val="clear" w:color="auto" w:fill="000000"/>
      <w:spacing w:before="240"/>
      <w:ind w:right="7920"/>
    </w:pPr>
    <w:rPr>
      <w:color w:val="FFFFFF"/>
      <w:sz w:val="8"/>
    </w:rPr>
  </w:style>
  <w:style w:type="paragraph" w:customStyle="1" w:styleId="TitleBar">
    <w:name w:val="Title Bar"/>
    <w:basedOn w:val="Normal"/>
    <w:rsid w:val="008F11BD"/>
    <w:pPr>
      <w:keepNext/>
      <w:pageBreakBefore/>
      <w:shd w:val="clear" w:color="auto" w:fill="000000"/>
      <w:spacing w:before="1680"/>
      <w:ind w:left="2520" w:right="720"/>
    </w:pPr>
    <w:rPr>
      <w:sz w:val="36"/>
    </w:rPr>
  </w:style>
  <w:style w:type="paragraph" w:customStyle="1" w:styleId="TOCHeading1">
    <w:name w:val="TOC Heading1"/>
    <w:basedOn w:val="Normal"/>
    <w:rsid w:val="008F11BD"/>
    <w:pPr>
      <w:keepNext/>
      <w:pageBreakBefore/>
      <w:pBdr>
        <w:top w:val="single" w:sz="40" w:space="26" w:color="000000"/>
      </w:pBdr>
      <w:spacing w:before="960" w:after="960"/>
      <w:ind w:left="2520"/>
    </w:pPr>
    <w:rPr>
      <w:sz w:val="36"/>
    </w:rPr>
  </w:style>
  <w:style w:type="paragraph" w:customStyle="1" w:styleId="TableContents">
    <w:name w:val="Table Contents"/>
    <w:basedOn w:val="Normal"/>
    <w:rsid w:val="008F11BD"/>
    <w:pPr>
      <w:suppressLineNumbers/>
    </w:pPr>
  </w:style>
  <w:style w:type="paragraph" w:customStyle="1" w:styleId="TableHeading">
    <w:name w:val="Table Heading"/>
    <w:basedOn w:val="TableText"/>
    <w:rsid w:val="008F11BD"/>
    <w:pPr>
      <w:spacing w:before="120" w:after="120"/>
    </w:pPr>
    <w:rPr>
      <w:b/>
    </w:rPr>
  </w:style>
  <w:style w:type="paragraph" w:customStyle="1" w:styleId="RouteTitle">
    <w:name w:val="Route Title"/>
    <w:basedOn w:val="Normal"/>
    <w:rsid w:val="008F11BD"/>
    <w:pPr>
      <w:keepLines/>
      <w:spacing w:after="120"/>
      <w:ind w:left="2520" w:right="720"/>
    </w:pPr>
    <w:rPr>
      <w:sz w:val="36"/>
    </w:rPr>
  </w:style>
  <w:style w:type="paragraph" w:customStyle="1" w:styleId="Title-Major">
    <w:name w:val="Title-Major"/>
    <w:basedOn w:val="Title"/>
    <w:rsid w:val="008F11BD"/>
    <w:rPr>
      <w:smallCaps/>
    </w:rPr>
  </w:style>
  <w:style w:type="paragraph" w:customStyle="1" w:styleId="Note">
    <w:name w:val="Note"/>
    <w:basedOn w:val="BodyText"/>
    <w:rsid w:val="008F11BD"/>
    <w:pPr>
      <w:numPr>
        <w:numId w:val="7"/>
      </w:numPr>
      <w:pBdr>
        <w:top w:val="single" w:sz="4" w:space="1" w:color="000000" w:shadow="1"/>
        <w:left w:val="single" w:sz="4" w:space="1" w:color="000000" w:shadow="1"/>
        <w:bottom w:val="single" w:sz="4" w:space="1" w:color="000000" w:shadow="1"/>
        <w:right w:val="single" w:sz="4" w:space="1" w:color="000000" w:shadow="1"/>
      </w:pBdr>
      <w:shd w:val="clear" w:color="auto" w:fill="FFFF00"/>
      <w:ind w:right="5040"/>
    </w:pPr>
    <w:rPr>
      <w:vanish/>
    </w:rPr>
  </w:style>
  <w:style w:type="paragraph" w:customStyle="1" w:styleId="Bullet">
    <w:name w:val="Bullet"/>
    <w:basedOn w:val="BodyText"/>
    <w:rsid w:val="008F11BD"/>
    <w:pPr>
      <w:keepLines/>
      <w:numPr>
        <w:numId w:val="8"/>
      </w:numPr>
      <w:spacing w:before="60" w:after="60"/>
      <w:ind w:left="3096"/>
    </w:pPr>
  </w:style>
  <w:style w:type="paragraph" w:customStyle="1" w:styleId="Checklist">
    <w:name w:val="Checklist"/>
    <w:basedOn w:val="Bullet"/>
    <w:rsid w:val="008F11BD"/>
    <w:pPr>
      <w:numPr>
        <w:numId w:val="9"/>
      </w:numPr>
      <w:ind w:left="3427" w:hanging="547"/>
    </w:pPr>
  </w:style>
  <w:style w:type="paragraph" w:customStyle="1" w:styleId="Checklist-X">
    <w:name w:val="Checklist-X"/>
    <w:basedOn w:val="Checklist"/>
    <w:rsid w:val="008F11BD"/>
    <w:pPr>
      <w:numPr>
        <w:numId w:val="10"/>
      </w:numPr>
    </w:pPr>
  </w:style>
  <w:style w:type="paragraph" w:customStyle="1" w:styleId="InfoBox">
    <w:name w:val="Info Box"/>
    <w:basedOn w:val="BodyText"/>
    <w:rsid w:val="008F11BD"/>
    <w:pPr>
      <w:keepLines/>
      <w:pBdr>
        <w:top w:val="single" w:sz="4" w:space="6" w:color="000000"/>
        <w:left w:val="single" w:sz="4" w:space="6" w:color="000000"/>
        <w:bottom w:val="single" w:sz="4" w:space="6" w:color="000000"/>
        <w:right w:val="single" w:sz="4" w:space="6" w:color="000000"/>
      </w:pBdr>
      <w:ind w:left="3600" w:right="1080"/>
      <w:jc w:val="center"/>
    </w:pPr>
    <w:rPr>
      <w:sz w:val="18"/>
    </w:rPr>
  </w:style>
  <w:style w:type="paragraph" w:customStyle="1" w:styleId="NumberList">
    <w:name w:val="Number List"/>
    <w:basedOn w:val="BodyText"/>
    <w:rsid w:val="008F11BD"/>
    <w:pPr>
      <w:numPr>
        <w:numId w:val="11"/>
      </w:numPr>
      <w:spacing w:before="60" w:after="60"/>
      <w:ind w:left="3240"/>
    </w:pPr>
  </w:style>
  <w:style w:type="paragraph" w:styleId="TOC1">
    <w:name w:val="toc 1"/>
    <w:basedOn w:val="Normal"/>
    <w:next w:val="Normal"/>
    <w:semiHidden/>
    <w:rsid w:val="008F11BD"/>
    <w:pPr>
      <w:spacing w:before="120" w:after="120"/>
    </w:pPr>
    <w:rPr>
      <w:rFonts w:ascii="Calibri" w:hAnsi="Calibri"/>
      <w:b/>
      <w:bCs/>
      <w:caps/>
    </w:rPr>
  </w:style>
  <w:style w:type="paragraph" w:styleId="TOC4">
    <w:name w:val="toc 4"/>
    <w:basedOn w:val="Normal"/>
    <w:next w:val="Normal"/>
    <w:semiHidden/>
    <w:rsid w:val="008F11BD"/>
    <w:pPr>
      <w:ind w:left="600"/>
    </w:pPr>
    <w:rPr>
      <w:rFonts w:ascii="Calibri" w:hAnsi="Calibri"/>
      <w:sz w:val="18"/>
      <w:szCs w:val="18"/>
    </w:rPr>
  </w:style>
  <w:style w:type="paragraph" w:styleId="TOC5">
    <w:name w:val="toc 5"/>
    <w:basedOn w:val="Normal"/>
    <w:next w:val="Normal"/>
    <w:semiHidden/>
    <w:rsid w:val="008F11BD"/>
    <w:pPr>
      <w:ind w:left="800"/>
    </w:pPr>
    <w:rPr>
      <w:rFonts w:ascii="Calibri" w:hAnsi="Calibri"/>
      <w:sz w:val="18"/>
      <w:szCs w:val="18"/>
    </w:rPr>
  </w:style>
  <w:style w:type="paragraph" w:customStyle="1" w:styleId="tty132">
    <w:name w:val="tty132"/>
    <w:basedOn w:val="Normal"/>
    <w:rsid w:val="008F11BD"/>
    <w:rPr>
      <w:rFonts w:ascii="Courier New" w:hAnsi="Courier New"/>
      <w:sz w:val="12"/>
    </w:rPr>
  </w:style>
  <w:style w:type="paragraph" w:customStyle="1" w:styleId="tty180">
    <w:name w:val="tty180"/>
    <w:basedOn w:val="Normal"/>
    <w:rsid w:val="008F11BD"/>
    <w:pPr>
      <w:ind w:right="-720"/>
    </w:pPr>
    <w:rPr>
      <w:rFonts w:ascii="Courier New" w:hAnsi="Courier New"/>
      <w:sz w:val="8"/>
    </w:rPr>
  </w:style>
  <w:style w:type="paragraph" w:customStyle="1" w:styleId="tty80">
    <w:name w:val="tty80"/>
    <w:basedOn w:val="Normal"/>
    <w:rsid w:val="008F11BD"/>
    <w:rPr>
      <w:rFonts w:ascii="Courier New" w:hAnsi="Courier New"/>
    </w:rPr>
  </w:style>
  <w:style w:type="paragraph" w:customStyle="1" w:styleId="tty80indent">
    <w:name w:val="tty80 indent"/>
    <w:basedOn w:val="tty80"/>
    <w:rsid w:val="008F11BD"/>
    <w:pPr>
      <w:ind w:left="2895"/>
    </w:pPr>
  </w:style>
  <w:style w:type="paragraph" w:styleId="BodyTextIndent">
    <w:name w:val="Body Text Indent"/>
    <w:basedOn w:val="Normal"/>
    <w:semiHidden/>
    <w:rsid w:val="008F11BD"/>
    <w:pPr>
      <w:spacing w:after="120"/>
      <w:ind w:left="360"/>
    </w:pPr>
  </w:style>
  <w:style w:type="paragraph" w:customStyle="1" w:styleId="NoteWide">
    <w:name w:val="Note Wide"/>
    <w:basedOn w:val="Note"/>
    <w:rsid w:val="008F11BD"/>
    <w:pPr>
      <w:ind w:right="2160"/>
    </w:pPr>
  </w:style>
  <w:style w:type="paragraph" w:customStyle="1" w:styleId="Copyrighttitles">
    <w:name w:val="Copyright titles"/>
    <w:basedOn w:val="Normal"/>
    <w:rsid w:val="008F11BD"/>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pPr>
    <w:rPr>
      <w:rFonts w:ascii="SerpentineDBol" w:hAnsi="SerpentineDBol"/>
      <w:color w:val="FFFFFF"/>
      <w:sz w:val="28"/>
    </w:rPr>
  </w:style>
  <w:style w:type="paragraph" w:customStyle="1" w:styleId="NormalTsCs">
    <w:name w:val="Normal Ts &amp; Cs"/>
    <w:basedOn w:val="Normal"/>
    <w:rsid w:val="008F11BD"/>
    <w:pPr>
      <w:spacing w:before="100"/>
    </w:pPr>
    <w:rPr>
      <w:rFonts w:ascii="Futura Bk BT" w:hAnsi="Futura Bk BT"/>
      <w:sz w:val="16"/>
    </w:rPr>
  </w:style>
  <w:style w:type="paragraph" w:customStyle="1" w:styleId="table">
    <w:name w:val="table"/>
    <w:basedOn w:val="Normal"/>
    <w:rsid w:val="008F11BD"/>
    <w:pPr>
      <w:spacing w:before="60" w:after="60" w:line="254" w:lineRule="auto"/>
    </w:pPr>
    <w:rPr>
      <w:rFonts w:ascii="Arial Narrow" w:hAnsi="Arial Narrow"/>
      <w:color w:val="000000"/>
    </w:rPr>
  </w:style>
  <w:style w:type="paragraph" w:styleId="TOCHeading">
    <w:name w:val="TOC Heading"/>
    <w:basedOn w:val="Heading1"/>
    <w:next w:val="Normal"/>
    <w:qFormat/>
    <w:rsid w:val="008F11BD"/>
    <w:pPr>
      <w:numPr>
        <w:numId w:val="0"/>
      </w:numPr>
      <w:tabs>
        <w:tab w:val="clear" w:pos="2520"/>
      </w:tabs>
      <w:spacing w:before="480" w:after="0" w:line="276" w:lineRule="auto"/>
      <w:ind w:right="0"/>
      <w:outlineLvl w:val="9"/>
    </w:pPr>
    <w:rPr>
      <w:rFonts w:ascii="Cambria" w:hAnsi="Cambria"/>
      <w:b/>
      <w:bCs/>
      <w:color w:val="365F91"/>
      <w:sz w:val="28"/>
      <w:szCs w:val="28"/>
    </w:rPr>
  </w:style>
  <w:style w:type="paragraph" w:styleId="BalloonText">
    <w:name w:val="Balloon Text"/>
    <w:basedOn w:val="Normal"/>
    <w:rsid w:val="008F11BD"/>
    <w:rPr>
      <w:rFonts w:ascii="Tahoma" w:hAnsi="Tahoma" w:cs="Tahoma"/>
      <w:sz w:val="16"/>
      <w:szCs w:val="16"/>
    </w:rPr>
  </w:style>
  <w:style w:type="paragraph" w:styleId="TOC6">
    <w:name w:val="toc 6"/>
    <w:basedOn w:val="Normal"/>
    <w:next w:val="Normal"/>
    <w:semiHidden/>
    <w:rsid w:val="008F11BD"/>
    <w:pPr>
      <w:ind w:left="1000"/>
    </w:pPr>
    <w:rPr>
      <w:rFonts w:ascii="Calibri" w:hAnsi="Calibri"/>
      <w:sz w:val="18"/>
      <w:szCs w:val="18"/>
    </w:rPr>
  </w:style>
  <w:style w:type="paragraph" w:styleId="TOC7">
    <w:name w:val="toc 7"/>
    <w:basedOn w:val="Normal"/>
    <w:next w:val="Normal"/>
    <w:semiHidden/>
    <w:rsid w:val="008F11BD"/>
    <w:pPr>
      <w:ind w:left="1200"/>
    </w:pPr>
    <w:rPr>
      <w:rFonts w:ascii="Calibri" w:hAnsi="Calibri"/>
      <w:sz w:val="18"/>
      <w:szCs w:val="18"/>
    </w:rPr>
  </w:style>
  <w:style w:type="paragraph" w:styleId="TOC8">
    <w:name w:val="toc 8"/>
    <w:basedOn w:val="Normal"/>
    <w:next w:val="Normal"/>
    <w:semiHidden/>
    <w:rsid w:val="008F11BD"/>
    <w:pPr>
      <w:ind w:left="1400"/>
    </w:pPr>
    <w:rPr>
      <w:rFonts w:ascii="Calibri" w:hAnsi="Calibri"/>
      <w:sz w:val="18"/>
      <w:szCs w:val="18"/>
    </w:rPr>
  </w:style>
  <w:style w:type="paragraph" w:styleId="TOC9">
    <w:name w:val="toc 9"/>
    <w:basedOn w:val="Normal"/>
    <w:next w:val="Normal"/>
    <w:semiHidden/>
    <w:rsid w:val="008F11BD"/>
    <w:pPr>
      <w:ind w:left="1600"/>
    </w:pPr>
    <w:rPr>
      <w:rFonts w:ascii="Calibri" w:hAnsi="Calibri"/>
      <w:sz w:val="18"/>
      <w:szCs w:val="18"/>
    </w:rPr>
  </w:style>
  <w:style w:type="paragraph" w:styleId="ListBullet">
    <w:name w:val="List Bullet"/>
    <w:basedOn w:val="Normal"/>
    <w:semiHidden/>
    <w:rsid w:val="008F11BD"/>
    <w:pPr>
      <w:keepLines/>
      <w:widowControl w:val="0"/>
      <w:numPr>
        <w:numId w:val="2"/>
      </w:numPr>
      <w:spacing w:after="144"/>
    </w:pPr>
    <w:rPr>
      <w:rFonts w:ascii="Arial" w:hAnsi="Arial"/>
      <w:color w:val="000000"/>
    </w:rPr>
  </w:style>
  <w:style w:type="paragraph" w:styleId="NoSpacing">
    <w:name w:val="No Spacing"/>
    <w:qFormat/>
    <w:rsid w:val="008F11BD"/>
    <w:pPr>
      <w:suppressAutoHyphens/>
    </w:pPr>
    <w:rPr>
      <w:rFonts w:ascii="Calibri" w:eastAsia="Arial" w:hAnsi="Calibri"/>
      <w:sz w:val="22"/>
      <w:szCs w:val="22"/>
      <w:lang w:eastAsia="ar-SA"/>
    </w:rPr>
  </w:style>
  <w:style w:type="paragraph" w:customStyle="1" w:styleId="Framecontents">
    <w:name w:val="Frame contents"/>
    <w:basedOn w:val="BodyText"/>
    <w:rsid w:val="008F11BD"/>
  </w:style>
  <w:style w:type="paragraph" w:customStyle="1" w:styleId="Contents10">
    <w:name w:val="Contents 10"/>
    <w:basedOn w:val="Index"/>
    <w:rsid w:val="008F11BD"/>
    <w:pPr>
      <w:tabs>
        <w:tab w:val="right" w:leader="dot" w:pos="7425"/>
      </w:tabs>
      <w:ind w:left="2547"/>
    </w:pPr>
  </w:style>
  <w:style w:type="paragraph" w:styleId="BodyTextIndent2">
    <w:name w:val="Body Text Indent 2"/>
    <w:basedOn w:val="Normal"/>
    <w:semiHidden/>
    <w:rsid w:val="008F11BD"/>
    <w:pPr>
      <w:ind w:left="4410" w:hanging="225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package" Target="embeddings/Microsoft_Visio_Drawing2.vsdx"/><Relationship Id="rId26" Type="http://schemas.openxmlformats.org/officeDocument/2006/relationships/package" Target="embeddings/Microsoft_Word_Document5.docx"/><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package" Target="embeddings/Microsoft_Word_Document9.docx"/><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lc12cuz.us.oracle.com:6201/ohelp/faces/helppages/config.OHW+Servlet+1/locale.en-US/topics/navSetId._/X1/C1_BP08CreditAndCollections_How_Are_Severance_Processes_Creat.htm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1.doc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0.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c12cuz.us.oracle.com:6201/ohelp/faces/helppages/config.OHW+Servlet+1/locale.en-US/topics/navSetId._/X1/C1_BP08CreditAndCollections_Collection_Event_Activator.html" TargetMode="External"/><Relationship Id="rId24" Type="http://schemas.openxmlformats.org/officeDocument/2006/relationships/package" Target="embeddings/Microsoft_Word_Document.docx"/><Relationship Id="rId32" Type="http://schemas.openxmlformats.org/officeDocument/2006/relationships/package" Target="embeddings/Microsoft_Word_Document8.docx"/><Relationship Id="rId37" Type="http://schemas.openxmlformats.org/officeDocument/2006/relationships/image" Target="media/image14.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6.docx"/><Relationship Id="rId36" Type="http://schemas.openxmlformats.org/officeDocument/2006/relationships/package" Target="embeddings/Microsoft_Word_Document10.docx"/><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9.emf"/><Relationship Id="rId30" Type="http://schemas.openxmlformats.org/officeDocument/2006/relationships/package" Target="embeddings/Microsoft_Word_Document7.docx"/><Relationship Id="rId35" Type="http://schemas.openxmlformats.org/officeDocument/2006/relationships/image" Target="media/image13.emf"/><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4894E-C78B-41E3-B6FE-768B8F029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40</Pages>
  <Words>5827</Words>
  <Characters>33220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Manage Severance Process</vt:lpstr>
    </vt:vector>
  </TitlesOfParts>
  <Company>Oracle Corporation</Company>
  <LinksUpToDate>false</LinksUpToDate>
  <CharactersWithSpaces>38970</CharactersWithSpaces>
  <SharedDoc>false</SharedDoc>
  <HLinks>
    <vt:vector size="510" baseType="variant">
      <vt:variant>
        <vt:i4>3866681</vt:i4>
      </vt:variant>
      <vt:variant>
        <vt:i4>333</vt:i4>
      </vt:variant>
      <vt:variant>
        <vt:i4>0</vt:i4>
      </vt:variant>
      <vt:variant>
        <vt:i4>5</vt:i4>
      </vt:variant>
      <vt:variant>
        <vt:lpwstr/>
      </vt:variant>
      <vt:variant>
        <vt:lpwstr>_Business_Process_Model_1</vt:lpwstr>
      </vt:variant>
      <vt:variant>
        <vt:i4>3866681</vt:i4>
      </vt:variant>
      <vt:variant>
        <vt:i4>330</vt:i4>
      </vt:variant>
      <vt:variant>
        <vt:i4>0</vt:i4>
      </vt:variant>
      <vt:variant>
        <vt:i4>5</vt:i4>
      </vt:variant>
      <vt:variant>
        <vt:lpwstr/>
      </vt:variant>
      <vt:variant>
        <vt:lpwstr>_Business_Process_Model_1</vt:lpwstr>
      </vt:variant>
      <vt:variant>
        <vt:i4>3866681</vt:i4>
      </vt:variant>
      <vt:variant>
        <vt:i4>327</vt:i4>
      </vt:variant>
      <vt:variant>
        <vt:i4>0</vt:i4>
      </vt:variant>
      <vt:variant>
        <vt:i4>5</vt:i4>
      </vt:variant>
      <vt:variant>
        <vt:lpwstr/>
      </vt:variant>
      <vt:variant>
        <vt:lpwstr>_Business_Process_Model_1</vt:lpwstr>
      </vt:variant>
      <vt:variant>
        <vt:i4>3866681</vt:i4>
      </vt:variant>
      <vt:variant>
        <vt:i4>324</vt:i4>
      </vt:variant>
      <vt:variant>
        <vt:i4>0</vt:i4>
      </vt:variant>
      <vt:variant>
        <vt:i4>5</vt:i4>
      </vt:variant>
      <vt:variant>
        <vt:lpwstr/>
      </vt:variant>
      <vt:variant>
        <vt:lpwstr>_Business_Process_Model_1</vt:lpwstr>
      </vt:variant>
      <vt:variant>
        <vt:i4>3866681</vt:i4>
      </vt:variant>
      <vt:variant>
        <vt:i4>321</vt:i4>
      </vt:variant>
      <vt:variant>
        <vt:i4>0</vt:i4>
      </vt:variant>
      <vt:variant>
        <vt:i4>5</vt:i4>
      </vt:variant>
      <vt:variant>
        <vt:lpwstr/>
      </vt:variant>
      <vt:variant>
        <vt:lpwstr>_Business_Process_Model_1</vt:lpwstr>
      </vt:variant>
      <vt:variant>
        <vt:i4>3866681</vt:i4>
      </vt:variant>
      <vt:variant>
        <vt:i4>318</vt:i4>
      </vt:variant>
      <vt:variant>
        <vt:i4>0</vt:i4>
      </vt:variant>
      <vt:variant>
        <vt:i4>5</vt:i4>
      </vt:variant>
      <vt:variant>
        <vt:lpwstr/>
      </vt:variant>
      <vt:variant>
        <vt:lpwstr>_Business_Process_Model_1</vt:lpwstr>
      </vt:variant>
      <vt:variant>
        <vt:i4>4456463</vt:i4>
      </vt:variant>
      <vt:variant>
        <vt:i4>315</vt:i4>
      </vt:variant>
      <vt:variant>
        <vt:i4>0</vt:i4>
      </vt:variant>
      <vt:variant>
        <vt:i4>5</vt:i4>
      </vt:variant>
      <vt:variant>
        <vt:lpwstr/>
      </vt:variant>
      <vt:variant>
        <vt:lpwstr>BPM4</vt:lpwstr>
      </vt:variant>
      <vt:variant>
        <vt:i4>4456463</vt:i4>
      </vt:variant>
      <vt:variant>
        <vt:i4>312</vt:i4>
      </vt:variant>
      <vt:variant>
        <vt:i4>0</vt:i4>
      </vt:variant>
      <vt:variant>
        <vt:i4>5</vt:i4>
      </vt:variant>
      <vt:variant>
        <vt:lpwstr/>
      </vt:variant>
      <vt:variant>
        <vt:lpwstr>BPM4</vt:lpwstr>
      </vt:variant>
      <vt:variant>
        <vt:i4>4456463</vt:i4>
      </vt:variant>
      <vt:variant>
        <vt:i4>309</vt:i4>
      </vt:variant>
      <vt:variant>
        <vt:i4>0</vt:i4>
      </vt:variant>
      <vt:variant>
        <vt:i4>5</vt:i4>
      </vt:variant>
      <vt:variant>
        <vt:lpwstr/>
      </vt:variant>
      <vt:variant>
        <vt:lpwstr>BPM4</vt:lpwstr>
      </vt:variant>
      <vt:variant>
        <vt:i4>4456463</vt:i4>
      </vt:variant>
      <vt:variant>
        <vt:i4>306</vt:i4>
      </vt:variant>
      <vt:variant>
        <vt:i4>0</vt:i4>
      </vt:variant>
      <vt:variant>
        <vt:i4>5</vt:i4>
      </vt:variant>
      <vt:variant>
        <vt:lpwstr/>
      </vt:variant>
      <vt:variant>
        <vt:lpwstr>BPM4</vt:lpwstr>
      </vt:variant>
      <vt:variant>
        <vt:i4>4456463</vt:i4>
      </vt:variant>
      <vt:variant>
        <vt:i4>303</vt:i4>
      </vt:variant>
      <vt:variant>
        <vt:i4>0</vt:i4>
      </vt:variant>
      <vt:variant>
        <vt:i4>5</vt:i4>
      </vt:variant>
      <vt:variant>
        <vt:lpwstr/>
      </vt:variant>
      <vt:variant>
        <vt:lpwstr>BPM4</vt:lpwstr>
      </vt:variant>
      <vt:variant>
        <vt:i4>4456463</vt:i4>
      </vt:variant>
      <vt:variant>
        <vt:i4>300</vt:i4>
      </vt:variant>
      <vt:variant>
        <vt:i4>0</vt:i4>
      </vt:variant>
      <vt:variant>
        <vt:i4>5</vt:i4>
      </vt:variant>
      <vt:variant>
        <vt:lpwstr/>
      </vt:variant>
      <vt:variant>
        <vt:lpwstr>BPM4</vt:lpwstr>
      </vt:variant>
      <vt:variant>
        <vt:i4>4456463</vt:i4>
      </vt:variant>
      <vt:variant>
        <vt:i4>297</vt:i4>
      </vt:variant>
      <vt:variant>
        <vt:i4>0</vt:i4>
      </vt:variant>
      <vt:variant>
        <vt:i4>5</vt:i4>
      </vt:variant>
      <vt:variant>
        <vt:lpwstr/>
      </vt:variant>
      <vt:variant>
        <vt:lpwstr>BPM4</vt:lpwstr>
      </vt:variant>
      <vt:variant>
        <vt:i4>4456463</vt:i4>
      </vt:variant>
      <vt:variant>
        <vt:i4>294</vt:i4>
      </vt:variant>
      <vt:variant>
        <vt:i4>0</vt:i4>
      </vt:variant>
      <vt:variant>
        <vt:i4>5</vt:i4>
      </vt:variant>
      <vt:variant>
        <vt:lpwstr/>
      </vt:variant>
      <vt:variant>
        <vt:lpwstr>BPM4</vt:lpwstr>
      </vt:variant>
      <vt:variant>
        <vt:i4>4456463</vt:i4>
      </vt:variant>
      <vt:variant>
        <vt:i4>291</vt:i4>
      </vt:variant>
      <vt:variant>
        <vt:i4>0</vt:i4>
      </vt:variant>
      <vt:variant>
        <vt:i4>5</vt:i4>
      </vt:variant>
      <vt:variant>
        <vt:lpwstr/>
      </vt:variant>
      <vt:variant>
        <vt:lpwstr>BPM4</vt:lpwstr>
      </vt:variant>
      <vt:variant>
        <vt:i4>4390927</vt:i4>
      </vt:variant>
      <vt:variant>
        <vt:i4>288</vt:i4>
      </vt:variant>
      <vt:variant>
        <vt:i4>0</vt:i4>
      </vt:variant>
      <vt:variant>
        <vt:i4>5</vt:i4>
      </vt:variant>
      <vt:variant>
        <vt:lpwstr/>
      </vt:variant>
      <vt:variant>
        <vt:lpwstr>BPM3</vt:lpwstr>
      </vt:variant>
      <vt:variant>
        <vt:i4>4390927</vt:i4>
      </vt:variant>
      <vt:variant>
        <vt:i4>285</vt:i4>
      </vt:variant>
      <vt:variant>
        <vt:i4>0</vt:i4>
      </vt:variant>
      <vt:variant>
        <vt:i4>5</vt:i4>
      </vt:variant>
      <vt:variant>
        <vt:lpwstr/>
      </vt:variant>
      <vt:variant>
        <vt:lpwstr>BPM3</vt:lpwstr>
      </vt:variant>
      <vt:variant>
        <vt:i4>4390927</vt:i4>
      </vt:variant>
      <vt:variant>
        <vt:i4>282</vt:i4>
      </vt:variant>
      <vt:variant>
        <vt:i4>0</vt:i4>
      </vt:variant>
      <vt:variant>
        <vt:i4>5</vt:i4>
      </vt:variant>
      <vt:variant>
        <vt:lpwstr/>
      </vt:variant>
      <vt:variant>
        <vt:lpwstr>BPM3</vt:lpwstr>
      </vt:variant>
      <vt:variant>
        <vt:i4>4390927</vt:i4>
      </vt:variant>
      <vt:variant>
        <vt:i4>279</vt:i4>
      </vt:variant>
      <vt:variant>
        <vt:i4>0</vt:i4>
      </vt:variant>
      <vt:variant>
        <vt:i4>5</vt:i4>
      </vt:variant>
      <vt:variant>
        <vt:lpwstr/>
      </vt:variant>
      <vt:variant>
        <vt:lpwstr>BPM3</vt:lpwstr>
      </vt:variant>
      <vt:variant>
        <vt:i4>4390927</vt:i4>
      </vt:variant>
      <vt:variant>
        <vt:i4>276</vt:i4>
      </vt:variant>
      <vt:variant>
        <vt:i4>0</vt:i4>
      </vt:variant>
      <vt:variant>
        <vt:i4>5</vt:i4>
      </vt:variant>
      <vt:variant>
        <vt:lpwstr/>
      </vt:variant>
      <vt:variant>
        <vt:lpwstr>BPM3</vt:lpwstr>
      </vt:variant>
      <vt:variant>
        <vt:i4>4390927</vt:i4>
      </vt:variant>
      <vt:variant>
        <vt:i4>273</vt:i4>
      </vt:variant>
      <vt:variant>
        <vt:i4>0</vt:i4>
      </vt:variant>
      <vt:variant>
        <vt:i4>5</vt:i4>
      </vt:variant>
      <vt:variant>
        <vt:lpwstr/>
      </vt:variant>
      <vt:variant>
        <vt:lpwstr>BPM3</vt:lpwstr>
      </vt:variant>
      <vt:variant>
        <vt:i4>4390927</vt:i4>
      </vt:variant>
      <vt:variant>
        <vt:i4>270</vt:i4>
      </vt:variant>
      <vt:variant>
        <vt:i4>0</vt:i4>
      </vt:variant>
      <vt:variant>
        <vt:i4>5</vt:i4>
      </vt:variant>
      <vt:variant>
        <vt:lpwstr/>
      </vt:variant>
      <vt:variant>
        <vt:lpwstr>BPM3</vt:lpwstr>
      </vt:variant>
      <vt:variant>
        <vt:i4>4390927</vt:i4>
      </vt:variant>
      <vt:variant>
        <vt:i4>267</vt:i4>
      </vt:variant>
      <vt:variant>
        <vt:i4>0</vt:i4>
      </vt:variant>
      <vt:variant>
        <vt:i4>5</vt:i4>
      </vt:variant>
      <vt:variant>
        <vt:lpwstr/>
      </vt:variant>
      <vt:variant>
        <vt:lpwstr>BPM3</vt:lpwstr>
      </vt:variant>
      <vt:variant>
        <vt:i4>4390927</vt:i4>
      </vt:variant>
      <vt:variant>
        <vt:i4>264</vt:i4>
      </vt:variant>
      <vt:variant>
        <vt:i4>0</vt:i4>
      </vt:variant>
      <vt:variant>
        <vt:i4>5</vt:i4>
      </vt:variant>
      <vt:variant>
        <vt:lpwstr/>
      </vt:variant>
      <vt:variant>
        <vt:lpwstr>BPM3</vt:lpwstr>
      </vt:variant>
      <vt:variant>
        <vt:i4>4390927</vt:i4>
      </vt:variant>
      <vt:variant>
        <vt:i4>261</vt:i4>
      </vt:variant>
      <vt:variant>
        <vt:i4>0</vt:i4>
      </vt:variant>
      <vt:variant>
        <vt:i4>5</vt:i4>
      </vt:variant>
      <vt:variant>
        <vt:lpwstr/>
      </vt:variant>
      <vt:variant>
        <vt:lpwstr>BPM3</vt:lpwstr>
      </vt:variant>
      <vt:variant>
        <vt:i4>4390927</vt:i4>
      </vt:variant>
      <vt:variant>
        <vt:i4>258</vt:i4>
      </vt:variant>
      <vt:variant>
        <vt:i4>0</vt:i4>
      </vt:variant>
      <vt:variant>
        <vt:i4>5</vt:i4>
      </vt:variant>
      <vt:variant>
        <vt:lpwstr/>
      </vt:variant>
      <vt:variant>
        <vt:lpwstr>BPM3</vt:lpwstr>
      </vt:variant>
      <vt:variant>
        <vt:i4>4390927</vt:i4>
      </vt:variant>
      <vt:variant>
        <vt:i4>255</vt:i4>
      </vt:variant>
      <vt:variant>
        <vt:i4>0</vt:i4>
      </vt:variant>
      <vt:variant>
        <vt:i4>5</vt:i4>
      </vt:variant>
      <vt:variant>
        <vt:lpwstr/>
      </vt:variant>
      <vt:variant>
        <vt:lpwstr>BPM3</vt:lpwstr>
      </vt:variant>
      <vt:variant>
        <vt:i4>4390927</vt:i4>
      </vt:variant>
      <vt:variant>
        <vt:i4>252</vt:i4>
      </vt:variant>
      <vt:variant>
        <vt:i4>0</vt:i4>
      </vt:variant>
      <vt:variant>
        <vt:i4>5</vt:i4>
      </vt:variant>
      <vt:variant>
        <vt:lpwstr/>
      </vt:variant>
      <vt:variant>
        <vt:lpwstr>BPM3</vt:lpwstr>
      </vt:variant>
      <vt:variant>
        <vt:i4>4390927</vt:i4>
      </vt:variant>
      <vt:variant>
        <vt:i4>249</vt:i4>
      </vt:variant>
      <vt:variant>
        <vt:i4>0</vt:i4>
      </vt:variant>
      <vt:variant>
        <vt:i4>5</vt:i4>
      </vt:variant>
      <vt:variant>
        <vt:lpwstr/>
      </vt:variant>
      <vt:variant>
        <vt:lpwstr>BPM3</vt:lpwstr>
      </vt:variant>
      <vt:variant>
        <vt:i4>4390927</vt:i4>
      </vt:variant>
      <vt:variant>
        <vt:i4>246</vt:i4>
      </vt:variant>
      <vt:variant>
        <vt:i4>0</vt:i4>
      </vt:variant>
      <vt:variant>
        <vt:i4>5</vt:i4>
      </vt:variant>
      <vt:variant>
        <vt:lpwstr/>
      </vt:variant>
      <vt:variant>
        <vt:lpwstr>BPM3</vt:lpwstr>
      </vt:variant>
      <vt:variant>
        <vt:i4>4390927</vt:i4>
      </vt:variant>
      <vt:variant>
        <vt:i4>243</vt:i4>
      </vt:variant>
      <vt:variant>
        <vt:i4>0</vt:i4>
      </vt:variant>
      <vt:variant>
        <vt:i4>5</vt:i4>
      </vt:variant>
      <vt:variant>
        <vt:lpwstr/>
      </vt:variant>
      <vt:variant>
        <vt:lpwstr>BPM3</vt:lpwstr>
      </vt:variant>
      <vt:variant>
        <vt:i4>4390927</vt:i4>
      </vt:variant>
      <vt:variant>
        <vt:i4>240</vt:i4>
      </vt:variant>
      <vt:variant>
        <vt:i4>0</vt:i4>
      </vt:variant>
      <vt:variant>
        <vt:i4>5</vt:i4>
      </vt:variant>
      <vt:variant>
        <vt:lpwstr/>
      </vt:variant>
      <vt:variant>
        <vt:lpwstr>BPM3</vt:lpwstr>
      </vt:variant>
      <vt:variant>
        <vt:i4>4325391</vt:i4>
      </vt:variant>
      <vt:variant>
        <vt:i4>237</vt:i4>
      </vt:variant>
      <vt:variant>
        <vt:i4>0</vt:i4>
      </vt:variant>
      <vt:variant>
        <vt:i4>5</vt:i4>
      </vt:variant>
      <vt:variant>
        <vt:lpwstr/>
      </vt:variant>
      <vt:variant>
        <vt:lpwstr>BPM2</vt:lpwstr>
      </vt:variant>
      <vt:variant>
        <vt:i4>4390927</vt:i4>
      </vt:variant>
      <vt:variant>
        <vt:i4>234</vt:i4>
      </vt:variant>
      <vt:variant>
        <vt:i4>0</vt:i4>
      </vt:variant>
      <vt:variant>
        <vt:i4>5</vt:i4>
      </vt:variant>
      <vt:variant>
        <vt:lpwstr/>
      </vt:variant>
      <vt:variant>
        <vt:lpwstr>BPM3</vt:lpwstr>
      </vt:variant>
      <vt:variant>
        <vt:i4>4390927</vt:i4>
      </vt:variant>
      <vt:variant>
        <vt:i4>231</vt:i4>
      </vt:variant>
      <vt:variant>
        <vt:i4>0</vt:i4>
      </vt:variant>
      <vt:variant>
        <vt:i4>5</vt:i4>
      </vt:variant>
      <vt:variant>
        <vt:lpwstr/>
      </vt:variant>
      <vt:variant>
        <vt:lpwstr>BPM3</vt:lpwstr>
      </vt:variant>
      <vt:variant>
        <vt:i4>851975</vt:i4>
      </vt:variant>
      <vt:variant>
        <vt:i4>228</vt:i4>
      </vt:variant>
      <vt:variant>
        <vt:i4>0</vt:i4>
      </vt:variant>
      <vt:variant>
        <vt:i4>5</vt:i4>
      </vt:variant>
      <vt:variant>
        <vt:lpwstr/>
      </vt:variant>
      <vt:variant>
        <vt:lpwstr>CreditRating</vt:lpwstr>
      </vt:variant>
      <vt:variant>
        <vt:i4>851975</vt:i4>
      </vt:variant>
      <vt:variant>
        <vt:i4>225</vt:i4>
      </vt:variant>
      <vt:variant>
        <vt:i4>0</vt:i4>
      </vt:variant>
      <vt:variant>
        <vt:i4>5</vt:i4>
      </vt:variant>
      <vt:variant>
        <vt:lpwstr/>
      </vt:variant>
      <vt:variant>
        <vt:lpwstr>CreditRating</vt:lpwstr>
      </vt:variant>
      <vt:variant>
        <vt:i4>4325391</vt:i4>
      </vt:variant>
      <vt:variant>
        <vt:i4>222</vt:i4>
      </vt:variant>
      <vt:variant>
        <vt:i4>0</vt:i4>
      </vt:variant>
      <vt:variant>
        <vt:i4>5</vt:i4>
      </vt:variant>
      <vt:variant>
        <vt:lpwstr/>
      </vt:variant>
      <vt:variant>
        <vt:lpwstr>BPM2</vt:lpwstr>
      </vt:variant>
      <vt:variant>
        <vt:i4>4390927</vt:i4>
      </vt:variant>
      <vt:variant>
        <vt:i4>219</vt:i4>
      </vt:variant>
      <vt:variant>
        <vt:i4>0</vt:i4>
      </vt:variant>
      <vt:variant>
        <vt:i4>5</vt:i4>
      </vt:variant>
      <vt:variant>
        <vt:lpwstr/>
      </vt:variant>
      <vt:variant>
        <vt:lpwstr>BPM3</vt:lpwstr>
      </vt:variant>
      <vt:variant>
        <vt:i4>4390927</vt:i4>
      </vt:variant>
      <vt:variant>
        <vt:i4>216</vt:i4>
      </vt:variant>
      <vt:variant>
        <vt:i4>0</vt:i4>
      </vt:variant>
      <vt:variant>
        <vt:i4>5</vt:i4>
      </vt:variant>
      <vt:variant>
        <vt:lpwstr/>
      </vt:variant>
      <vt:variant>
        <vt:lpwstr>BPM3</vt:lpwstr>
      </vt:variant>
      <vt:variant>
        <vt:i4>6684790</vt:i4>
      </vt:variant>
      <vt:variant>
        <vt:i4>213</vt:i4>
      </vt:variant>
      <vt:variant>
        <vt:i4>0</vt:i4>
      </vt:variant>
      <vt:variant>
        <vt:i4>5</vt:i4>
      </vt:variant>
      <vt:variant>
        <vt:lpwstr/>
      </vt:variant>
      <vt:variant>
        <vt:lpwstr>CustomerContact</vt:lpwstr>
      </vt:variant>
      <vt:variant>
        <vt:i4>4390927</vt:i4>
      </vt:variant>
      <vt:variant>
        <vt:i4>210</vt:i4>
      </vt:variant>
      <vt:variant>
        <vt:i4>0</vt:i4>
      </vt:variant>
      <vt:variant>
        <vt:i4>5</vt:i4>
      </vt:variant>
      <vt:variant>
        <vt:lpwstr/>
      </vt:variant>
      <vt:variant>
        <vt:lpwstr>BPM3</vt:lpwstr>
      </vt:variant>
      <vt:variant>
        <vt:i4>4390927</vt:i4>
      </vt:variant>
      <vt:variant>
        <vt:i4>207</vt:i4>
      </vt:variant>
      <vt:variant>
        <vt:i4>0</vt:i4>
      </vt:variant>
      <vt:variant>
        <vt:i4>5</vt:i4>
      </vt:variant>
      <vt:variant>
        <vt:lpwstr/>
      </vt:variant>
      <vt:variant>
        <vt:lpwstr>BPM3</vt:lpwstr>
      </vt:variant>
      <vt:variant>
        <vt:i4>4325391</vt:i4>
      </vt:variant>
      <vt:variant>
        <vt:i4>204</vt:i4>
      </vt:variant>
      <vt:variant>
        <vt:i4>0</vt:i4>
      </vt:variant>
      <vt:variant>
        <vt:i4>5</vt:i4>
      </vt:variant>
      <vt:variant>
        <vt:lpwstr/>
      </vt:variant>
      <vt:variant>
        <vt:lpwstr>BPM2</vt:lpwstr>
      </vt:variant>
      <vt:variant>
        <vt:i4>4325391</vt:i4>
      </vt:variant>
      <vt:variant>
        <vt:i4>201</vt:i4>
      </vt:variant>
      <vt:variant>
        <vt:i4>0</vt:i4>
      </vt:variant>
      <vt:variant>
        <vt:i4>5</vt:i4>
      </vt:variant>
      <vt:variant>
        <vt:lpwstr/>
      </vt:variant>
      <vt:variant>
        <vt:lpwstr>BPM2</vt:lpwstr>
      </vt:variant>
      <vt:variant>
        <vt:i4>4325391</vt:i4>
      </vt:variant>
      <vt:variant>
        <vt:i4>198</vt:i4>
      </vt:variant>
      <vt:variant>
        <vt:i4>0</vt:i4>
      </vt:variant>
      <vt:variant>
        <vt:i4>5</vt:i4>
      </vt:variant>
      <vt:variant>
        <vt:lpwstr/>
      </vt:variant>
      <vt:variant>
        <vt:lpwstr>BPM2</vt:lpwstr>
      </vt:variant>
      <vt:variant>
        <vt:i4>4325391</vt:i4>
      </vt:variant>
      <vt:variant>
        <vt:i4>195</vt:i4>
      </vt:variant>
      <vt:variant>
        <vt:i4>0</vt:i4>
      </vt:variant>
      <vt:variant>
        <vt:i4>5</vt:i4>
      </vt:variant>
      <vt:variant>
        <vt:lpwstr/>
      </vt:variant>
      <vt:variant>
        <vt:lpwstr>BPM2</vt:lpwstr>
      </vt:variant>
      <vt:variant>
        <vt:i4>4325391</vt:i4>
      </vt:variant>
      <vt:variant>
        <vt:i4>192</vt:i4>
      </vt:variant>
      <vt:variant>
        <vt:i4>0</vt:i4>
      </vt:variant>
      <vt:variant>
        <vt:i4>5</vt:i4>
      </vt:variant>
      <vt:variant>
        <vt:lpwstr/>
      </vt:variant>
      <vt:variant>
        <vt:lpwstr>BPM2</vt:lpwstr>
      </vt:variant>
      <vt:variant>
        <vt:i4>4259855</vt:i4>
      </vt:variant>
      <vt:variant>
        <vt:i4>189</vt:i4>
      </vt:variant>
      <vt:variant>
        <vt:i4>0</vt:i4>
      </vt:variant>
      <vt:variant>
        <vt:i4>5</vt:i4>
      </vt:variant>
      <vt:variant>
        <vt:lpwstr/>
      </vt:variant>
      <vt:variant>
        <vt:lpwstr>BPM1</vt:lpwstr>
      </vt:variant>
      <vt:variant>
        <vt:i4>6553685</vt:i4>
      </vt:variant>
      <vt:variant>
        <vt:i4>186</vt:i4>
      </vt:variant>
      <vt:variant>
        <vt:i4>0</vt:i4>
      </vt:variant>
      <vt:variant>
        <vt:i4>5</vt:i4>
      </vt:variant>
      <vt:variant>
        <vt:lpwstr/>
      </vt:variant>
      <vt:variant>
        <vt:lpwstr>_Business_Process_Model</vt:lpwstr>
      </vt:variant>
      <vt:variant>
        <vt:i4>6553685</vt:i4>
      </vt:variant>
      <vt:variant>
        <vt:i4>183</vt:i4>
      </vt:variant>
      <vt:variant>
        <vt:i4>0</vt:i4>
      </vt:variant>
      <vt:variant>
        <vt:i4>5</vt:i4>
      </vt:variant>
      <vt:variant>
        <vt:lpwstr/>
      </vt:variant>
      <vt:variant>
        <vt:lpwstr>_Business_Process_Model</vt:lpwstr>
      </vt:variant>
      <vt:variant>
        <vt:i4>6553685</vt:i4>
      </vt:variant>
      <vt:variant>
        <vt:i4>180</vt:i4>
      </vt:variant>
      <vt:variant>
        <vt:i4>0</vt:i4>
      </vt:variant>
      <vt:variant>
        <vt:i4>5</vt:i4>
      </vt:variant>
      <vt:variant>
        <vt:lpwstr/>
      </vt:variant>
      <vt:variant>
        <vt:lpwstr>_Business_Process_Model</vt:lpwstr>
      </vt:variant>
      <vt:variant>
        <vt:i4>4259855</vt:i4>
      </vt:variant>
      <vt:variant>
        <vt:i4>177</vt:i4>
      </vt:variant>
      <vt:variant>
        <vt:i4>0</vt:i4>
      </vt:variant>
      <vt:variant>
        <vt:i4>5</vt:i4>
      </vt:variant>
      <vt:variant>
        <vt:lpwstr/>
      </vt:variant>
      <vt:variant>
        <vt:lpwstr>BPM1</vt:lpwstr>
      </vt:variant>
      <vt:variant>
        <vt:i4>6553685</vt:i4>
      </vt:variant>
      <vt:variant>
        <vt:i4>174</vt:i4>
      </vt:variant>
      <vt:variant>
        <vt:i4>0</vt:i4>
      </vt:variant>
      <vt:variant>
        <vt:i4>5</vt:i4>
      </vt:variant>
      <vt:variant>
        <vt:lpwstr/>
      </vt:variant>
      <vt:variant>
        <vt:lpwstr>_Business_Process_Model</vt:lpwstr>
      </vt:variant>
      <vt:variant>
        <vt:i4>6553685</vt:i4>
      </vt:variant>
      <vt:variant>
        <vt:i4>171</vt:i4>
      </vt:variant>
      <vt:variant>
        <vt:i4>0</vt:i4>
      </vt:variant>
      <vt:variant>
        <vt:i4>5</vt:i4>
      </vt:variant>
      <vt:variant>
        <vt:lpwstr/>
      </vt:variant>
      <vt:variant>
        <vt:lpwstr>_Business_Process_Model</vt:lpwstr>
      </vt:variant>
      <vt:variant>
        <vt:i4>4259855</vt:i4>
      </vt:variant>
      <vt:variant>
        <vt:i4>168</vt:i4>
      </vt:variant>
      <vt:variant>
        <vt:i4>0</vt:i4>
      </vt:variant>
      <vt:variant>
        <vt:i4>5</vt:i4>
      </vt:variant>
      <vt:variant>
        <vt:lpwstr/>
      </vt:variant>
      <vt:variant>
        <vt:lpwstr>BPM1</vt:lpwstr>
      </vt:variant>
      <vt:variant>
        <vt:i4>4259855</vt:i4>
      </vt:variant>
      <vt:variant>
        <vt:i4>165</vt:i4>
      </vt:variant>
      <vt:variant>
        <vt:i4>0</vt:i4>
      </vt:variant>
      <vt:variant>
        <vt:i4>5</vt:i4>
      </vt:variant>
      <vt:variant>
        <vt:lpwstr/>
      </vt:variant>
      <vt:variant>
        <vt:lpwstr>BPM1</vt:lpwstr>
      </vt:variant>
      <vt:variant>
        <vt:i4>7667808</vt:i4>
      </vt:variant>
      <vt:variant>
        <vt:i4>162</vt:i4>
      </vt:variant>
      <vt:variant>
        <vt:i4>0</vt:i4>
      </vt:variant>
      <vt:variant>
        <vt:i4>5</vt:i4>
      </vt:variant>
      <vt:variant>
        <vt:lpwstr/>
      </vt:variant>
      <vt:variant>
        <vt:lpwstr>_Severance_Process</vt:lpwstr>
      </vt:variant>
      <vt:variant>
        <vt:i4>4259855</vt:i4>
      </vt:variant>
      <vt:variant>
        <vt:i4>159</vt:i4>
      </vt:variant>
      <vt:variant>
        <vt:i4>0</vt:i4>
      </vt:variant>
      <vt:variant>
        <vt:i4>5</vt:i4>
      </vt:variant>
      <vt:variant>
        <vt:lpwstr/>
      </vt:variant>
      <vt:variant>
        <vt:lpwstr>BPM1</vt:lpwstr>
      </vt:variant>
      <vt:variant>
        <vt:i4>4980802</vt:i4>
      </vt:variant>
      <vt:variant>
        <vt:i4>156</vt:i4>
      </vt:variant>
      <vt:variant>
        <vt:i4>0</vt:i4>
      </vt:variant>
      <vt:variant>
        <vt:i4>5</vt:i4>
      </vt:variant>
      <vt:variant>
        <vt:lpwstr/>
      </vt:variant>
      <vt:variant>
        <vt:lpwstr>_Collection_Process</vt:lpwstr>
      </vt:variant>
      <vt:variant>
        <vt:i4>7209085</vt:i4>
      </vt:variant>
      <vt:variant>
        <vt:i4>153</vt:i4>
      </vt:variant>
      <vt:variant>
        <vt:i4>0</vt:i4>
      </vt:variant>
      <vt:variant>
        <vt:i4>5</vt:i4>
      </vt:variant>
      <vt:variant>
        <vt:lpwstr/>
      </vt:variant>
      <vt:variant>
        <vt:lpwstr>AccountFinancialHistory</vt:lpwstr>
      </vt:variant>
      <vt:variant>
        <vt:i4>6684790</vt:i4>
      </vt:variant>
      <vt:variant>
        <vt:i4>150</vt:i4>
      </vt:variant>
      <vt:variant>
        <vt:i4>0</vt:i4>
      </vt:variant>
      <vt:variant>
        <vt:i4>5</vt:i4>
      </vt:variant>
      <vt:variant>
        <vt:lpwstr/>
      </vt:variant>
      <vt:variant>
        <vt:lpwstr>CustomerContact</vt:lpwstr>
      </vt:variant>
      <vt:variant>
        <vt:i4>1507340</vt:i4>
      </vt:variant>
      <vt:variant>
        <vt:i4>147</vt:i4>
      </vt:variant>
      <vt:variant>
        <vt:i4>0</vt:i4>
      </vt:variant>
      <vt:variant>
        <vt:i4>5</vt:i4>
      </vt:variant>
      <vt:variant>
        <vt:lpwstr/>
      </vt:variant>
      <vt:variant>
        <vt:lpwstr>ServiceAgreement</vt:lpwstr>
      </vt:variant>
      <vt:variant>
        <vt:i4>4259855</vt:i4>
      </vt:variant>
      <vt:variant>
        <vt:i4>144</vt:i4>
      </vt:variant>
      <vt:variant>
        <vt:i4>0</vt:i4>
      </vt:variant>
      <vt:variant>
        <vt:i4>5</vt:i4>
      </vt:variant>
      <vt:variant>
        <vt:lpwstr/>
      </vt:variant>
      <vt:variant>
        <vt:lpwstr>BPM1</vt:lpwstr>
      </vt:variant>
      <vt:variant>
        <vt:i4>6553685</vt:i4>
      </vt:variant>
      <vt:variant>
        <vt:i4>141</vt:i4>
      </vt:variant>
      <vt:variant>
        <vt:i4>0</vt:i4>
      </vt:variant>
      <vt:variant>
        <vt:i4>5</vt:i4>
      </vt:variant>
      <vt:variant>
        <vt:lpwstr/>
      </vt:variant>
      <vt:variant>
        <vt:lpwstr>_Business_Process_Model</vt:lpwstr>
      </vt:variant>
      <vt:variant>
        <vt:i4>1769527</vt:i4>
      </vt:variant>
      <vt:variant>
        <vt:i4>104</vt:i4>
      </vt:variant>
      <vt:variant>
        <vt:i4>0</vt:i4>
      </vt:variant>
      <vt:variant>
        <vt:i4>5</vt:i4>
      </vt:variant>
      <vt:variant>
        <vt:lpwstr/>
      </vt:variant>
      <vt:variant>
        <vt:lpwstr>_Toc285045413</vt:lpwstr>
      </vt:variant>
      <vt:variant>
        <vt:i4>1769527</vt:i4>
      </vt:variant>
      <vt:variant>
        <vt:i4>98</vt:i4>
      </vt:variant>
      <vt:variant>
        <vt:i4>0</vt:i4>
      </vt:variant>
      <vt:variant>
        <vt:i4>5</vt:i4>
      </vt:variant>
      <vt:variant>
        <vt:lpwstr/>
      </vt:variant>
      <vt:variant>
        <vt:lpwstr>_Toc285045412</vt:lpwstr>
      </vt:variant>
      <vt:variant>
        <vt:i4>1769527</vt:i4>
      </vt:variant>
      <vt:variant>
        <vt:i4>92</vt:i4>
      </vt:variant>
      <vt:variant>
        <vt:i4>0</vt:i4>
      </vt:variant>
      <vt:variant>
        <vt:i4>5</vt:i4>
      </vt:variant>
      <vt:variant>
        <vt:lpwstr/>
      </vt:variant>
      <vt:variant>
        <vt:lpwstr>_Toc285045411</vt:lpwstr>
      </vt:variant>
      <vt:variant>
        <vt:i4>1769527</vt:i4>
      </vt:variant>
      <vt:variant>
        <vt:i4>86</vt:i4>
      </vt:variant>
      <vt:variant>
        <vt:i4>0</vt:i4>
      </vt:variant>
      <vt:variant>
        <vt:i4>5</vt:i4>
      </vt:variant>
      <vt:variant>
        <vt:lpwstr/>
      </vt:variant>
      <vt:variant>
        <vt:lpwstr>_Toc285045410</vt:lpwstr>
      </vt:variant>
      <vt:variant>
        <vt:i4>1703991</vt:i4>
      </vt:variant>
      <vt:variant>
        <vt:i4>80</vt:i4>
      </vt:variant>
      <vt:variant>
        <vt:i4>0</vt:i4>
      </vt:variant>
      <vt:variant>
        <vt:i4>5</vt:i4>
      </vt:variant>
      <vt:variant>
        <vt:lpwstr/>
      </vt:variant>
      <vt:variant>
        <vt:lpwstr>_Toc285045409</vt:lpwstr>
      </vt:variant>
      <vt:variant>
        <vt:i4>1703991</vt:i4>
      </vt:variant>
      <vt:variant>
        <vt:i4>74</vt:i4>
      </vt:variant>
      <vt:variant>
        <vt:i4>0</vt:i4>
      </vt:variant>
      <vt:variant>
        <vt:i4>5</vt:i4>
      </vt:variant>
      <vt:variant>
        <vt:lpwstr/>
      </vt:variant>
      <vt:variant>
        <vt:lpwstr>_Toc285045408</vt:lpwstr>
      </vt:variant>
      <vt:variant>
        <vt:i4>1703991</vt:i4>
      </vt:variant>
      <vt:variant>
        <vt:i4>68</vt:i4>
      </vt:variant>
      <vt:variant>
        <vt:i4>0</vt:i4>
      </vt:variant>
      <vt:variant>
        <vt:i4>5</vt:i4>
      </vt:variant>
      <vt:variant>
        <vt:lpwstr/>
      </vt:variant>
      <vt:variant>
        <vt:lpwstr>_Toc285045407</vt:lpwstr>
      </vt:variant>
      <vt:variant>
        <vt:i4>1703991</vt:i4>
      </vt:variant>
      <vt:variant>
        <vt:i4>62</vt:i4>
      </vt:variant>
      <vt:variant>
        <vt:i4>0</vt:i4>
      </vt:variant>
      <vt:variant>
        <vt:i4>5</vt:i4>
      </vt:variant>
      <vt:variant>
        <vt:lpwstr/>
      </vt:variant>
      <vt:variant>
        <vt:lpwstr>_Toc285045406</vt:lpwstr>
      </vt:variant>
      <vt:variant>
        <vt:i4>1703991</vt:i4>
      </vt:variant>
      <vt:variant>
        <vt:i4>56</vt:i4>
      </vt:variant>
      <vt:variant>
        <vt:i4>0</vt:i4>
      </vt:variant>
      <vt:variant>
        <vt:i4>5</vt:i4>
      </vt:variant>
      <vt:variant>
        <vt:lpwstr/>
      </vt:variant>
      <vt:variant>
        <vt:lpwstr>_Toc285045405</vt:lpwstr>
      </vt:variant>
      <vt:variant>
        <vt:i4>1703991</vt:i4>
      </vt:variant>
      <vt:variant>
        <vt:i4>50</vt:i4>
      </vt:variant>
      <vt:variant>
        <vt:i4>0</vt:i4>
      </vt:variant>
      <vt:variant>
        <vt:i4>5</vt:i4>
      </vt:variant>
      <vt:variant>
        <vt:lpwstr/>
      </vt:variant>
      <vt:variant>
        <vt:lpwstr>_Toc285045404</vt:lpwstr>
      </vt:variant>
      <vt:variant>
        <vt:i4>1703991</vt:i4>
      </vt:variant>
      <vt:variant>
        <vt:i4>44</vt:i4>
      </vt:variant>
      <vt:variant>
        <vt:i4>0</vt:i4>
      </vt:variant>
      <vt:variant>
        <vt:i4>5</vt:i4>
      </vt:variant>
      <vt:variant>
        <vt:lpwstr/>
      </vt:variant>
      <vt:variant>
        <vt:lpwstr>_Toc285045403</vt:lpwstr>
      </vt:variant>
      <vt:variant>
        <vt:i4>1703991</vt:i4>
      </vt:variant>
      <vt:variant>
        <vt:i4>38</vt:i4>
      </vt:variant>
      <vt:variant>
        <vt:i4>0</vt:i4>
      </vt:variant>
      <vt:variant>
        <vt:i4>5</vt:i4>
      </vt:variant>
      <vt:variant>
        <vt:lpwstr/>
      </vt:variant>
      <vt:variant>
        <vt:lpwstr>_Toc285045402</vt:lpwstr>
      </vt:variant>
      <vt:variant>
        <vt:i4>1703991</vt:i4>
      </vt:variant>
      <vt:variant>
        <vt:i4>32</vt:i4>
      </vt:variant>
      <vt:variant>
        <vt:i4>0</vt:i4>
      </vt:variant>
      <vt:variant>
        <vt:i4>5</vt:i4>
      </vt:variant>
      <vt:variant>
        <vt:lpwstr/>
      </vt:variant>
      <vt:variant>
        <vt:lpwstr>_Toc285045401</vt:lpwstr>
      </vt:variant>
      <vt:variant>
        <vt:i4>1703991</vt:i4>
      </vt:variant>
      <vt:variant>
        <vt:i4>26</vt:i4>
      </vt:variant>
      <vt:variant>
        <vt:i4>0</vt:i4>
      </vt:variant>
      <vt:variant>
        <vt:i4>5</vt:i4>
      </vt:variant>
      <vt:variant>
        <vt:lpwstr/>
      </vt:variant>
      <vt:variant>
        <vt:lpwstr>_Toc285045400</vt:lpwstr>
      </vt:variant>
      <vt:variant>
        <vt:i4>1245232</vt:i4>
      </vt:variant>
      <vt:variant>
        <vt:i4>20</vt:i4>
      </vt:variant>
      <vt:variant>
        <vt:i4>0</vt:i4>
      </vt:variant>
      <vt:variant>
        <vt:i4>5</vt:i4>
      </vt:variant>
      <vt:variant>
        <vt:lpwstr/>
      </vt:variant>
      <vt:variant>
        <vt:lpwstr>_Toc285045399</vt:lpwstr>
      </vt:variant>
      <vt:variant>
        <vt:i4>1245232</vt:i4>
      </vt:variant>
      <vt:variant>
        <vt:i4>14</vt:i4>
      </vt:variant>
      <vt:variant>
        <vt:i4>0</vt:i4>
      </vt:variant>
      <vt:variant>
        <vt:i4>5</vt:i4>
      </vt:variant>
      <vt:variant>
        <vt:lpwstr/>
      </vt:variant>
      <vt:variant>
        <vt:lpwstr>_Toc285045398</vt:lpwstr>
      </vt:variant>
      <vt:variant>
        <vt:i4>1245232</vt:i4>
      </vt:variant>
      <vt:variant>
        <vt:i4>8</vt:i4>
      </vt:variant>
      <vt:variant>
        <vt:i4>0</vt:i4>
      </vt:variant>
      <vt:variant>
        <vt:i4>5</vt:i4>
      </vt:variant>
      <vt:variant>
        <vt:lpwstr/>
      </vt:variant>
      <vt:variant>
        <vt:lpwstr>_Toc285045397</vt:lpwstr>
      </vt:variant>
      <vt:variant>
        <vt:i4>1245232</vt:i4>
      </vt:variant>
      <vt:variant>
        <vt:i4>2</vt:i4>
      </vt:variant>
      <vt:variant>
        <vt:i4>0</vt:i4>
      </vt:variant>
      <vt:variant>
        <vt:i4>5</vt:i4>
      </vt:variant>
      <vt:variant>
        <vt:lpwstr/>
      </vt:variant>
      <vt:variant>
        <vt:lpwstr>_Toc285045396</vt:lpwstr>
      </vt:variant>
      <vt:variant>
        <vt:i4>655379</vt:i4>
      </vt:variant>
      <vt:variant>
        <vt:i4>3</vt:i4>
      </vt:variant>
      <vt:variant>
        <vt:i4>0</vt:i4>
      </vt:variant>
      <vt:variant>
        <vt:i4>5</vt:i4>
      </vt:variant>
      <vt:variant>
        <vt:lpwstr/>
      </vt:variant>
      <vt:variant>
        <vt:lpwstr>ControlCentralAlerts</vt:lpwstr>
      </vt:variant>
      <vt:variant>
        <vt:i4>655379</vt:i4>
      </vt:variant>
      <vt:variant>
        <vt:i4>0</vt:i4>
      </vt:variant>
      <vt:variant>
        <vt:i4>0</vt:i4>
      </vt:variant>
      <vt:variant>
        <vt:i4>5</vt:i4>
      </vt:variant>
      <vt:variant>
        <vt:lpwstr/>
      </vt:variant>
      <vt:variant>
        <vt:lpwstr>ControlCentralAlerts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Severance Process</dc:title>
  <dc:creator>GHedman</dc:creator>
  <cp:keywords>CC&amp;B</cp:keywords>
  <dc:description>Copyright © 2010, Oracle Corporation.  All rights reserved.</dc:description>
  <cp:lastModifiedBy>galina polonsky</cp:lastModifiedBy>
  <cp:revision>22</cp:revision>
  <cp:lastPrinted>2013-09-23T16:18:00Z</cp:lastPrinted>
  <dcterms:created xsi:type="dcterms:W3CDTF">2017-09-20T10:11:00Z</dcterms:created>
  <dcterms:modified xsi:type="dcterms:W3CDTF">2018-01-02T04:32:00Z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CNT2370293</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joshua.piccott@oracle.com</vt:lpwstr>
  </property>
  <property fmtid="{D5CDD505-2E9C-101B-9397-08002B2CF9AE}" pid="6" name="DISdID">
    <vt:lpwstr>5970593</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https://content.oracle.com/content/idcplg?IdcService=DESKTOP_DOC_INFO&amp;dDocName=CNT2370293&amp;dID=5970593&amp;ClientControlled=DocMan,taskpane&amp;coreContentOnly=1</vt:lpwstr>
  </property>
</Properties>
</file>